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E5D5F" w14:textId="3BC7A971" w:rsidR="00886888" w:rsidRDefault="00CD6E5D" w:rsidP="00886888">
      <w:bookmarkStart w:id="0" w:name="_GoBack"/>
      <w:bookmarkEnd w:id="0"/>
      <w:r>
        <w:rPr>
          <w:sz w:val="32"/>
          <w:szCs w:val="32"/>
        </w:rPr>
        <w:t>Доклад об осуществлении государственного контроля (надзора), муниципального контроля за</w:t>
      </w:r>
      <w:r w:rsidR="00E14580" w:rsidRPr="00C1591B">
        <w:rPr>
          <w:b/>
          <w:sz w:val="32"/>
          <w:szCs w:val="32"/>
        </w:rPr>
        <w:t xml:space="preserve"> </w:t>
      </w:r>
      <w:r w:rsidR="00C1591B">
        <w:rPr>
          <w:b/>
          <w:sz w:val="32"/>
          <w:szCs w:val="32"/>
        </w:rPr>
        <w:t>2019</w:t>
      </w:r>
      <w:r w:rsidR="006961EB" w:rsidRPr="006961EB">
        <w:rPr>
          <w:b/>
          <w:sz w:val="32"/>
          <w:szCs w:val="32"/>
        </w:rPr>
        <w:t xml:space="preserve"> </w:t>
      </w:r>
      <w:r>
        <w:rPr>
          <w:sz w:val="32"/>
          <w:szCs w:val="32"/>
        </w:rPr>
        <w:t>год</w:t>
      </w:r>
    </w:p>
    <w:p w14:paraId="3C90EFD6" w14:textId="77777777" w:rsidR="00A6696F" w:rsidRPr="00755FAF" w:rsidRDefault="00A6696F"/>
    <w:p w14:paraId="1F4DB4EB" w14:textId="77777777" w:rsidR="00886888" w:rsidRPr="00755FAF" w:rsidRDefault="00886888"/>
    <w:p w14:paraId="03225C7D" w14:textId="77777777" w:rsidR="00886888" w:rsidRPr="00755FAF" w:rsidRDefault="00886888"/>
    <w:p w14:paraId="5842D4F7"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14:paraId="16F0F25C"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14:paraId="348E69BF"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14:paraId="3D86132D" w14:textId="77777777" w:rsidR="001C5128" w:rsidRPr="001C5128" w:rsidRDefault="001C5128" w:rsidP="001C5128">
      <w:pPr>
        <w:rPr>
          <w:sz w:val="32"/>
          <w:szCs w:val="32"/>
        </w:rPr>
      </w:pPr>
      <w:r w:rsidRPr="001C5128">
        <w:rPr>
          <w:sz w:val="32"/>
          <w:szCs w:val="32"/>
        </w:rPr>
        <w:t>Действующая нормативная правовая база муниципального образования город Горячий Ключ Краснодарского края, необходимая для осуществления функций муниципального контроля, сформирована в соответствии с действующим законодательством.</w:t>
      </w:r>
    </w:p>
    <w:p w14:paraId="5B9A7B84" w14:textId="77777777" w:rsidR="001C5128" w:rsidRPr="001C5128" w:rsidRDefault="001C5128" w:rsidP="001C5128">
      <w:pPr>
        <w:rPr>
          <w:sz w:val="32"/>
          <w:szCs w:val="32"/>
        </w:rPr>
      </w:pPr>
      <w:r w:rsidRPr="001C5128">
        <w:rPr>
          <w:sz w:val="32"/>
          <w:szCs w:val="32"/>
        </w:rPr>
        <w:t xml:space="preserve">В соответствии с Федеральным законом от 06 ноября 2003 года  № 131-ФЗ «Об общих принципах организации местного самоуправления в Российской Федерации» и Уставом муниципального образования город Горячий Ключ, принятым решением Совета муниципального образования город Горячий Ключ от 17 апреля 2015 года № 395, постановлением администрации муниципального образования город Горячий Ключ Краснодарского края от 3 марта 2015 года № 1042 «Об утверждении перечня муниципальных услуг (функций), в том числе с элементами межведомственного взаимодействия, предоставляемых органами местного самоуправления муниципального образования город Горячий Ключ» администрация муниципального образования город Горячий Ключ Краснодарского края наделена полномочиями по осуществлению муниципального контроля за сохранностью автомобильных дорог местного, муниципального контроля в области торговой деятельности, муниципального земельного контроля, муниципального жилищного контроля, а также регионального контроля (надзора) за исполнением отдельных государственных полномочий Краснодарского края «Региональный государственный контроль за исполнением операторами курортного сбора  требований Федерального закона от 29 июля 2017 года № 201-ФЗ «О проведении эксперимента по  развитию курортной инфраструктуры в Республике Крым, Алтайском крае, Краснодарском крае и Ставропольском крае», Закона Краснодарского края от 27 ноября 2017 года № 3690-КЗ «О введении курортного сбора на территории </w:t>
      </w:r>
      <w:r w:rsidRPr="001C5128">
        <w:rPr>
          <w:sz w:val="32"/>
          <w:szCs w:val="32"/>
        </w:rPr>
        <w:lastRenderedPageBreak/>
        <w:t>Краснодарского края и внесении изменений в Закон Краснодарского края «Об административных правонарушениях» (далее – региональный контроль – курортный сбор), нормативных правовых актов Российской Федерации и Краснодарского края, связанных с проведением эксперимента»  и в иных сферах деятельности в соответствии с действующим законодательством.</w:t>
      </w:r>
    </w:p>
    <w:p w14:paraId="50814C72" w14:textId="77777777" w:rsidR="001C5128" w:rsidRPr="001C5128" w:rsidRDefault="001C5128" w:rsidP="001C5128">
      <w:pPr>
        <w:rPr>
          <w:sz w:val="32"/>
          <w:szCs w:val="32"/>
        </w:rPr>
      </w:pPr>
      <w:r w:rsidRPr="001C5128">
        <w:rPr>
          <w:sz w:val="32"/>
          <w:szCs w:val="32"/>
        </w:rPr>
        <w:t>Предметом муниципальных контролей является соблюдение юридическими лицам и индивидуальными предпринимателями, гражданами обязательных требований, установленных в отношении муниципального жилищного фонда федеральными законами и законами Краснодарского края, в области жилищных отношений, а также правовых актов муниципального  образования город Горячий Ключ.</w:t>
      </w:r>
    </w:p>
    <w:p w14:paraId="0B5E94EC" w14:textId="77777777" w:rsidR="001C5128" w:rsidRPr="001C5128" w:rsidRDefault="001C5128" w:rsidP="001C5128">
      <w:pPr>
        <w:rPr>
          <w:sz w:val="32"/>
          <w:szCs w:val="32"/>
        </w:rPr>
      </w:pPr>
      <w:r w:rsidRPr="001C5128">
        <w:rPr>
          <w:sz w:val="32"/>
          <w:szCs w:val="32"/>
        </w:rPr>
        <w:t>Земельный контроль.</w:t>
      </w:r>
    </w:p>
    <w:p w14:paraId="4683DD9A" w14:textId="77777777" w:rsidR="001C5128" w:rsidRPr="001C5128" w:rsidRDefault="001C5128" w:rsidP="001C5128">
      <w:pPr>
        <w:rPr>
          <w:bCs/>
          <w:sz w:val="32"/>
          <w:szCs w:val="32"/>
        </w:rPr>
      </w:pPr>
      <w:r w:rsidRPr="001C5128">
        <w:rPr>
          <w:sz w:val="32"/>
          <w:szCs w:val="32"/>
        </w:rPr>
        <w:t xml:space="preserve">Нормативными правовыми  актами, регулирующими осуществление муниципального контроля является: </w:t>
      </w:r>
      <w:r w:rsidRPr="001C5128">
        <w:rPr>
          <w:bCs/>
          <w:sz w:val="32"/>
          <w:szCs w:val="32"/>
        </w:rPr>
        <w:t xml:space="preserve"> Конституция Российской Федерации, Земельный кодекс Российской Федерации, Кодекс Российской Федерации об административных правонарушениях </w:t>
      </w:r>
      <w:r w:rsidRPr="001C5128">
        <w:rPr>
          <w:sz w:val="32"/>
          <w:szCs w:val="32"/>
        </w:rPr>
        <w:t>30 декабря 2001 года № 195-ФЗ,</w:t>
      </w:r>
      <w:r w:rsidRPr="001C5128">
        <w:rPr>
          <w:bCs/>
          <w:sz w:val="32"/>
          <w:szCs w:val="32"/>
        </w:rPr>
        <w:t xml:space="preserve"> Федеральный закон от 6 октября 2003 года № 131-ФЗ «Об общих принципах организации местного самоуправления в Российской Федерации», Федеральный закон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 Краснодарского края от 23 июля 2003 № 608-КЗ «Об административных правонарушениях»; Закон Краснодарского края от 5 декабря 2002 № 532-КЗ «Об основах регулирования земельных отношений в Краснодарском крае», Устав муниципального образования город Горячий Ключ </w:t>
      </w:r>
      <w:r w:rsidRPr="001C5128">
        <w:rPr>
          <w:sz w:val="32"/>
          <w:szCs w:val="32"/>
        </w:rPr>
        <w:t>Краснодарского края</w:t>
      </w:r>
      <w:r w:rsidRPr="001C5128">
        <w:rPr>
          <w:bCs/>
          <w:sz w:val="32"/>
          <w:szCs w:val="32"/>
        </w:rPr>
        <w:t xml:space="preserve">, Решение Совета муниципального образования город Горячий Ключ </w:t>
      </w:r>
      <w:r w:rsidRPr="001C5128">
        <w:rPr>
          <w:sz w:val="32"/>
          <w:szCs w:val="32"/>
        </w:rPr>
        <w:t xml:space="preserve">Краснодарского края </w:t>
      </w:r>
      <w:r w:rsidRPr="001C5128">
        <w:rPr>
          <w:bCs/>
          <w:sz w:val="32"/>
          <w:szCs w:val="32"/>
        </w:rPr>
        <w:t xml:space="preserve">от 30 октября 2015 гола № 14 «Об утверждении Положение об управлении имущественных и земельных отношений администрации муниципального образования город Горячий Ключ Краснодарского края», постановление администрации муниципального образования город Горячий Ключ </w:t>
      </w:r>
      <w:r w:rsidRPr="001C5128">
        <w:rPr>
          <w:sz w:val="32"/>
          <w:szCs w:val="32"/>
        </w:rPr>
        <w:t xml:space="preserve">Краснодарского края </w:t>
      </w:r>
      <w:r w:rsidRPr="001C5128">
        <w:rPr>
          <w:bCs/>
          <w:sz w:val="32"/>
          <w:szCs w:val="32"/>
        </w:rPr>
        <w:t xml:space="preserve">от 21 июля 2017 года № 1711 "Об утверждении административного регламента исполнения администрацией муниципального образования город Горячий Ключ Краснодарского </w:t>
      </w:r>
      <w:r w:rsidRPr="001C5128">
        <w:rPr>
          <w:bCs/>
          <w:sz w:val="32"/>
          <w:szCs w:val="32"/>
        </w:rPr>
        <w:lastRenderedPageBreak/>
        <w:t>края муниципальной функции «Осуществление муниципального земельного контроля на территории муниципального образования город Горячий Ключ Краснодарского края".</w:t>
      </w:r>
    </w:p>
    <w:p w14:paraId="4BD93BCE" w14:textId="77777777" w:rsidR="001C5128" w:rsidRPr="001C5128" w:rsidRDefault="001C5128" w:rsidP="001C5128">
      <w:pPr>
        <w:rPr>
          <w:sz w:val="32"/>
          <w:szCs w:val="32"/>
        </w:rPr>
      </w:pPr>
      <w:r w:rsidRPr="001C5128">
        <w:rPr>
          <w:sz w:val="32"/>
          <w:szCs w:val="32"/>
        </w:rPr>
        <w:t>Жилищный контроль.</w:t>
      </w:r>
    </w:p>
    <w:p w14:paraId="67D82606" w14:textId="77777777" w:rsidR="001C5128" w:rsidRPr="001C5128" w:rsidRDefault="001C5128" w:rsidP="001C5128">
      <w:pPr>
        <w:rPr>
          <w:bCs/>
          <w:sz w:val="32"/>
          <w:szCs w:val="32"/>
        </w:rPr>
      </w:pPr>
      <w:r w:rsidRPr="001C5128">
        <w:rPr>
          <w:sz w:val="32"/>
          <w:szCs w:val="32"/>
        </w:rPr>
        <w:t xml:space="preserve">Нормативными правовыми  актами, регулирующими осуществление муниципального контроля являются: </w:t>
      </w:r>
      <w:r w:rsidRPr="001C5128">
        <w:rPr>
          <w:bCs/>
          <w:sz w:val="32"/>
          <w:szCs w:val="32"/>
        </w:rPr>
        <w:t>Конституция Российской Федерации; Жилищный кодекс Российской Федерации; Кодекс Российской Федерации об административных правонарушениях; Федеральный закон от 6 октября 2003 года № 131-ФЗ «Об общих принципах организации местного самоуправления в Российской Федерации»;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 Краснодарского края от 27 сентября 2012 года № 2589-КЗ «О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 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город Горячий Ключ.</w:t>
      </w:r>
    </w:p>
    <w:p w14:paraId="6A37AC5D" w14:textId="77777777" w:rsidR="001C5128" w:rsidRPr="001C5128" w:rsidRDefault="001C5128" w:rsidP="001C5128">
      <w:pPr>
        <w:rPr>
          <w:bCs/>
          <w:sz w:val="32"/>
          <w:szCs w:val="32"/>
        </w:rPr>
      </w:pPr>
      <w:r w:rsidRPr="001C5128">
        <w:rPr>
          <w:bCs/>
          <w:sz w:val="32"/>
          <w:szCs w:val="32"/>
        </w:rPr>
        <w:t>Контроль за сохранностью автомобильных дорог.</w:t>
      </w:r>
    </w:p>
    <w:p w14:paraId="74DC531C" w14:textId="77777777" w:rsidR="001C5128" w:rsidRPr="001C5128" w:rsidRDefault="001C5128" w:rsidP="001C5128">
      <w:pPr>
        <w:rPr>
          <w:bCs/>
          <w:sz w:val="32"/>
          <w:szCs w:val="32"/>
        </w:rPr>
      </w:pPr>
      <w:r w:rsidRPr="001C5128">
        <w:rPr>
          <w:sz w:val="32"/>
          <w:szCs w:val="32"/>
        </w:rPr>
        <w:t xml:space="preserve">Нормативными правовыми  актами, регулирующими осуществление муниципального контроля являются: </w:t>
      </w:r>
      <w:r w:rsidRPr="001C5128">
        <w:rPr>
          <w:bCs/>
          <w:sz w:val="32"/>
          <w:szCs w:val="32"/>
        </w:rPr>
        <w:t>Конституция Российской Федерации, Кодекс Российской Федерации об административных правонарушениях;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закон от 2 мая 2006 года № 59-ФЗ «О порядке рассмотрения обращений граждан  Российской Федерации»; Федеральный закон от 8 ноября 2007 года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Закон Краснодарского края от 2 марта 2012 года №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 Закон  Краснодарского края от 23 июля 2003 года № 608-КЗ «Об административных правонарушениях»; 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постановление Правительства Российской Федерации от 28 апреля 2015 года № 415 «О Правилах формирования и ведения единого реестра проверок»; 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 муниципального образования город Горячий Ключ Краснодарского края.</w:t>
      </w:r>
    </w:p>
    <w:p w14:paraId="436D4585" w14:textId="77777777" w:rsidR="001C5128" w:rsidRPr="001C5128" w:rsidRDefault="001C5128" w:rsidP="001C5128">
      <w:pPr>
        <w:rPr>
          <w:sz w:val="32"/>
          <w:szCs w:val="32"/>
        </w:rPr>
      </w:pPr>
      <w:r w:rsidRPr="001C5128">
        <w:rPr>
          <w:bCs/>
          <w:sz w:val="32"/>
          <w:szCs w:val="32"/>
        </w:rPr>
        <w:t xml:space="preserve"> Контроль торговой деятельности. </w:t>
      </w:r>
    </w:p>
    <w:p w14:paraId="5210CBF8" w14:textId="77777777" w:rsidR="001C5128" w:rsidRPr="001C5128" w:rsidRDefault="001C5128" w:rsidP="001C5128">
      <w:pPr>
        <w:rPr>
          <w:bCs/>
          <w:sz w:val="32"/>
          <w:szCs w:val="32"/>
        </w:rPr>
      </w:pPr>
      <w:r w:rsidRPr="001C5128">
        <w:rPr>
          <w:bCs/>
          <w:sz w:val="32"/>
          <w:szCs w:val="32"/>
        </w:rPr>
        <w:t>Нормативные правовые акты, регулирующие осуществление муниципального контроля являются: Конституция Российской Федерации; Гражданский кодекс Российской Федерации; Кодекс Российской Федерации об административных правонарушениях; Федеральный закон от 6 октября 2003 года № 131-ФЗ «Об общих принципах организации местного самоуправления в Российской Федерации»;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закон от 2 мая 2006 года № 59-ФЗ «О порядке рассмотрения обращений граждан Российской Федерации»; Федеральный закон от 28 декабря 2009 года № 381-ФЗ «Об основах государственного регулирования торговой деятельности в Российской Федерации»; 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 Правительства Российской Федерации от 29 сентября  2010 года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постановление Правительства Российской Федерации от 28 апреля     2015 года № 415 «О Правилах формирования и ведения единого реестра проверок»; 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Закон Краснодарского края от 23 июля 2003 года № 608-КЗ «Об административных правонарушениях»; Закон Краснодарского края от 31 мая 2005 года № 879-КЗ «О государственной политике Краснодарского края в сфере торговой деятельности»; постановление 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 Устав муниципального образования город Горячий Ключ; постановление администрации муниципального образования город Горячий Ключ Краснодарского края от 26 января 2017 года № 119 «Об утверждении Положения об управлении потребительской сферы администрации муниципального образования город Горячий Ключ»; постановление администрации муниципального образования город Горячий Ключ Краснодарского края от 22 февраля 2017 года № 400 «Об утверждении Положения о размещении нестационарных торговых объектов и объектов по предоставлению услуг на территории муниципального образования город Горячий Ключ»; постановление администрации муниципального образования город Горячий Ключ Краснодарского края от 6 октября 2017 года № 2186 «О внесении изменений в постановление администрации муниципального образования город Горячий Ключ от 22 февраля 2017 года № 400 «Об утверждении Положения о размещении нестационарных торговых объектов и объектов по предоставлению услуг на территории муниципального образования город Горячий Ключ»; постановление администрации муниципального образования город Горячий Ключ Краснодарского края от 21 ноября 2017 года № 2508 «О внесении изменений в постановление администрации муниципального образования город Горячий Ключ от 22 февраля 2017 года № 400 «Об утверждении Положения о размещении нестационарных торговых объектов и объектов по предоставлению услуг на территории муниципального образования город Горячий Ключ»; постановление администрации муниципального образования город Горячий Ключ Краснодарского края от 2 октября 2017 года № 2132 «О размещении нестационарных торговых объектов (оказания услуг) на территориях, находящихся в муниципальной собственности муниципального образования город Горячий Ключ, или землях, государственная собственность на которые не разграничена, а также зданий, строений, находящихся в муниципальной собственности»; постановление администрации муниципального образования город Горячий Ключ Краснодарского края от 28 декабря 2017 года № 2842 «О внесении изменений в постановление администрации муниципального образова-ния город Горячий Ключ Краснодарского края от 2 октября 2017 года № 2132 «О размещении нестационарных торговых объектов (оказания услуг) на территориях, находящихся в муниципальной собственности муниципаль-ного образования город Горячий Ключ, или землях, государственная соб-ственность на которые не разграничена, а также зданий, строений, находя-щихся в муниципальной собственности».</w:t>
      </w:r>
    </w:p>
    <w:p w14:paraId="696DBBF6" w14:textId="77777777" w:rsidR="001C5128" w:rsidRPr="001C5128" w:rsidRDefault="001C5128" w:rsidP="001C5128">
      <w:pPr>
        <w:rPr>
          <w:bCs/>
          <w:sz w:val="32"/>
          <w:szCs w:val="32"/>
        </w:rPr>
      </w:pPr>
      <w:r w:rsidRPr="001C5128">
        <w:rPr>
          <w:bCs/>
          <w:sz w:val="32"/>
          <w:szCs w:val="32"/>
        </w:rPr>
        <w:t>Региональный контроль –курортный сбор</w:t>
      </w:r>
    </w:p>
    <w:p w14:paraId="31D0C886" w14:textId="77777777" w:rsidR="001C5128" w:rsidRPr="001C5128" w:rsidRDefault="001C5128" w:rsidP="001C5128">
      <w:pPr>
        <w:rPr>
          <w:sz w:val="32"/>
          <w:szCs w:val="32"/>
        </w:rPr>
      </w:pPr>
      <w:r w:rsidRPr="001C5128">
        <w:rPr>
          <w:sz w:val="32"/>
          <w:szCs w:val="32"/>
        </w:rPr>
        <w:t>Действующая нормативная правовая база, необходимая для осуществления функций регионального государственного контроля за исполнением операторами курортного сбора нормативных правовых актов, регулирующих проведение эксперимента по развитию курортной инфраструктуры, сформирована в соответствии с действующим законодательством Российской Федерации и законодательством Краснодарского края.</w:t>
      </w:r>
    </w:p>
    <w:p w14:paraId="31A995B2" w14:textId="77777777" w:rsidR="001C5128" w:rsidRPr="001C5128" w:rsidRDefault="001C5128" w:rsidP="001C5128">
      <w:pPr>
        <w:rPr>
          <w:sz w:val="32"/>
          <w:szCs w:val="32"/>
        </w:rPr>
      </w:pPr>
      <w:r w:rsidRPr="001C5128">
        <w:rPr>
          <w:sz w:val="32"/>
          <w:szCs w:val="32"/>
        </w:rPr>
        <w:t>В соответствии с Федеральным законом от 29 июля 2017 г. № 214-ФЗ «О проведении эксперимента по развитию курортной инфраструктуры в Республике Крым, Алтайском крае, Краснодарском крае и Ставропольском крае» (далее – Закон № 214-ФЗ), Законом Краснодарского края от 27 ноября 2017 г. № 3690-КЗ «О введении курортного сбора на территории Краснодарского края и внесении изменений в Закон Краснодарского края «Об административных правонарушениях» (далее – Закон № 3690-КЗ), в соответствии с частью 1 статьи 8.2 Федерального закона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16 Федерального закона от 6 октября 2003 г. № 131-ФЗ «Об общих принципах организации местного самоуправления в Российской Федерации», администрация муниципального образования город Горячий Ключ Краснодарского края наделена полномочиями по исполнению отдельных государственных полномочий Краснодарского края по осуществлению регионального государственного контроля за исполнением операторами курортного сбора требований Закона № 214-ФЗ, Закона № 3690-КЗ, нормативных правовых актов Российской Федерации и Краснодарского края, связанных с проведением эксперимента по развитию курортной инфраструктуры.</w:t>
      </w:r>
    </w:p>
    <w:p w14:paraId="51E09F69" w14:textId="77777777" w:rsidR="001C5128" w:rsidRPr="001C5128" w:rsidRDefault="001C5128" w:rsidP="001C5128">
      <w:pPr>
        <w:rPr>
          <w:sz w:val="32"/>
          <w:szCs w:val="32"/>
        </w:rPr>
      </w:pPr>
      <w:r w:rsidRPr="001C5128">
        <w:rPr>
          <w:sz w:val="32"/>
          <w:szCs w:val="32"/>
        </w:rPr>
        <w:t xml:space="preserve">Предметом регионального государственного контроля является соблюдение  операторами курортного сбора требований законодательства Российской Федерации и законодательства Краснодарского края, связанного с проведением эксперимента по развитию курортной инфраструктуры. </w:t>
      </w:r>
    </w:p>
    <w:p w14:paraId="31505F81" w14:textId="77777777" w:rsidR="001C5128" w:rsidRPr="001C5128" w:rsidRDefault="001C5128" w:rsidP="001C5128">
      <w:pPr>
        <w:rPr>
          <w:sz w:val="32"/>
          <w:szCs w:val="32"/>
        </w:rPr>
      </w:pPr>
      <w:r w:rsidRPr="001C5128">
        <w:rPr>
          <w:sz w:val="32"/>
          <w:szCs w:val="32"/>
        </w:rPr>
        <w:t xml:space="preserve">Исполнение отдельных государственных полномочий на территории муниципального образования город Горячий Ключ уполномочено осуществлять должностное лицо отдела по вопросам курорта и туризма управления по вопросам курорта и туризма, инвестиций и малого бизнеса администрации муниципального образования город Горячий Ключ в соответствии </w:t>
      </w:r>
      <w:r w:rsidRPr="001C5128">
        <w:rPr>
          <w:bCs/>
          <w:sz w:val="32"/>
          <w:szCs w:val="32"/>
        </w:rPr>
        <w:t xml:space="preserve">с Конституцией Российской Федерации, Кодексом Российской Федерации об  административных  правонарушениях  от  </w:t>
      </w:r>
      <w:r w:rsidRPr="001C5128">
        <w:rPr>
          <w:sz w:val="32"/>
          <w:szCs w:val="32"/>
        </w:rPr>
        <w:t>30 декабря 2001г. № 195-ФЗ,</w:t>
      </w:r>
      <w:r w:rsidRPr="001C5128">
        <w:rPr>
          <w:bCs/>
          <w:sz w:val="32"/>
          <w:szCs w:val="32"/>
        </w:rPr>
        <w:t xml:space="preserve"> Федеральным законом от 6 октября 2003 г. № 131-ФЗ «Об общих принципах организации местного самоуправления в Российской Федерации»,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Краснодарского края от 23 июля 2003 г. № 608-КЗ «Об административных правонарушениях»,</w:t>
      </w:r>
      <w:r w:rsidRPr="001C5128">
        <w:rPr>
          <w:sz w:val="32"/>
          <w:szCs w:val="32"/>
        </w:rPr>
        <w:t xml:space="preserve"> а также в соответствии с административным регламентом Краснодарского края от 23 июля 2018г. № 138 исполнения органами местного самоуправления муниципальных образований Краснодарского края отдельных государственных полномочий Краснодарского края по осуществлению регионального государственного контроля за исполнением операторами курортного сбора требований Федерального закона от 29 июля 2017 года № 214-ФЗ «О проведении эксперимента по развитию курортной инфраструктуры в Республике Крым, Алтайском крае, Краснодарском крае и Ставропольском крае», Закона Краснодарского края от 27 ноября 2017 года № 3690-КЗ «О введении курортного сбора на территории Краснодарского края и внесении изменений в Закон Краснодарского края «Об административных правонарушениях», нормативных правовых актов Российской Федерации и Краснодарского края, связанных с проведением эксперимента» (далее – административный регламент).</w:t>
      </w:r>
    </w:p>
    <w:p w14:paraId="736CA1F7" w14:textId="77777777" w:rsidR="001C5128" w:rsidRPr="001C5128" w:rsidRDefault="001C5128" w:rsidP="001C5128">
      <w:pPr>
        <w:rPr>
          <w:sz w:val="32"/>
          <w:szCs w:val="32"/>
        </w:rPr>
      </w:pPr>
      <w:r w:rsidRPr="001C5128">
        <w:rPr>
          <w:sz w:val="32"/>
          <w:szCs w:val="32"/>
        </w:rPr>
        <w:t xml:space="preserve">Независимая антикоррупционная экспертиза муниципальных нормативных правовых актов, регулирующих осуществление муниципального и регионального контроля проведена, </w:t>
      </w:r>
      <w:r w:rsidRPr="001C5128">
        <w:rPr>
          <w:bCs/>
          <w:sz w:val="32"/>
          <w:szCs w:val="32"/>
        </w:rPr>
        <w:t>п</w:t>
      </w:r>
      <w:r w:rsidRPr="001C5128">
        <w:rPr>
          <w:sz w:val="32"/>
          <w:szCs w:val="32"/>
        </w:rPr>
        <w:t xml:space="preserve">ризнаков коррупциогенности не выявлено. </w:t>
      </w:r>
    </w:p>
    <w:p w14:paraId="567B9250" w14:textId="77777777" w:rsidR="00F31C3C" w:rsidRDefault="00F31C3C" w:rsidP="0083213D">
      <w:pPr>
        <w:rPr>
          <w:sz w:val="32"/>
          <w:szCs w:val="32"/>
        </w:rPr>
      </w:pPr>
    </w:p>
    <w:p w14:paraId="5DA8DD4E" w14:textId="77777777" w:rsidR="00E823FF" w:rsidRPr="00E823FF" w:rsidRDefault="00E823FF" w:rsidP="0083213D">
      <w:pPr>
        <w:rPr>
          <w:sz w:val="32"/>
          <w:szCs w:val="32"/>
        </w:rPr>
      </w:pPr>
    </w:p>
    <w:p w14:paraId="323ED5CC" w14:textId="77777777" w:rsidR="00F31C3C" w:rsidRPr="00755FAF" w:rsidRDefault="00F31C3C" w:rsidP="0083213D">
      <w:pPr>
        <w:rPr>
          <w:sz w:val="32"/>
          <w:szCs w:val="32"/>
        </w:rPr>
      </w:pPr>
    </w:p>
    <w:p w14:paraId="2F9CD27F"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14:paraId="2E440E61"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14:paraId="03E87A94"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14:paraId="008BE360" w14:textId="77777777" w:rsidR="001C5128" w:rsidRPr="001C5128" w:rsidRDefault="001C5128" w:rsidP="001C5128">
      <w:pPr>
        <w:rPr>
          <w:sz w:val="32"/>
          <w:szCs w:val="32"/>
        </w:rPr>
      </w:pPr>
      <w:r w:rsidRPr="001C5128">
        <w:rPr>
          <w:sz w:val="32"/>
          <w:szCs w:val="32"/>
        </w:rPr>
        <w:t xml:space="preserve">Муниципальный земельный контроль </w:t>
      </w:r>
      <w:r w:rsidRPr="001C5128">
        <w:rPr>
          <w:bCs/>
          <w:sz w:val="32"/>
          <w:szCs w:val="32"/>
        </w:rPr>
        <w:t xml:space="preserve">осуществляет </w:t>
      </w:r>
      <w:r w:rsidRPr="001C5128">
        <w:rPr>
          <w:sz w:val="32"/>
          <w:szCs w:val="32"/>
        </w:rPr>
        <w:t>администрация муниципального образования город Горячий Ключ в лице управления имущественных и земельных отношений администрации муниципального образования  город  Горячий Ключ Краснодарского края, через уполномоченного должностного лица, действующего в соответствии с утвержденным административным регламентом.</w:t>
      </w:r>
    </w:p>
    <w:p w14:paraId="119E8C74" w14:textId="77777777" w:rsidR="001C5128" w:rsidRPr="001C5128" w:rsidRDefault="001C5128" w:rsidP="001C5128">
      <w:pPr>
        <w:rPr>
          <w:sz w:val="32"/>
          <w:szCs w:val="32"/>
        </w:rPr>
      </w:pPr>
      <w:r w:rsidRPr="001C5128">
        <w:rPr>
          <w:bCs/>
          <w:sz w:val="32"/>
          <w:szCs w:val="32"/>
        </w:rPr>
        <w:t xml:space="preserve">Муниципальный жилищный контроль и контроль за сохранностью автомобильных дорог осуществляет </w:t>
      </w:r>
      <w:r w:rsidRPr="001C5128">
        <w:rPr>
          <w:sz w:val="32"/>
          <w:szCs w:val="32"/>
        </w:rPr>
        <w:t xml:space="preserve">администрация муниципального образования город Горячий Ключ в лице </w:t>
      </w:r>
      <w:r w:rsidRPr="001C5128">
        <w:rPr>
          <w:bCs/>
          <w:sz w:val="32"/>
          <w:szCs w:val="32"/>
        </w:rPr>
        <w:t xml:space="preserve">управление жизнеобеспечения городского хозяйства </w:t>
      </w:r>
      <w:r w:rsidRPr="001C5128">
        <w:rPr>
          <w:sz w:val="32"/>
          <w:szCs w:val="32"/>
        </w:rPr>
        <w:t>администрации муниципального образования  город  Горячий Ключ Краснодарского края. через уполномоченного должностного лица, действующего в соответствии с утвержденным административным регламентом.</w:t>
      </w:r>
    </w:p>
    <w:p w14:paraId="0A7F08EC" w14:textId="77777777" w:rsidR="001C5128" w:rsidRPr="001C5128" w:rsidRDefault="001C5128" w:rsidP="001C5128">
      <w:pPr>
        <w:rPr>
          <w:sz w:val="32"/>
          <w:szCs w:val="32"/>
        </w:rPr>
      </w:pPr>
      <w:r w:rsidRPr="001C5128">
        <w:rPr>
          <w:bCs/>
          <w:sz w:val="32"/>
          <w:szCs w:val="32"/>
        </w:rPr>
        <w:t xml:space="preserve">Муниципальный контроль в области торговой деятельности осуществляет </w:t>
      </w:r>
      <w:r w:rsidRPr="001C5128">
        <w:rPr>
          <w:sz w:val="32"/>
          <w:szCs w:val="32"/>
        </w:rPr>
        <w:t>администрация муниципального образования город Горячий Ключ в лице управления потребительской сферы администрации муниципального образования город Горячий Ключ, через уполномоченного должностного лица, действующего в соответствии с утверждённым административным регламентом.</w:t>
      </w:r>
    </w:p>
    <w:p w14:paraId="08B3435B" w14:textId="7C3A4228" w:rsidR="00886888" w:rsidRPr="00755FAF" w:rsidRDefault="001C5128" w:rsidP="00886888">
      <w:pPr>
        <w:rPr>
          <w:sz w:val="32"/>
          <w:szCs w:val="32"/>
        </w:rPr>
      </w:pPr>
      <w:r w:rsidRPr="001C5128">
        <w:rPr>
          <w:sz w:val="32"/>
          <w:szCs w:val="32"/>
        </w:rPr>
        <w:t>Региональный государственный контроль за исполнением операторами курортного сбора требований Закона № 214-ФЗ, Закона № 3690-КЗ, нормативных правовых актов Российской Федерации и Краснодарского края, связанных с проведением эксперимента, осуществляется администрацией муниципального образования город Горячий Ключ Краснодарского края в лице отдела по вопросам курорта и туризма управления по вопросам курорта и туризма, инвестиций и малого бизнеса администрации муниципального образования город Горячий Ключ, через уполномоченного должностного лица, действующего в соответствии с утверждённым административным регламентом.</w:t>
      </w:r>
    </w:p>
    <w:p w14:paraId="602BA763" w14:textId="77777777" w:rsidR="00001278" w:rsidRPr="00755FAF" w:rsidRDefault="00001278" w:rsidP="00886888">
      <w:pPr>
        <w:rPr>
          <w:sz w:val="32"/>
          <w:szCs w:val="32"/>
        </w:rPr>
      </w:pPr>
    </w:p>
    <w:p w14:paraId="05C17D0D" w14:textId="77777777" w:rsidR="00001278" w:rsidRPr="00755FAF" w:rsidRDefault="00001278" w:rsidP="00886888">
      <w:pPr>
        <w:rPr>
          <w:sz w:val="32"/>
          <w:szCs w:val="32"/>
        </w:rPr>
      </w:pPr>
    </w:p>
    <w:p w14:paraId="6AE70767"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14:paraId="3C13F6A6"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14:paraId="64EA1E70" w14:textId="77777777" w:rsidR="00886888" w:rsidRPr="00755FAF" w:rsidRDefault="00886888" w:rsidP="00886888">
      <w:pPr>
        <w:rPr>
          <w:sz w:val="32"/>
          <w:szCs w:val="32"/>
        </w:rPr>
      </w:pPr>
    </w:p>
    <w:p w14:paraId="7E11684F" w14:textId="77777777" w:rsidR="001C5128" w:rsidRPr="001C5128" w:rsidRDefault="001C5128" w:rsidP="001C5128">
      <w:pPr>
        <w:rPr>
          <w:sz w:val="32"/>
          <w:szCs w:val="32"/>
        </w:rPr>
      </w:pPr>
      <w:r w:rsidRPr="001C5128">
        <w:rPr>
          <w:sz w:val="32"/>
          <w:szCs w:val="32"/>
        </w:rPr>
        <w:t>Объем финансовых средств, выделяемых в 2019 году  на обеспечение муниципального и регионального контроля составил:</w:t>
      </w:r>
    </w:p>
    <w:p w14:paraId="7CDBA8B7" w14:textId="77777777" w:rsidR="001C5128" w:rsidRPr="001C5128" w:rsidRDefault="001C5128" w:rsidP="001C5128">
      <w:pPr>
        <w:rPr>
          <w:sz w:val="32"/>
          <w:szCs w:val="32"/>
        </w:rPr>
      </w:pPr>
      <w:r w:rsidRPr="001C5128">
        <w:rPr>
          <w:sz w:val="32"/>
          <w:szCs w:val="32"/>
        </w:rPr>
        <w:t>по  муниципальному земельному контролю - 1052,00 тыс.  рублей.</w:t>
      </w:r>
    </w:p>
    <w:p w14:paraId="11E464CD" w14:textId="77777777" w:rsidR="001C5128" w:rsidRPr="001C5128" w:rsidRDefault="001C5128" w:rsidP="001C5128">
      <w:pPr>
        <w:rPr>
          <w:sz w:val="32"/>
          <w:szCs w:val="32"/>
        </w:rPr>
      </w:pPr>
      <w:r w:rsidRPr="001C5128">
        <w:rPr>
          <w:sz w:val="32"/>
          <w:szCs w:val="32"/>
        </w:rPr>
        <w:t>по муниципальному жилищному контролю - 484,00 тыс.руб.</w:t>
      </w:r>
    </w:p>
    <w:p w14:paraId="01FBCABE" w14:textId="77777777" w:rsidR="001C5128" w:rsidRPr="001C5128" w:rsidRDefault="001C5128" w:rsidP="001C5128">
      <w:pPr>
        <w:rPr>
          <w:sz w:val="32"/>
          <w:szCs w:val="32"/>
        </w:rPr>
      </w:pPr>
      <w:r w:rsidRPr="001C5128">
        <w:rPr>
          <w:sz w:val="32"/>
          <w:szCs w:val="32"/>
        </w:rPr>
        <w:t>по муниципальному контролю за сохранностью автомобильных дорог – 426,00 тыс.руб;</w:t>
      </w:r>
    </w:p>
    <w:p w14:paraId="339D8C54" w14:textId="77777777" w:rsidR="001C5128" w:rsidRPr="001C5128" w:rsidRDefault="001C5128" w:rsidP="001C5128">
      <w:pPr>
        <w:rPr>
          <w:sz w:val="32"/>
          <w:szCs w:val="32"/>
        </w:rPr>
      </w:pPr>
      <w:r w:rsidRPr="001C5128">
        <w:rPr>
          <w:sz w:val="32"/>
          <w:szCs w:val="32"/>
        </w:rPr>
        <w:t>по муниципальному контролю в области торговой деятельности – 466,00 тыс.руб;</w:t>
      </w:r>
    </w:p>
    <w:p w14:paraId="3E1D39ED" w14:textId="77777777" w:rsidR="001C5128" w:rsidRPr="001C5128" w:rsidRDefault="001C5128" w:rsidP="001C5128">
      <w:pPr>
        <w:rPr>
          <w:sz w:val="32"/>
          <w:szCs w:val="32"/>
        </w:rPr>
      </w:pPr>
      <w:r w:rsidRPr="001C5128">
        <w:rPr>
          <w:sz w:val="32"/>
          <w:szCs w:val="32"/>
        </w:rPr>
        <w:t xml:space="preserve">по региональному контролю – 357,0 тыс. рублей. </w:t>
      </w:r>
    </w:p>
    <w:p w14:paraId="0244078D" w14:textId="77777777" w:rsidR="001C5128" w:rsidRPr="001C5128" w:rsidRDefault="001C5128" w:rsidP="001C5128">
      <w:pPr>
        <w:rPr>
          <w:sz w:val="32"/>
          <w:szCs w:val="32"/>
        </w:rPr>
      </w:pPr>
      <w:r w:rsidRPr="001C5128">
        <w:rPr>
          <w:sz w:val="32"/>
          <w:szCs w:val="32"/>
        </w:rPr>
        <w:t>Согласно штатному расписанию муниципальный и региональный контроль осуществляется должностными лицами в количестве:</w:t>
      </w:r>
    </w:p>
    <w:p w14:paraId="06E26685" w14:textId="77777777" w:rsidR="001C5128" w:rsidRPr="001C5128" w:rsidRDefault="001C5128" w:rsidP="001C5128">
      <w:pPr>
        <w:rPr>
          <w:sz w:val="32"/>
          <w:szCs w:val="32"/>
        </w:rPr>
      </w:pPr>
      <w:r w:rsidRPr="001C5128">
        <w:rPr>
          <w:sz w:val="32"/>
          <w:szCs w:val="32"/>
        </w:rPr>
        <w:t xml:space="preserve">  3 человека - земельный контроль;</w:t>
      </w:r>
    </w:p>
    <w:p w14:paraId="3683BBEF" w14:textId="77777777" w:rsidR="001C5128" w:rsidRPr="001C5128" w:rsidRDefault="001C5128" w:rsidP="001C5128">
      <w:pPr>
        <w:rPr>
          <w:sz w:val="32"/>
          <w:szCs w:val="32"/>
        </w:rPr>
      </w:pPr>
      <w:r w:rsidRPr="001C5128">
        <w:rPr>
          <w:sz w:val="32"/>
          <w:szCs w:val="32"/>
        </w:rPr>
        <w:t xml:space="preserve">  1 человек – жилищный контроль;</w:t>
      </w:r>
    </w:p>
    <w:p w14:paraId="76CD9275" w14:textId="77777777" w:rsidR="001C5128" w:rsidRPr="001C5128" w:rsidRDefault="001C5128" w:rsidP="001C5128">
      <w:pPr>
        <w:rPr>
          <w:sz w:val="32"/>
          <w:szCs w:val="32"/>
        </w:rPr>
      </w:pPr>
      <w:r w:rsidRPr="001C5128">
        <w:rPr>
          <w:sz w:val="32"/>
          <w:szCs w:val="32"/>
        </w:rPr>
        <w:t xml:space="preserve">  1 человек – контроль за сохранностью автомобильных дорог;</w:t>
      </w:r>
    </w:p>
    <w:p w14:paraId="477890D5" w14:textId="77777777" w:rsidR="001C5128" w:rsidRPr="001C5128" w:rsidRDefault="001C5128" w:rsidP="001C5128">
      <w:pPr>
        <w:rPr>
          <w:sz w:val="32"/>
          <w:szCs w:val="32"/>
        </w:rPr>
      </w:pPr>
      <w:r w:rsidRPr="001C5128">
        <w:rPr>
          <w:sz w:val="32"/>
          <w:szCs w:val="32"/>
        </w:rPr>
        <w:t xml:space="preserve">  1 человек – контроль в области торговой деятельности;</w:t>
      </w:r>
    </w:p>
    <w:p w14:paraId="77591ECE" w14:textId="77777777" w:rsidR="001C5128" w:rsidRPr="001C5128" w:rsidRDefault="001C5128" w:rsidP="001C5128">
      <w:pPr>
        <w:rPr>
          <w:sz w:val="32"/>
          <w:szCs w:val="32"/>
        </w:rPr>
      </w:pPr>
      <w:r w:rsidRPr="001C5128">
        <w:rPr>
          <w:sz w:val="32"/>
          <w:szCs w:val="32"/>
        </w:rPr>
        <w:t xml:space="preserve">  1 человек – региональный контроль по курортному сбору.</w:t>
      </w:r>
    </w:p>
    <w:p w14:paraId="30FFC677" w14:textId="77777777" w:rsidR="001C5128" w:rsidRPr="001C5128" w:rsidRDefault="001C5128" w:rsidP="001C5128">
      <w:pPr>
        <w:rPr>
          <w:sz w:val="32"/>
          <w:szCs w:val="32"/>
        </w:rPr>
      </w:pPr>
      <w:r w:rsidRPr="001C5128">
        <w:rPr>
          <w:sz w:val="32"/>
          <w:szCs w:val="32"/>
        </w:rPr>
        <w:t>В 2019 году повышение квалификации сотрудников осуществляющих муниципальный  и региональный контроль не проводилось.</w:t>
      </w:r>
    </w:p>
    <w:p w14:paraId="049E8A41" w14:textId="1F00C5F4" w:rsidR="00001278" w:rsidRPr="00755FAF" w:rsidRDefault="001C5128" w:rsidP="00886888">
      <w:pPr>
        <w:rPr>
          <w:sz w:val="32"/>
          <w:szCs w:val="32"/>
        </w:rPr>
      </w:pPr>
      <w:r w:rsidRPr="001C5128">
        <w:rPr>
          <w:sz w:val="32"/>
          <w:szCs w:val="32"/>
        </w:rPr>
        <w:t>Эксперты и представители экспертных организаций в отчетный период к проведению мероприятий по муниципальному и региональному контролю не привлекались.</w:t>
      </w:r>
    </w:p>
    <w:p w14:paraId="512A91BD" w14:textId="77777777" w:rsidR="00886888" w:rsidRPr="00886888" w:rsidRDefault="00886888" w:rsidP="00886888">
      <w:pPr>
        <w:rPr>
          <w:sz w:val="32"/>
          <w:szCs w:val="32"/>
        </w:rPr>
      </w:pPr>
    </w:p>
    <w:p w14:paraId="6925ED5A"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14:paraId="6F0F92E6"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14:paraId="43836F66"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14:paraId="5D35F5F7" w14:textId="77777777" w:rsidR="001C5128" w:rsidRPr="001C5128" w:rsidRDefault="001C5128" w:rsidP="001C5128">
      <w:pPr>
        <w:rPr>
          <w:sz w:val="32"/>
          <w:szCs w:val="32"/>
        </w:rPr>
      </w:pPr>
      <w:r w:rsidRPr="001C5128">
        <w:rPr>
          <w:sz w:val="32"/>
          <w:szCs w:val="32"/>
        </w:rPr>
        <w:t>Земельный контроль.</w:t>
      </w:r>
    </w:p>
    <w:p w14:paraId="7A29DDF8" w14:textId="77777777" w:rsidR="001C5128" w:rsidRPr="001C5128" w:rsidRDefault="001C5128" w:rsidP="001C5128">
      <w:pPr>
        <w:rPr>
          <w:sz w:val="32"/>
          <w:szCs w:val="32"/>
        </w:rPr>
      </w:pPr>
      <w:r w:rsidRPr="001C5128">
        <w:rPr>
          <w:sz w:val="32"/>
          <w:szCs w:val="32"/>
        </w:rPr>
        <w:t>В 2019 году была запланирована 1 проверка в отношении юридических лиц и индивидуальных предпринимателей, однако проверка ООО «Лаверна» не состоялась в связи с тем, что данное юридическое лицо было ликвидировано до начала проведения проверочных мероприятий.</w:t>
      </w:r>
    </w:p>
    <w:p w14:paraId="333559BF" w14:textId="77777777" w:rsidR="001C5128" w:rsidRPr="001C5128" w:rsidRDefault="001C5128" w:rsidP="001C5128">
      <w:pPr>
        <w:rPr>
          <w:sz w:val="32"/>
          <w:szCs w:val="32"/>
        </w:rPr>
      </w:pPr>
      <w:r w:rsidRPr="001C5128">
        <w:rPr>
          <w:sz w:val="32"/>
          <w:szCs w:val="32"/>
        </w:rPr>
        <w:t>Жилищный контроль и контроль за сохранностью автомобильных дорог.</w:t>
      </w:r>
    </w:p>
    <w:p w14:paraId="20C0C889" w14:textId="77777777" w:rsidR="001C5128" w:rsidRPr="001C5128" w:rsidRDefault="001C5128" w:rsidP="001C5128">
      <w:pPr>
        <w:rPr>
          <w:sz w:val="32"/>
          <w:szCs w:val="32"/>
        </w:rPr>
      </w:pPr>
      <w:r w:rsidRPr="001C5128">
        <w:rPr>
          <w:sz w:val="32"/>
          <w:szCs w:val="32"/>
        </w:rPr>
        <w:t>Ежегодный план проведения плановых проверок юридических лиц и индивидуальных предпринимателей проведения проверок на 2019 год в сфере вышеуказанных контролей не был утверждён прокуратурой.</w:t>
      </w:r>
    </w:p>
    <w:p w14:paraId="1ED9E293" w14:textId="77777777" w:rsidR="001C5128" w:rsidRPr="001C5128" w:rsidRDefault="001C5128" w:rsidP="001C5128">
      <w:pPr>
        <w:rPr>
          <w:sz w:val="32"/>
          <w:szCs w:val="32"/>
        </w:rPr>
      </w:pPr>
      <w:r w:rsidRPr="001C5128">
        <w:rPr>
          <w:sz w:val="32"/>
          <w:szCs w:val="32"/>
        </w:rPr>
        <w:t xml:space="preserve">           Контроль в области торговой деятельности.</w:t>
      </w:r>
    </w:p>
    <w:p w14:paraId="27D5DAB9" w14:textId="77777777" w:rsidR="001C5128" w:rsidRPr="001C5128" w:rsidRDefault="001C5128" w:rsidP="001C5128">
      <w:pPr>
        <w:rPr>
          <w:sz w:val="32"/>
          <w:szCs w:val="32"/>
        </w:rPr>
      </w:pPr>
      <w:r w:rsidRPr="001C5128">
        <w:rPr>
          <w:sz w:val="32"/>
          <w:szCs w:val="32"/>
        </w:rPr>
        <w:t xml:space="preserve">          Ежегодный план проведения плановых проверок юридических лиц и индивидуальных предпринимателей на 2019 год не подготавливался в силу действия части 1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связи с отсутствием подконтрольных хозяйствующих субъектов.</w:t>
      </w:r>
    </w:p>
    <w:p w14:paraId="5234C352" w14:textId="77777777" w:rsidR="001C5128" w:rsidRPr="001C5128" w:rsidRDefault="001C5128" w:rsidP="001C5128">
      <w:pPr>
        <w:rPr>
          <w:sz w:val="32"/>
          <w:szCs w:val="32"/>
        </w:rPr>
      </w:pPr>
      <w:r w:rsidRPr="001C5128">
        <w:rPr>
          <w:sz w:val="32"/>
          <w:szCs w:val="32"/>
        </w:rPr>
        <w:t>Положительный результат эффективности комплекса мероприятий, направленных на профилактику нарушений обязательных требований, требований, установленных муниципальными нормативными правовыми актами – отсутствие зарегистрированных в администрации муниципального образования город Горячий Ключ в 2019 году оснований для проведения внеплановых проверок в области торговой деятельности.</w:t>
      </w:r>
    </w:p>
    <w:p w14:paraId="4D361201" w14:textId="77777777" w:rsidR="001C5128" w:rsidRPr="001C5128" w:rsidRDefault="001C5128" w:rsidP="001C5128">
      <w:pPr>
        <w:rPr>
          <w:sz w:val="32"/>
          <w:szCs w:val="32"/>
        </w:rPr>
      </w:pPr>
      <w:r w:rsidRPr="001C5128">
        <w:rPr>
          <w:sz w:val="32"/>
          <w:szCs w:val="32"/>
        </w:rPr>
        <w:t>Контрольные мероприятия в области торговой деятельности на территории муниципального образования город Горячий Ключ в 2019 году не проводились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E5D9BD0" w14:textId="77777777" w:rsidR="001C5128" w:rsidRPr="001C5128" w:rsidRDefault="001C5128" w:rsidP="001C5128">
      <w:pPr>
        <w:rPr>
          <w:sz w:val="32"/>
          <w:szCs w:val="32"/>
        </w:rPr>
      </w:pPr>
      <w:r w:rsidRPr="001C5128">
        <w:rPr>
          <w:sz w:val="32"/>
          <w:szCs w:val="32"/>
        </w:rPr>
        <w:t>Региональный контроль - курортный сбор.</w:t>
      </w:r>
    </w:p>
    <w:p w14:paraId="582F402B" w14:textId="77777777" w:rsidR="001C5128" w:rsidRPr="001C5128" w:rsidRDefault="001C5128" w:rsidP="001C5128">
      <w:pPr>
        <w:rPr>
          <w:sz w:val="32"/>
          <w:szCs w:val="32"/>
        </w:rPr>
      </w:pPr>
      <w:r w:rsidRPr="001C5128">
        <w:rPr>
          <w:sz w:val="32"/>
          <w:szCs w:val="32"/>
        </w:rPr>
        <w:t xml:space="preserve">Руководствуясь требованиями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контрольные мероприятия (плановые, внеплановые проверки) в отношении операторов курортного сбора в 2019 году не проводились. </w:t>
      </w:r>
    </w:p>
    <w:p w14:paraId="27BDA802" w14:textId="77777777" w:rsidR="001C5128" w:rsidRPr="001C5128" w:rsidRDefault="001C5128" w:rsidP="001C5128">
      <w:pPr>
        <w:rPr>
          <w:sz w:val="32"/>
          <w:szCs w:val="32"/>
        </w:rPr>
      </w:pPr>
      <w:r w:rsidRPr="001C5128">
        <w:rPr>
          <w:sz w:val="32"/>
          <w:szCs w:val="32"/>
        </w:rPr>
        <w:t xml:space="preserve">Соответственно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в адрес муниципального образования город Горячий Ключ не поступали. </w:t>
      </w:r>
    </w:p>
    <w:p w14:paraId="31E32E44" w14:textId="77777777" w:rsidR="001C5128" w:rsidRPr="001C5128" w:rsidRDefault="001C5128" w:rsidP="001C5128">
      <w:pPr>
        <w:rPr>
          <w:sz w:val="32"/>
          <w:szCs w:val="32"/>
        </w:rPr>
      </w:pPr>
      <w:r w:rsidRPr="001C5128">
        <w:rPr>
          <w:sz w:val="32"/>
          <w:szCs w:val="32"/>
        </w:rPr>
        <w:t>В целях профилактики нарушений при исполнении операторами курортного сбора требований Закона № 214-ФЗ, Закона № 3690-КЗ, нормативных правовых актов Российской Федерации и Краснодарского края, связанных с проведением эксперимента, а также в соответствии с частью 2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должностное лицо администрации муниципального образования город Горячий Ключ, наделенное исполнением отдельных государственных полномочий, на постоянной основе реализует следующий комплекс мероприятий:</w:t>
      </w:r>
    </w:p>
    <w:p w14:paraId="7372C2DD" w14:textId="77777777" w:rsidR="001C5128" w:rsidRPr="001C5128" w:rsidRDefault="001C5128" w:rsidP="001C5128">
      <w:pPr>
        <w:rPr>
          <w:sz w:val="32"/>
          <w:szCs w:val="32"/>
        </w:rPr>
      </w:pPr>
      <w:r w:rsidRPr="001C5128">
        <w:rPr>
          <w:sz w:val="32"/>
          <w:szCs w:val="32"/>
        </w:rPr>
        <w:t xml:space="preserve">1) размещает и постоянно дополняет перечень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контроля на официальном сайте администрации муниципального образования город Горячий Ключ Краснодарского края в информационно - телекоммуникационной сети «Интернет» в разделе «Курортный сбор», подраздел «Нормативно-правовые акты, регулирующие вопросы взимания курортного сбора на территории Краснодарского края»; </w:t>
      </w:r>
    </w:p>
    <w:p w14:paraId="14AA8229" w14:textId="77777777" w:rsidR="001C5128" w:rsidRPr="001C5128" w:rsidRDefault="001C5128" w:rsidP="001C5128">
      <w:pPr>
        <w:rPr>
          <w:sz w:val="32"/>
          <w:szCs w:val="32"/>
        </w:rPr>
      </w:pPr>
      <w:r w:rsidRPr="001C5128">
        <w:rPr>
          <w:sz w:val="32"/>
          <w:szCs w:val="32"/>
        </w:rPr>
        <w:t>2) на официальном сайте администрации муниципального образования город Горячий Ключ информирует юридических лиц, индивидуальных предпринимателей, являющихся операторами курортного сбора, по вопросам соблюдения обязательных требований посредством направления им разъяснений вопросов по исчислению и взиманию курортного сбора, а также информирует об изменениях в законодательстве, связанных с проведением эксперимента;</w:t>
      </w:r>
    </w:p>
    <w:p w14:paraId="6C502BB2" w14:textId="77777777" w:rsidR="001C5128" w:rsidRPr="001C5128" w:rsidRDefault="001C5128" w:rsidP="001C5128">
      <w:pPr>
        <w:rPr>
          <w:sz w:val="32"/>
          <w:szCs w:val="32"/>
        </w:rPr>
      </w:pPr>
      <w:r w:rsidRPr="001C5128">
        <w:rPr>
          <w:sz w:val="32"/>
          <w:szCs w:val="32"/>
        </w:rPr>
        <w:t>3) проводит разъяснительную работу среди юридических лиц, индивидуальных предпринимателей по вопросам соблюдения обязательных требований посредством личного приёма либо телефонной связи;</w:t>
      </w:r>
    </w:p>
    <w:p w14:paraId="5AA92C78" w14:textId="77777777" w:rsidR="001C5128" w:rsidRPr="001C5128" w:rsidRDefault="001C5128" w:rsidP="001C5128">
      <w:pPr>
        <w:rPr>
          <w:sz w:val="32"/>
          <w:szCs w:val="32"/>
        </w:rPr>
      </w:pPr>
      <w:r w:rsidRPr="001C5128">
        <w:rPr>
          <w:sz w:val="32"/>
          <w:szCs w:val="32"/>
        </w:rPr>
        <w:t>4) проводит анализ деятельности исполнения операторами курортного сбора исполнения федерального и краевого законодательства путем обобщения практики, в том числе практики административных правонарушений в части исполнения операторами курортного сбора обязательных требований Закона № 214-ФЗ, Закона № 3690-КЗ.</w:t>
      </w:r>
    </w:p>
    <w:p w14:paraId="271BEB82" w14:textId="77777777" w:rsidR="001C5128" w:rsidRPr="001C5128" w:rsidRDefault="001C5128" w:rsidP="001C5128">
      <w:pPr>
        <w:rPr>
          <w:sz w:val="32"/>
          <w:szCs w:val="32"/>
        </w:rPr>
      </w:pPr>
      <w:r w:rsidRPr="001C5128">
        <w:rPr>
          <w:sz w:val="32"/>
          <w:szCs w:val="32"/>
        </w:rPr>
        <w:tab/>
        <w:t xml:space="preserve">На официальном сайте администрации муниципального образования город Горячий Ключ в информационно-телекоммуникационной сети «Интернет» администрацией также планируется размещение плана проведения плановых проверок юридических лиц и индивидуальных предпринимателей, включенных в реестр операторов курортного сбора, на 2021 год после его утверждения прокуратурой г. Горячий Ключ. </w:t>
      </w:r>
    </w:p>
    <w:p w14:paraId="7526B3FD" w14:textId="77777777" w:rsidR="001C5128" w:rsidRPr="001C5128" w:rsidRDefault="001C5128" w:rsidP="001C5128">
      <w:pPr>
        <w:rPr>
          <w:sz w:val="32"/>
          <w:szCs w:val="32"/>
        </w:rPr>
      </w:pPr>
      <w:r w:rsidRPr="001C5128">
        <w:rPr>
          <w:sz w:val="32"/>
          <w:szCs w:val="32"/>
        </w:rPr>
        <w:t xml:space="preserve">Положительным результатом эффективности комплекса мероприятий, направленных на профилактику нарушений обязательных требований, требований, установленных федеральными и краевыми нормативными правовыми актами, является отсутствие в администрации муниципального образования город Горячий Ключ в 2019 году оснований для проведения внеплановых проверок в области проведения эксперимента по развитию курортной инфраструктуры. </w:t>
      </w:r>
    </w:p>
    <w:p w14:paraId="68D3E1FA" w14:textId="77777777" w:rsidR="001C5128" w:rsidRPr="001C5128" w:rsidRDefault="001C5128" w:rsidP="001C5128">
      <w:pPr>
        <w:rPr>
          <w:sz w:val="32"/>
          <w:szCs w:val="32"/>
        </w:rPr>
      </w:pPr>
      <w:r w:rsidRPr="001C5128">
        <w:rPr>
          <w:sz w:val="32"/>
          <w:szCs w:val="32"/>
        </w:rPr>
        <w:t xml:space="preserve">Кроме того, на территории муниципального образования город Горячий Ключ в 2019 году не зарегистрировано лиц, отказавшихся от уплаты курортного сбора. </w:t>
      </w:r>
    </w:p>
    <w:p w14:paraId="245580FC" w14:textId="23911168" w:rsidR="00886888" w:rsidRPr="00755FAF" w:rsidRDefault="001C5128" w:rsidP="001C5128">
      <w:pPr>
        <w:rPr>
          <w:sz w:val="32"/>
          <w:szCs w:val="32"/>
        </w:rPr>
      </w:pPr>
      <w:r w:rsidRPr="001C5128">
        <w:rPr>
          <w:sz w:val="32"/>
          <w:szCs w:val="32"/>
        </w:rPr>
        <w:t>Эксперты и экспертные организации к проведению мероприятий по  муниципальному и региональному контролю на территории муниципального образования город Горячий Ключ  Краснодарского края в 2019 году не привлекались.</w:t>
      </w:r>
    </w:p>
    <w:p w14:paraId="2488667F" w14:textId="77777777" w:rsidR="00886888" w:rsidRPr="00886888" w:rsidRDefault="00886888" w:rsidP="00886888">
      <w:pPr>
        <w:rPr>
          <w:sz w:val="32"/>
          <w:szCs w:val="32"/>
        </w:rPr>
      </w:pPr>
    </w:p>
    <w:p w14:paraId="1FD0CF29"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14:paraId="28A81423"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14:paraId="53195E0D"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14:paraId="2EB56B13" w14:textId="77777777" w:rsidR="001C5128" w:rsidRPr="001C5128" w:rsidRDefault="001C5128" w:rsidP="001C5128">
      <w:pPr>
        <w:rPr>
          <w:sz w:val="32"/>
          <w:szCs w:val="32"/>
        </w:rPr>
      </w:pPr>
      <w:r w:rsidRPr="001C5128">
        <w:rPr>
          <w:sz w:val="32"/>
          <w:szCs w:val="32"/>
        </w:rPr>
        <w:t xml:space="preserve">Между администрацией муниципального образования город Горячий Ключ Краснодарского края Горячеключевким отделом Управления Росреестра по Краснодарскому краю осуществляется конструктивное взаимодействие в рамках заключённого Соглашения в целях выявления и пресечения нарушений земельного законодательства. </w:t>
      </w:r>
    </w:p>
    <w:p w14:paraId="00D98DED" w14:textId="77777777" w:rsidR="001C5128" w:rsidRPr="001C5128" w:rsidRDefault="001C5128" w:rsidP="001C5128">
      <w:pPr>
        <w:rPr>
          <w:sz w:val="32"/>
          <w:szCs w:val="32"/>
        </w:rPr>
      </w:pPr>
      <w:r w:rsidRPr="001C5128">
        <w:rPr>
          <w:sz w:val="32"/>
          <w:szCs w:val="32"/>
        </w:rPr>
        <w:t>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(рассмотрение которого не отнесено к полномочиям органов местного самоуправления), в соответствии с Положением о государственном земельном надзоре, утвержденным Постановлением Правительства РФ от 2 января 2015 года  № 1; пунктами 1 и 2 статьи 28.1 Кодекса об административных правонарушениях Российской Федерации, акты проверки соблюдения требований земельного законодательства направляются в Горячеключевской отдел Управления Федеральной службы государственной регистрации, кадастра и картографии по Краснодарскому краю для принятия мер в пределах компетенции в отношении собственника земельного участка. Администрация муниципального образования город Горячий Ключ Краснодарского края  не является органом, уполномоченным на составление соответствующего протокола об административном правонарушении и вынесение постановления о привлечении к административной ответственности за совершение административного правонарушения, предусмотренного Кодексом об административных правонарушениях Российской Федерации.</w:t>
      </w:r>
    </w:p>
    <w:p w14:paraId="35265E4B" w14:textId="77777777" w:rsidR="001C5128" w:rsidRPr="001C5128" w:rsidRDefault="001C5128" w:rsidP="001C5128">
      <w:pPr>
        <w:rPr>
          <w:sz w:val="32"/>
          <w:szCs w:val="32"/>
        </w:rPr>
      </w:pPr>
      <w:r w:rsidRPr="001C5128">
        <w:rPr>
          <w:sz w:val="32"/>
          <w:szCs w:val="32"/>
        </w:rPr>
        <w:t xml:space="preserve">В случае обнаружения в процессе проведения проверки признаков состава административного правонарушения, предусмотренного </w:t>
      </w:r>
      <w:hyperlink r:id="rId6" w:history="1">
        <w:r w:rsidRPr="001C5128">
          <w:rPr>
            <w:rStyle w:val="a9"/>
            <w:sz w:val="32"/>
            <w:szCs w:val="32"/>
          </w:rPr>
          <w:t>Законом</w:t>
        </w:r>
      </w:hyperlink>
      <w:r w:rsidRPr="001C5128">
        <w:rPr>
          <w:sz w:val="32"/>
          <w:szCs w:val="32"/>
        </w:rPr>
        <w:t xml:space="preserve"> Краснодарского края от 23 июля 2003 года  № 608-КЗ "Об административных правонарушениях",  инспектор, уполномоченный на составление протоколов об административных правонарушениях за данный состав правонарушения, составляет указанный протокол, который направляется в административную комиссию администрации муниципального образования город Горячий Ключ Краснодарского края.</w:t>
      </w:r>
    </w:p>
    <w:p w14:paraId="1BFC28A2" w14:textId="77777777" w:rsidR="001C5128" w:rsidRPr="001C5128" w:rsidRDefault="001C5128" w:rsidP="001C5128">
      <w:pPr>
        <w:rPr>
          <w:sz w:val="32"/>
          <w:szCs w:val="32"/>
        </w:rPr>
      </w:pPr>
      <w:r w:rsidRPr="001C5128">
        <w:rPr>
          <w:sz w:val="32"/>
          <w:szCs w:val="32"/>
        </w:rPr>
        <w:t>В соответствии с частью 1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14:paraId="33AF9579" w14:textId="77777777" w:rsidR="001C5128" w:rsidRPr="001C5128" w:rsidRDefault="001C5128" w:rsidP="001C5128">
      <w:pPr>
        <w:rPr>
          <w:sz w:val="32"/>
          <w:szCs w:val="32"/>
        </w:rPr>
      </w:pPr>
      <w:r w:rsidRPr="001C5128">
        <w:rPr>
          <w:sz w:val="32"/>
          <w:szCs w:val="32"/>
        </w:rPr>
        <w:t>Постановлением администрации муниципального образования город Горячий Ключ Краснодарского края от 6 мая 2019 года № 793 утверждена Программы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в области торговой деятельности на территории муниципального образования город Горячий Ключ Краснодарского края на 2019 год.</w:t>
      </w:r>
    </w:p>
    <w:p w14:paraId="72061124" w14:textId="77777777" w:rsidR="001C5128" w:rsidRPr="001C5128" w:rsidRDefault="001C5128" w:rsidP="001C5128">
      <w:pPr>
        <w:rPr>
          <w:sz w:val="32"/>
          <w:szCs w:val="32"/>
        </w:rPr>
      </w:pPr>
      <w:r w:rsidRPr="001C5128">
        <w:rPr>
          <w:sz w:val="32"/>
          <w:szCs w:val="32"/>
        </w:rPr>
        <w:t>В соответствии с частью 2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профилактики нарушений обязательных требований, требований, установленных муниципальными правовыми актами, органы муниципального контроля реализуют комплекс мероприятий:</w:t>
      </w:r>
    </w:p>
    <w:p w14:paraId="6DCC93E4" w14:textId="77777777" w:rsidR="001C5128" w:rsidRPr="001C5128" w:rsidRDefault="001C5128" w:rsidP="001C5128">
      <w:pPr>
        <w:rPr>
          <w:sz w:val="32"/>
          <w:szCs w:val="32"/>
        </w:rPr>
      </w:pPr>
      <w:r w:rsidRPr="001C5128">
        <w:rPr>
          <w:sz w:val="32"/>
          <w:szCs w:val="32"/>
        </w:rPr>
        <w:t>1) на официальном сайте администрации муниципального образования город Горячий Ключ Краснодарского края в информационно-телекоммуникационной сети «Интернет» размещены перечень нормативных правовых актов, содержащих обязательные требования, требования, установленные муниципальными нормативными правовыми актами, оценка соблюдения которых является предметом муниципального контроля в области торговой деятельности, а также тексты соответствующих нормативных правовых актов;</w:t>
      </w:r>
    </w:p>
    <w:p w14:paraId="5C527329" w14:textId="77777777" w:rsidR="001C5128" w:rsidRPr="001C5128" w:rsidRDefault="001C5128" w:rsidP="001C5128">
      <w:pPr>
        <w:rPr>
          <w:sz w:val="32"/>
          <w:szCs w:val="32"/>
        </w:rPr>
      </w:pPr>
      <w:r w:rsidRPr="001C5128">
        <w:rPr>
          <w:sz w:val="32"/>
          <w:szCs w:val="32"/>
        </w:rPr>
        <w:t>2)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нормативными правовыми актами:</w:t>
      </w:r>
    </w:p>
    <w:p w14:paraId="6218C3EF" w14:textId="77777777" w:rsidR="001C5128" w:rsidRPr="001C5128" w:rsidRDefault="001C5128" w:rsidP="001C5128">
      <w:pPr>
        <w:rPr>
          <w:sz w:val="32"/>
          <w:szCs w:val="32"/>
        </w:rPr>
      </w:pPr>
      <w:r w:rsidRPr="001C5128">
        <w:rPr>
          <w:sz w:val="32"/>
          <w:szCs w:val="32"/>
        </w:rPr>
        <w:t>а) разработано и опубликовано Руководство по соблюдению обязательных требований, требований, установленных муниципальными нормативными правовыми актами;</w:t>
      </w:r>
    </w:p>
    <w:p w14:paraId="6B219212" w14:textId="77777777" w:rsidR="001C5128" w:rsidRPr="001C5128" w:rsidRDefault="001C5128" w:rsidP="001C5128">
      <w:pPr>
        <w:rPr>
          <w:sz w:val="32"/>
          <w:szCs w:val="32"/>
        </w:rPr>
      </w:pPr>
      <w:r w:rsidRPr="001C5128">
        <w:rPr>
          <w:sz w:val="32"/>
          <w:szCs w:val="32"/>
        </w:rPr>
        <w:t>б) ежеквартально проводятся рабочие совещания по вопросу профилактики нарушений обязательных требований, требований, установленных муниципальными нормативными правовыми актами в области торговой деятельности в сфере размещения нестационарных торговых объектов и объектов по предоставлению услуг на территории муниципального образования город Горячий Ключ;</w:t>
      </w:r>
    </w:p>
    <w:p w14:paraId="01EDAC1D" w14:textId="77777777" w:rsidR="001C5128" w:rsidRPr="001C5128" w:rsidRDefault="001C5128" w:rsidP="001C5128">
      <w:pPr>
        <w:rPr>
          <w:sz w:val="32"/>
          <w:szCs w:val="32"/>
        </w:rPr>
      </w:pPr>
      <w:r w:rsidRPr="001C5128">
        <w:rPr>
          <w:sz w:val="32"/>
          <w:szCs w:val="32"/>
        </w:rPr>
        <w:t>в) разъяснительная работа среди юридических лиц, индивидуальных предпринимателей по вопросам соблюдения обязательных требований посредством личного приёма, либо телефонной связи в соответствии с режимом работы органа муниципального контроля в области торговой деятельности в удобное для руководителей (представителей) хозяйствующих субъектов время проводится на постоянной основе;</w:t>
      </w:r>
    </w:p>
    <w:p w14:paraId="15F0737C" w14:textId="77777777" w:rsidR="001C5128" w:rsidRPr="001C5128" w:rsidRDefault="001C5128" w:rsidP="001C5128">
      <w:pPr>
        <w:rPr>
          <w:sz w:val="32"/>
          <w:szCs w:val="32"/>
        </w:rPr>
      </w:pPr>
      <w:r w:rsidRPr="001C5128">
        <w:rPr>
          <w:sz w:val="32"/>
          <w:szCs w:val="32"/>
        </w:rPr>
        <w:t>3) ежегодное обобщение практики осуществления муниципального контроля в области торговой деятельности и размещение на официальном сайте администрации муниципального образования город Горячий Ключ Краснодарского края в информационно-телекоммуникационной сети «Интернет» соответствующего обобщения, в том числе, с указанием наиболее часто встречающихся случаев нарушений обязательных требований, требований, установленных муниципальными нормативными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448B1033" w14:textId="77777777" w:rsidR="001C5128" w:rsidRPr="001C5128" w:rsidRDefault="001C5128" w:rsidP="001C5128">
      <w:pPr>
        <w:rPr>
          <w:sz w:val="32"/>
          <w:szCs w:val="32"/>
        </w:rPr>
      </w:pPr>
      <w:r w:rsidRPr="001C5128">
        <w:rPr>
          <w:sz w:val="32"/>
          <w:szCs w:val="32"/>
        </w:rPr>
        <w:t xml:space="preserve">Между министерством курортов, туризма и олимпийского наследия Краснодарского края (далее – министерство) и муниципальным образованием город Горячий Ключ Краснодарского края осуществляется постоянное и конструктивное взаимодействие в части своевременного предоставления информации об операторах курортного сбора, допустивших неточности, несвоевременное перечисление денежных средств в счет уплаты курортного сбора в бюджет Краснодарского края, нарушивших порядок исчисления курортного сбора, а также сведений об операторах, перечисливших денежные средства, собранных от уплаты курортного сбора в установленный законодательством срок. </w:t>
      </w:r>
    </w:p>
    <w:p w14:paraId="25F94F31" w14:textId="77777777" w:rsidR="001C5128" w:rsidRPr="001C5128" w:rsidRDefault="001C5128" w:rsidP="001C5128">
      <w:pPr>
        <w:rPr>
          <w:sz w:val="32"/>
          <w:szCs w:val="32"/>
        </w:rPr>
      </w:pPr>
      <w:r w:rsidRPr="001C5128">
        <w:rPr>
          <w:sz w:val="32"/>
          <w:szCs w:val="32"/>
        </w:rPr>
        <w:t>После поступления соответствующей информации о выявленных нарушениях из министерства в администрацию муниципального образования город Горячий Ключ, сотрудником отдела по вопросам курорта и туризма незамедлительно проводится работа по исполнению отдельных государственных полномочий Краснодарского края в части выявления нарушений операторами курортного сбора требований, установленных нормативными правовыми актами, регулирующими проведение эксперимента по развитию курортной инфраструктуры.</w:t>
      </w:r>
    </w:p>
    <w:p w14:paraId="685FDC65" w14:textId="77777777" w:rsidR="001C5128" w:rsidRPr="001C5128" w:rsidRDefault="001C5128" w:rsidP="001C5128">
      <w:pPr>
        <w:rPr>
          <w:sz w:val="32"/>
          <w:szCs w:val="32"/>
        </w:rPr>
      </w:pPr>
      <w:r w:rsidRPr="001C5128">
        <w:rPr>
          <w:sz w:val="32"/>
          <w:szCs w:val="32"/>
        </w:rPr>
        <w:t xml:space="preserve">В случае обнаружения в процессе исполнения отдельных государственных полномочий признаков состава административного правонарушения, предусмотренного Кодексом Российской Федерации об административных правонарушениях, в соответствии с административным регламентом, нормативных правовых актов Российской Федерации и Краснодарского края, связанных с проведением эксперимента, сотрудник, уполномоченный на составление протоколов об административных правонарушениях за данный состав правонарушения, составляет указанный протокол и затем направляет его в административную комиссию администрации муниципального образования город Горячий Ключ Краснодарского края для дальнейшего рассмотрения и принятия решения. </w:t>
      </w:r>
    </w:p>
    <w:p w14:paraId="4097077A" w14:textId="77777777" w:rsidR="001C5128" w:rsidRPr="001C5128" w:rsidRDefault="001C5128" w:rsidP="001C5128">
      <w:pPr>
        <w:rPr>
          <w:sz w:val="32"/>
          <w:szCs w:val="32"/>
        </w:rPr>
      </w:pPr>
      <w:r w:rsidRPr="001C5128">
        <w:rPr>
          <w:sz w:val="32"/>
          <w:szCs w:val="32"/>
        </w:rPr>
        <w:t xml:space="preserve">С целью выполнения работ по организации обустройства мест массового отдыха и созданию условий для массового отдыха на территории муниципального образования город Горячий Ключ, в 2019 году администрацией муниципального образования город Горячий Ключ были успешно реализованы следующие мероприятия: </w:t>
      </w:r>
    </w:p>
    <w:p w14:paraId="7D06A5AA" w14:textId="77777777" w:rsidR="001C5128" w:rsidRPr="001C5128" w:rsidRDefault="001C5128" w:rsidP="001C5128">
      <w:pPr>
        <w:rPr>
          <w:sz w:val="32"/>
          <w:szCs w:val="32"/>
        </w:rPr>
      </w:pPr>
      <w:r w:rsidRPr="001C5128">
        <w:rPr>
          <w:sz w:val="32"/>
          <w:szCs w:val="32"/>
        </w:rPr>
        <w:t>- выполнены работы по организации работ по приобретению, транспортировке, установке и монтажу 12 механических тренажеров в парковой зоне МБУ «Городской парк культуры и отдыха 30-летия Победы»;</w:t>
      </w:r>
    </w:p>
    <w:p w14:paraId="5996D402" w14:textId="6BE0B949" w:rsidR="00001278" w:rsidRPr="00755FAF" w:rsidRDefault="001C5128" w:rsidP="00886888">
      <w:pPr>
        <w:rPr>
          <w:sz w:val="32"/>
          <w:szCs w:val="32"/>
        </w:rPr>
      </w:pPr>
      <w:r w:rsidRPr="001C5128">
        <w:rPr>
          <w:sz w:val="32"/>
          <w:szCs w:val="32"/>
        </w:rPr>
        <w:t>- выполнены работы по благоустройству парковой зоны МБУ «Городской парк культуры и отдыха 30-летия Победы» посредством приобретения, транспортировки и организации работ по установке и монтажу 53 металлических урн.</w:t>
      </w:r>
    </w:p>
    <w:p w14:paraId="0A5026AC" w14:textId="77777777" w:rsidR="00886888" w:rsidRPr="00886888" w:rsidRDefault="00886888" w:rsidP="00886888">
      <w:pPr>
        <w:rPr>
          <w:sz w:val="32"/>
          <w:szCs w:val="32"/>
        </w:rPr>
      </w:pPr>
    </w:p>
    <w:p w14:paraId="3FE85513"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14:paraId="4F148368"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14:paraId="61020DE3"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14:paraId="00634CE6" w14:textId="77777777" w:rsidR="008C6546" w:rsidRPr="008C6546" w:rsidRDefault="008C6546" w:rsidP="008C6546">
      <w:pPr>
        <w:rPr>
          <w:sz w:val="32"/>
          <w:szCs w:val="32"/>
        </w:rPr>
      </w:pPr>
      <w:r w:rsidRPr="008C6546">
        <w:rPr>
          <w:sz w:val="32"/>
          <w:szCs w:val="32"/>
        </w:rPr>
        <w:t xml:space="preserve">Земельный контроль. </w:t>
      </w:r>
    </w:p>
    <w:p w14:paraId="7C89C11C" w14:textId="77777777" w:rsidR="008C6546" w:rsidRPr="008C6546" w:rsidRDefault="008C6546" w:rsidP="008C6546">
      <w:pPr>
        <w:rPr>
          <w:sz w:val="32"/>
          <w:szCs w:val="32"/>
        </w:rPr>
      </w:pPr>
      <w:r w:rsidRPr="008C6546">
        <w:rPr>
          <w:sz w:val="32"/>
          <w:szCs w:val="32"/>
        </w:rPr>
        <w:t>Проведено 0 выездных, документарных проверок,  в связи с тем, что ООО «Лаверна» было ликвидировано до начала проведения проверочных мероприятий.</w:t>
      </w:r>
    </w:p>
    <w:p w14:paraId="4BC239CC" w14:textId="77777777" w:rsidR="008C6546" w:rsidRPr="008C6546" w:rsidRDefault="008C6546" w:rsidP="008C6546">
      <w:pPr>
        <w:rPr>
          <w:sz w:val="32"/>
          <w:szCs w:val="32"/>
        </w:rPr>
      </w:pPr>
      <w:r w:rsidRPr="008C6546">
        <w:rPr>
          <w:sz w:val="32"/>
          <w:szCs w:val="32"/>
        </w:rPr>
        <w:t>Жилищный контроль и контроль за сохранностью автомобильных дорог.</w:t>
      </w:r>
    </w:p>
    <w:p w14:paraId="75301B40" w14:textId="77777777" w:rsidR="008C6546" w:rsidRPr="008C6546" w:rsidRDefault="008C6546" w:rsidP="008C6546">
      <w:pPr>
        <w:rPr>
          <w:sz w:val="32"/>
          <w:szCs w:val="32"/>
        </w:rPr>
      </w:pPr>
      <w:r w:rsidRPr="008C6546">
        <w:rPr>
          <w:sz w:val="32"/>
          <w:szCs w:val="32"/>
        </w:rPr>
        <w:t>Документарные проверки не осуществлялись в связи с тем, что  ежегодный план проведения плановых проверок юридических лиц и индивидуальных предпринимателей проведения проверок на 2019 год в не был утверждён прокуратурой.</w:t>
      </w:r>
    </w:p>
    <w:p w14:paraId="519265C7" w14:textId="77777777" w:rsidR="008C6546" w:rsidRPr="008C6546" w:rsidRDefault="008C6546" w:rsidP="008C6546">
      <w:pPr>
        <w:rPr>
          <w:sz w:val="32"/>
          <w:szCs w:val="32"/>
        </w:rPr>
      </w:pPr>
      <w:r w:rsidRPr="008C6546">
        <w:rPr>
          <w:sz w:val="32"/>
          <w:szCs w:val="32"/>
        </w:rPr>
        <w:t>Контроль в области торговой деятельности.</w:t>
      </w:r>
    </w:p>
    <w:p w14:paraId="78576320" w14:textId="77777777" w:rsidR="008C6546" w:rsidRPr="008C6546" w:rsidRDefault="008C6546" w:rsidP="008C6546">
      <w:pPr>
        <w:rPr>
          <w:sz w:val="32"/>
          <w:szCs w:val="32"/>
        </w:rPr>
      </w:pPr>
      <w:r w:rsidRPr="008C6546">
        <w:rPr>
          <w:sz w:val="32"/>
          <w:szCs w:val="32"/>
        </w:rPr>
        <w:t xml:space="preserve"> В соответствии с частью 1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в области в отношении юридических лиц, индивидуальных предпринимателей, отнесённых к субъектам малого предпринимательства, не проводятся с 1 января 2019 года по 31 декабря  2020 года.</w:t>
      </w:r>
    </w:p>
    <w:p w14:paraId="4B82A8AD" w14:textId="77777777" w:rsidR="008C6546" w:rsidRPr="008C6546" w:rsidRDefault="008C6546" w:rsidP="008C6546">
      <w:pPr>
        <w:rPr>
          <w:sz w:val="32"/>
          <w:szCs w:val="32"/>
        </w:rPr>
      </w:pPr>
      <w:r w:rsidRPr="008C6546">
        <w:rPr>
          <w:sz w:val="32"/>
          <w:szCs w:val="32"/>
        </w:rPr>
        <w:t>Положительный результат эффективности комплекса мероприятий, направленных на профилактику нарушений обязательных требований, требований, установленных муниципальными нормативными правовыми актами – отсутствие зарегистрированных в администрации муниципального образования город Горячий Ключ в 2019 году оснований для проведения внеплановых проверок в области торговой деятельности.</w:t>
      </w:r>
    </w:p>
    <w:p w14:paraId="6E8DDDF8" w14:textId="77777777" w:rsidR="008C6546" w:rsidRPr="008C6546" w:rsidRDefault="008C6546" w:rsidP="008C6546">
      <w:pPr>
        <w:rPr>
          <w:sz w:val="32"/>
          <w:szCs w:val="32"/>
        </w:rPr>
      </w:pPr>
      <w:r w:rsidRPr="008C6546">
        <w:rPr>
          <w:sz w:val="32"/>
          <w:szCs w:val="32"/>
        </w:rPr>
        <w:t>Контрольные мероприятия в области торговой деятельности на территории муниципального образования город Горячий Ключ в 2019 году не проводились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3896D3A" w14:textId="77777777" w:rsidR="008C6546" w:rsidRPr="008C6546" w:rsidRDefault="008C6546" w:rsidP="008C6546">
      <w:pPr>
        <w:rPr>
          <w:sz w:val="32"/>
          <w:szCs w:val="32"/>
        </w:rPr>
      </w:pPr>
      <w:r w:rsidRPr="008C6546">
        <w:rPr>
          <w:sz w:val="32"/>
          <w:szCs w:val="32"/>
        </w:rPr>
        <w:t>Региональный контроль – курортный сбор.</w:t>
      </w:r>
    </w:p>
    <w:p w14:paraId="5A3026E8" w14:textId="77777777" w:rsidR="008C6546" w:rsidRPr="008C6546" w:rsidRDefault="008C6546" w:rsidP="008C6546">
      <w:pPr>
        <w:rPr>
          <w:sz w:val="32"/>
          <w:szCs w:val="32"/>
        </w:rPr>
      </w:pPr>
      <w:r w:rsidRPr="008C6546">
        <w:rPr>
          <w:sz w:val="32"/>
          <w:szCs w:val="32"/>
        </w:rPr>
        <w:t xml:space="preserve"> В 2019 году были составлено 13 протоколов об административном правонарушении, в том числе по ст. 9.1.3. – 5 шт., по ст. 9.1.8. – 8 шт. </w:t>
      </w:r>
    </w:p>
    <w:p w14:paraId="26DBA6E4" w14:textId="04516E26" w:rsidR="00886888" w:rsidRDefault="008C6546" w:rsidP="008C6546">
      <w:pPr>
        <w:rPr>
          <w:sz w:val="32"/>
          <w:szCs w:val="32"/>
        </w:rPr>
      </w:pPr>
      <w:r w:rsidRPr="008C6546">
        <w:rPr>
          <w:sz w:val="32"/>
          <w:szCs w:val="32"/>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в администрацию муниципального образования город Горячий Ключ в 2019 году не поступали.</w:t>
      </w:r>
    </w:p>
    <w:p w14:paraId="539E421B" w14:textId="77777777" w:rsidR="005542D8" w:rsidRPr="00886888" w:rsidRDefault="005542D8" w:rsidP="00886888">
      <w:pPr>
        <w:rPr>
          <w:sz w:val="32"/>
          <w:szCs w:val="32"/>
        </w:rPr>
      </w:pPr>
    </w:p>
    <w:p w14:paraId="795AF85F" w14:textId="77777777" w:rsidR="00886888" w:rsidRPr="00886888" w:rsidRDefault="00886888" w:rsidP="00886888">
      <w:pPr>
        <w:rPr>
          <w:sz w:val="32"/>
          <w:szCs w:val="32"/>
        </w:rPr>
      </w:pPr>
    </w:p>
    <w:p w14:paraId="31F74A4D"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14:paraId="76EA3420"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14:paraId="11DEACC2"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14:paraId="2B0B343E" w14:textId="77777777" w:rsidR="008C6546" w:rsidRPr="008C6546" w:rsidRDefault="008C6546" w:rsidP="008C6546">
      <w:pPr>
        <w:rPr>
          <w:sz w:val="32"/>
          <w:szCs w:val="32"/>
        </w:rPr>
      </w:pPr>
      <w:r w:rsidRPr="008C6546">
        <w:rPr>
          <w:sz w:val="32"/>
          <w:szCs w:val="32"/>
        </w:rPr>
        <w:t>Земельный контроль.</w:t>
      </w:r>
    </w:p>
    <w:p w14:paraId="67E00151" w14:textId="77777777" w:rsidR="008C6546" w:rsidRPr="008C6546" w:rsidRDefault="008C6546" w:rsidP="008C6546">
      <w:pPr>
        <w:rPr>
          <w:sz w:val="32"/>
          <w:szCs w:val="32"/>
        </w:rPr>
      </w:pPr>
      <w:r w:rsidRPr="008C6546">
        <w:rPr>
          <w:sz w:val="32"/>
          <w:szCs w:val="32"/>
        </w:rPr>
        <w:t>Администрацией муниципального образования город Горячий Ключ Краснодарского края в отчетном периоде обеспечивалось соблюдение земельного законодательства и требований по использованию земель                     организациями независимо от их организационно-правовых форм и форм собственности, их руководителями, должностными лицами.</w:t>
      </w:r>
    </w:p>
    <w:p w14:paraId="179F759E" w14:textId="77777777" w:rsidR="008C6546" w:rsidRPr="008C6546" w:rsidRDefault="008C6546" w:rsidP="008C6546">
      <w:pPr>
        <w:rPr>
          <w:sz w:val="32"/>
          <w:szCs w:val="32"/>
        </w:rPr>
      </w:pPr>
      <w:r w:rsidRPr="008C6546">
        <w:rPr>
          <w:sz w:val="32"/>
          <w:szCs w:val="32"/>
        </w:rPr>
        <w:t>В целом, меры, принятые органами муниципального земельного контроля, позволили на должном уровне обеспечивать исполнение муниципальной функции по осуществлению земельного контроля.</w:t>
      </w:r>
    </w:p>
    <w:p w14:paraId="5B6FE52B" w14:textId="77777777" w:rsidR="008C6546" w:rsidRPr="008C6546" w:rsidRDefault="008C6546" w:rsidP="008C6546">
      <w:pPr>
        <w:rPr>
          <w:sz w:val="32"/>
          <w:szCs w:val="32"/>
        </w:rPr>
      </w:pPr>
      <w:r w:rsidRPr="008C6546">
        <w:rPr>
          <w:sz w:val="32"/>
          <w:szCs w:val="32"/>
        </w:rPr>
        <w:t>Однако следует отметить, что в ходе осуществления муниципального земельного контроля выявлен пробел нормативно-правового регулирования, не позволяющий органам муниципального земельного контроля качественно реализовывать исполнение муниципальной функции по осуществлению земельного контроля.</w:t>
      </w:r>
    </w:p>
    <w:p w14:paraId="6EB79A5B" w14:textId="77777777" w:rsidR="008C6546" w:rsidRPr="008C6546" w:rsidRDefault="008C6546" w:rsidP="008C6546">
      <w:pPr>
        <w:rPr>
          <w:sz w:val="32"/>
          <w:szCs w:val="32"/>
        </w:rPr>
      </w:pPr>
      <w:r w:rsidRPr="008C6546">
        <w:rPr>
          <w:sz w:val="32"/>
          <w:szCs w:val="32"/>
        </w:rPr>
        <w:t>Так, согласно пункту 2 статьи 15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данного закона.</w:t>
      </w:r>
    </w:p>
    <w:p w14:paraId="14A978F1" w14:textId="77777777" w:rsidR="008C6546" w:rsidRPr="008C6546" w:rsidRDefault="008C6546" w:rsidP="008C6546">
      <w:pPr>
        <w:rPr>
          <w:sz w:val="32"/>
          <w:szCs w:val="32"/>
        </w:rPr>
      </w:pPr>
      <w:r w:rsidRPr="008C6546">
        <w:rPr>
          <w:sz w:val="32"/>
          <w:szCs w:val="32"/>
        </w:rPr>
        <w:t>Вместе с тем, статьей 25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установлено, что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14:paraId="44916DF9" w14:textId="77777777" w:rsidR="008C6546" w:rsidRPr="008C6546" w:rsidRDefault="008C6546" w:rsidP="008C6546">
      <w:pPr>
        <w:rPr>
          <w:sz w:val="32"/>
          <w:szCs w:val="32"/>
        </w:rPr>
      </w:pPr>
      <w:r w:rsidRPr="008C6546">
        <w:rPr>
          <w:sz w:val="32"/>
          <w:szCs w:val="32"/>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несут ответственность в соответствии с законодательством Российской Федерации.</w:t>
      </w:r>
    </w:p>
    <w:p w14:paraId="1A34BAAF" w14:textId="77777777" w:rsidR="008C6546" w:rsidRPr="008C6546" w:rsidRDefault="008C6546" w:rsidP="008C6546">
      <w:pPr>
        <w:rPr>
          <w:sz w:val="32"/>
          <w:szCs w:val="32"/>
        </w:rPr>
      </w:pPr>
      <w:r w:rsidRPr="008C6546">
        <w:rPr>
          <w:sz w:val="32"/>
          <w:szCs w:val="32"/>
        </w:rPr>
        <w:t xml:space="preserve">Таким образом, в случае уклонения юридического лица или индивидуального предпринимателя от проведения проверки, действующим законодательством предусмотрена возможность привлечения указанных лиц к административной ответственности, однако нормы, позволяющие органу муниципального контроля перенести несостоявшееся контрольное мероприятие на другое время в Федеральном законе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отсутствуют. </w:t>
      </w:r>
    </w:p>
    <w:p w14:paraId="73EA7B27" w14:textId="77777777" w:rsidR="008C6546" w:rsidRPr="008C6546" w:rsidRDefault="008C6546" w:rsidP="008C6546">
      <w:pPr>
        <w:rPr>
          <w:sz w:val="32"/>
          <w:szCs w:val="32"/>
        </w:rPr>
      </w:pPr>
      <w:r w:rsidRPr="008C6546">
        <w:rPr>
          <w:sz w:val="32"/>
          <w:szCs w:val="32"/>
        </w:rPr>
        <w:t>Подобные ситуации приводят к негативным последствиям, а именно позволяют лицам умышленно срывать намеченные мероприятия по муниципальному земельному контролю, скрывая возможные нарушения земельного законодательства.</w:t>
      </w:r>
    </w:p>
    <w:p w14:paraId="05836E20" w14:textId="77777777" w:rsidR="008C6546" w:rsidRPr="008C6546" w:rsidRDefault="008C6546" w:rsidP="008C6546">
      <w:pPr>
        <w:rPr>
          <w:sz w:val="32"/>
          <w:szCs w:val="32"/>
        </w:rPr>
      </w:pPr>
      <w:r w:rsidRPr="008C6546">
        <w:rPr>
          <w:sz w:val="32"/>
          <w:szCs w:val="32"/>
        </w:rPr>
        <w:t>Необходимо решить проблему по осуществлению оперативного (внепланового) муниципального земельного контроля в отношении юридических лиц и индивидуальных предпринимателей, так как из-за отсутствия оснований, указанных в ст. 10 Федерального закона № 294-ФЗ                 от 26.12.2008г., проведение внеплановых проверок по соблюдению положений земельного законодательства и требований, установленных нормативно-правовыми актами органами местного самоуправления не представляется возможным. Необходимо внести полномочия на уровне с государственным земельным надзором (административное обследование).</w:t>
      </w:r>
    </w:p>
    <w:p w14:paraId="1E2464EB" w14:textId="77777777" w:rsidR="008C6546" w:rsidRPr="008C6546" w:rsidRDefault="008C6546" w:rsidP="008C6546">
      <w:pPr>
        <w:rPr>
          <w:sz w:val="32"/>
          <w:szCs w:val="32"/>
        </w:rPr>
      </w:pPr>
      <w:r w:rsidRPr="008C6546">
        <w:rPr>
          <w:sz w:val="32"/>
          <w:szCs w:val="32"/>
        </w:rPr>
        <w:t xml:space="preserve">               Жилищный контроль, контроль за сохранностью автомобильных дорог. </w:t>
      </w:r>
    </w:p>
    <w:p w14:paraId="7540540C" w14:textId="77777777" w:rsidR="008C6546" w:rsidRPr="008C6546" w:rsidRDefault="008C6546" w:rsidP="008C6546">
      <w:pPr>
        <w:rPr>
          <w:sz w:val="32"/>
          <w:szCs w:val="32"/>
        </w:rPr>
      </w:pPr>
      <w:r w:rsidRPr="008C6546">
        <w:rPr>
          <w:sz w:val="32"/>
          <w:szCs w:val="32"/>
        </w:rPr>
        <w:t xml:space="preserve">                Выводов и предложений по результатам вышеуказанных муниципальных контролей нет, так как муниципальный контроль не проводился.</w:t>
      </w:r>
    </w:p>
    <w:p w14:paraId="3FE557E8" w14:textId="77777777" w:rsidR="008C6546" w:rsidRPr="008C6546" w:rsidRDefault="008C6546" w:rsidP="008C6546">
      <w:pPr>
        <w:rPr>
          <w:sz w:val="32"/>
          <w:szCs w:val="32"/>
        </w:rPr>
      </w:pPr>
      <w:r w:rsidRPr="008C6546">
        <w:rPr>
          <w:sz w:val="32"/>
          <w:szCs w:val="32"/>
        </w:rPr>
        <w:t>Предложения по совершенствованию нормативно-правового регулирования и осуществления муниципального жилищного контроля :</w:t>
      </w:r>
    </w:p>
    <w:p w14:paraId="5C6A2962" w14:textId="77777777" w:rsidR="008C6546" w:rsidRPr="008C6546" w:rsidRDefault="008C6546" w:rsidP="008C6546">
      <w:pPr>
        <w:rPr>
          <w:sz w:val="32"/>
          <w:szCs w:val="32"/>
        </w:rPr>
      </w:pPr>
      <w:r w:rsidRPr="008C6546">
        <w:rPr>
          <w:sz w:val="32"/>
          <w:szCs w:val="32"/>
        </w:rPr>
        <w:t xml:space="preserve">в связи с тем, что в отношении управляющих организаций введено лицензирование их деятельности по управлению многоквартирными домами, при этом, в отношении указанных организаций государственный жилищный надзор заменен лицензионным контролем. Таким образом, в настоящее время существенно сужена деятельность органов местного самоуправления при осуществлении функции муниципального жилищного контроля. </w:t>
      </w:r>
    </w:p>
    <w:p w14:paraId="6FC28717" w14:textId="77777777" w:rsidR="008C6546" w:rsidRPr="008C6546" w:rsidRDefault="008C6546" w:rsidP="008C6546">
      <w:pPr>
        <w:rPr>
          <w:sz w:val="32"/>
          <w:szCs w:val="32"/>
        </w:rPr>
      </w:pPr>
      <w:r w:rsidRPr="008C6546">
        <w:rPr>
          <w:sz w:val="32"/>
          <w:szCs w:val="32"/>
        </w:rPr>
        <w:t xml:space="preserve">              Иные предложения, связанные с осуществлением муниципального  жилищного контроля  и контроля за сохранностью автомобильных дорог и направленные на повышение эффективности такого контроля и сокращение административных ограничений в предпринимательской деятельности:</w:t>
      </w:r>
    </w:p>
    <w:p w14:paraId="14C56C2D" w14:textId="77777777" w:rsidR="008C6546" w:rsidRPr="008C6546" w:rsidRDefault="008C6546" w:rsidP="008C6546">
      <w:pPr>
        <w:rPr>
          <w:sz w:val="32"/>
          <w:szCs w:val="32"/>
        </w:rPr>
      </w:pPr>
      <w:r w:rsidRPr="008C6546">
        <w:rPr>
          <w:sz w:val="32"/>
          <w:szCs w:val="32"/>
        </w:rPr>
        <w:t>необходима профессиональная подготовка (повышение квалификации) муниципальных служащих на федеральном уровне, с учётом обмена опытом работы по регионам.</w:t>
      </w:r>
    </w:p>
    <w:p w14:paraId="74D3C6B2" w14:textId="77777777" w:rsidR="008C6546" w:rsidRPr="008C6546" w:rsidRDefault="008C6546" w:rsidP="008C6546">
      <w:pPr>
        <w:rPr>
          <w:sz w:val="32"/>
          <w:szCs w:val="32"/>
        </w:rPr>
      </w:pPr>
      <w:r w:rsidRPr="008C6546">
        <w:rPr>
          <w:sz w:val="32"/>
          <w:szCs w:val="32"/>
        </w:rPr>
        <w:t xml:space="preserve">          Контроль в области торговой деятельности</w:t>
      </w:r>
    </w:p>
    <w:p w14:paraId="7B7A9E62" w14:textId="77777777" w:rsidR="008C6546" w:rsidRPr="008C6546" w:rsidRDefault="008C6546" w:rsidP="008C6546">
      <w:pPr>
        <w:rPr>
          <w:sz w:val="32"/>
          <w:szCs w:val="32"/>
        </w:rPr>
      </w:pPr>
      <w:r w:rsidRPr="008C6546">
        <w:rPr>
          <w:sz w:val="32"/>
          <w:szCs w:val="32"/>
        </w:rPr>
        <w:t>Нормативные правовые акты, регулирующие осуществление муниципального контроля в области торговой деятельности, подробно разъясняют подконтрольным хозяйствующим субъектам (юридическим лицам, индивидуальным предпринимателям) обязательные требования, требования, установленные муниципальными нормативными правовыми актами, оценка соблюдения которых является предметом муниципального контроля; органам муниципального контроля в области торговой деятельности - состав, последовательность и сроки выполнения административных процедур (действий), а также требования к порядку их выполнения.</w:t>
      </w:r>
    </w:p>
    <w:p w14:paraId="2A1B2265" w14:textId="77777777" w:rsidR="008C6546" w:rsidRPr="008C6546" w:rsidRDefault="008C6546" w:rsidP="008C6546">
      <w:pPr>
        <w:rPr>
          <w:sz w:val="32"/>
          <w:szCs w:val="32"/>
        </w:rPr>
      </w:pPr>
      <w:r w:rsidRPr="008C6546">
        <w:rPr>
          <w:sz w:val="32"/>
          <w:szCs w:val="32"/>
        </w:rPr>
        <w:t>С целью сокращения административных ограничений в предпринимательской деятельности, дополнить с 1 января 2021 года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статьёй 26.3 «Особенности организации и проведения в 2021-2023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 плановые проверки в отношении юридических лиц, индивидуальных предпринимателей, отнесённых в соответствии со статьёй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2021 года по 31 декабря 2023 года.</w:t>
      </w:r>
    </w:p>
    <w:p w14:paraId="6E033BDA" w14:textId="77777777" w:rsidR="008C6546" w:rsidRPr="008C6546" w:rsidRDefault="008C6546" w:rsidP="008C6546">
      <w:pPr>
        <w:rPr>
          <w:sz w:val="32"/>
          <w:szCs w:val="32"/>
        </w:rPr>
      </w:pPr>
      <w:r w:rsidRPr="008C6546">
        <w:rPr>
          <w:sz w:val="32"/>
          <w:szCs w:val="32"/>
        </w:rPr>
        <w:t xml:space="preserve">          Региональный контроль –курортный сбор. </w:t>
      </w:r>
    </w:p>
    <w:p w14:paraId="0D1C1F1F" w14:textId="77777777" w:rsidR="008C6546" w:rsidRPr="008C6546" w:rsidRDefault="008C6546" w:rsidP="008C6546">
      <w:pPr>
        <w:rPr>
          <w:sz w:val="32"/>
          <w:szCs w:val="32"/>
        </w:rPr>
      </w:pPr>
      <w:r w:rsidRPr="008C6546">
        <w:rPr>
          <w:sz w:val="32"/>
          <w:szCs w:val="32"/>
        </w:rPr>
        <w:t xml:space="preserve">          Администрацией муниципального образования город Горячий Ключ Краснодарского края в отчетном периоде обеспечивалось строгое соблюдение норм административного законодательства и контроль за соблюдением организациями независимо от их организационно-правовых форм и форм собственности, их руководителями, должностными лицами обязательных требований, установленных нормативными правовыми актами, регулирующими проведение эксперимента по развитию курортной инфраструктуры.</w:t>
      </w:r>
    </w:p>
    <w:p w14:paraId="0AE2A4BB" w14:textId="77777777" w:rsidR="008C6546" w:rsidRPr="008C6546" w:rsidRDefault="008C6546" w:rsidP="008C6546">
      <w:pPr>
        <w:rPr>
          <w:sz w:val="32"/>
          <w:szCs w:val="32"/>
        </w:rPr>
      </w:pPr>
      <w:r w:rsidRPr="008C6546">
        <w:rPr>
          <w:sz w:val="32"/>
          <w:szCs w:val="32"/>
        </w:rPr>
        <w:t>Нормативные правовые акты, регулирующие осуществление регионального государственного контроля в области реализации эксперимента по развитию курортной инфраструктуры, подробно разъясняют хозяйствующим субъектам (юридическим лицам, индивидуальным предпринимателям) обязательные требования, требования, установленные федеральными и краевыми нормативными правовыми актами, оценка соблюдения которых является предметом регионального государственного контроля; органам регионального государственного контроля – состав, последовательность и сроки выполнения административных процедур (действий), а также требования к порядку их выполнения.</w:t>
      </w:r>
    </w:p>
    <w:p w14:paraId="33D663D0" w14:textId="77777777" w:rsidR="008C6546" w:rsidRPr="008C6546" w:rsidRDefault="008C6546" w:rsidP="008C6546">
      <w:pPr>
        <w:rPr>
          <w:sz w:val="32"/>
          <w:szCs w:val="32"/>
        </w:rPr>
      </w:pPr>
      <w:r w:rsidRPr="008C6546">
        <w:rPr>
          <w:sz w:val="32"/>
          <w:szCs w:val="32"/>
        </w:rPr>
        <w:t xml:space="preserve">Все случаи нарушения операторами курортного сбора требований действующего законодательства, рассмотрены должным образом. Меры, принятые при осуществлении отдельных государственных полномочий, позволили на должном уровне обеспечивать исполнение операторами курортного сбора обязательных требований, установленных нормативными правовыми актами, регулирующими проведение эксперимента по развитию курортной инфраструктуры. </w:t>
      </w:r>
    </w:p>
    <w:p w14:paraId="42C00026" w14:textId="77777777" w:rsidR="008C6546" w:rsidRPr="008C6546" w:rsidRDefault="008C6546" w:rsidP="008C6546">
      <w:pPr>
        <w:rPr>
          <w:sz w:val="32"/>
          <w:szCs w:val="32"/>
        </w:rPr>
      </w:pPr>
    </w:p>
    <w:p w14:paraId="5AD2869F" w14:textId="77777777" w:rsidR="008C6546" w:rsidRPr="008C6546" w:rsidRDefault="008C6546" w:rsidP="008C6546">
      <w:pPr>
        <w:rPr>
          <w:sz w:val="32"/>
          <w:szCs w:val="32"/>
        </w:rPr>
      </w:pPr>
    </w:p>
    <w:p w14:paraId="59837347" w14:textId="77777777" w:rsidR="008C6546" w:rsidRPr="008C6546" w:rsidRDefault="008C6546" w:rsidP="008C6546">
      <w:pPr>
        <w:rPr>
          <w:sz w:val="32"/>
          <w:szCs w:val="32"/>
        </w:rPr>
      </w:pPr>
      <w:r w:rsidRPr="008C6546">
        <w:rPr>
          <w:sz w:val="32"/>
          <w:szCs w:val="32"/>
        </w:rPr>
        <w:t xml:space="preserve">Глава муниципального образования </w:t>
      </w:r>
    </w:p>
    <w:p w14:paraId="22EA4BC1" w14:textId="25E55121" w:rsidR="008C6546" w:rsidRPr="008C6546" w:rsidRDefault="008C6546" w:rsidP="008C6546">
      <w:pPr>
        <w:rPr>
          <w:sz w:val="32"/>
          <w:szCs w:val="32"/>
        </w:rPr>
      </w:pPr>
      <w:r w:rsidRPr="008C6546">
        <w:rPr>
          <w:sz w:val="32"/>
          <w:szCs w:val="32"/>
        </w:rPr>
        <w:t xml:space="preserve">город Горячий Ключ                                          </w:t>
      </w:r>
      <w:r>
        <w:rPr>
          <w:sz w:val="32"/>
          <w:szCs w:val="32"/>
        </w:rPr>
        <w:t xml:space="preserve">         </w:t>
      </w:r>
      <w:r w:rsidRPr="008C6546">
        <w:rPr>
          <w:sz w:val="32"/>
          <w:szCs w:val="32"/>
        </w:rPr>
        <w:t>А.Н.</w:t>
      </w:r>
      <w:r>
        <w:rPr>
          <w:sz w:val="32"/>
          <w:szCs w:val="32"/>
        </w:rPr>
        <w:t xml:space="preserve"> </w:t>
      </w:r>
      <w:r w:rsidRPr="008C6546">
        <w:rPr>
          <w:sz w:val="32"/>
          <w:szCs w:val="32"/>
        </w:rPr>
        <w:t>Кильганкин</w:t>
      </w:r>
    </w:p>
    <w:p w14:paraId="1168E03E" w14:textId="77777777" w:rsidR="008C6546" w:rsidRPr="008C6546" w:rsidRDefault="008C6546" w:rsidP="008C6546">
      <w:pPr>
        <w:rPr>
          <w:sz w:val="32"/>
          <w:szCs w:val="32"/>
        </w:rPr>
      </w:pPr>
    </w:p>
    <w:p w14:paraId="26964F24" w14:textId="77777777" w:rsidR="00886888" w:rsidRPr="008C6546" w:rsidRDefault="00886888" w:rsidP="00886888">
      <w:pPr>
        <w:rPr>
          <w:sz w:val="32"/>
          <w:szCs w:val="32"/>
        </w:rPr>
      </w:pPr>
    </w:p>
    <w:p w14:paraId="6F66E88C" w14:textId="77777777" w:rsidR="00404177" w:rsidRPr="008C6546" w:rsidRDefault="00404177" w:rsidP="00886888">
      <w:pPr>
        <w:rPr>
          <w:sz w:val="32"/>
          <w:szCs w:val="32"/>
        </w:rPr>
      </w:pPr>
    </w:p>
    <w:p w14:paraId="59F44635" w14:textId="77777777" w:rsidR="00404177" w:rsidRPr="008C6546" w:rsidRDefault="00404177" w:rsidP="00886888">
      <w:pPr>
        <w:rPr>
          <w:sz w:val="32"/>
          <w:szCs w:val="32"/>
        </w:rPr>
      </w:pPr>
    </w:p>
    <w:p w14:paraId="0B364922" w14:textId="77777777"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14:paraId="3CA043B7" w14:textId="77777777" w:rsidR="00886888" w:rsidRDefault="00886888" w:rsidP="00886888">
      <w:pPr>
        <w:rPr>
          <w:sz w:val="32"/>
          <w:szCs w:val="32"/>
          <w:lang w:val="en-US"/>
        </w:rPr>
      </w:pPr>
    </w:p>
    <w:p w14:paraId="6B529D51" w14:textId="77777777" w:rsidR="00404177" w:rsidRDefault="00404177" w:rsidP="00886888">
      <w:pPr>
        <w:rPr>
          <w:sz w:val="32"/>
          <w:szCs w:val="32"/>
          <w:lang w:val="en-US"/>
        </w:rPr>
      </w:pPr>
    </w:p>
    <w:p w14:paraId="5B6A2476" w14:textId="77777777" w:rsidR="00404177" w:rsidRDefault="00404177" w:rsidP="00886888">
      <w:pPr>
        <w:rPr>
          <w:sz w:val="32"/>
          <w:szCs w:val="32"/>
          <w:lang w:val="en-US"/>
        </w:rPr>
      </w:pPr>
    </w:p>
    <w:p w14:paraId="12059C69" w14:textId="77777777" w:rsidR="00404177" w:rsidRPr="00404177" w:rsidRDefault="00404177" w:rsidP="00886888">
      <w:pPr>
        <w:rPr>
          <w:sz w:val="32"/>
          <w:szCs w:val="32"/>
          <w:lang w:val="en-US"/>
        </w:rPr>
      </w:pPr>
    </w:p>
    <w:sectPr w:rsidR="00404177" w:rsidRPr="00404177" w:rsidSect="0088688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59822" w14:textId="77777777" w:rsidR="00573B8C" w:rsidRDefault="00573B8C" w:rsidP="00404177">
      <w:r>
        <w:separator/>
      </w:r>
    </w:p>
  </w:endnote>
  <w:endnote w:type="continuationSeparator" w:id="0">
    <w:p w14:paraId="5A3F73F4" w14:textId="77777777" w:rsidR="00573B8C" w:rsidRDefault="00573B8C"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2E7C6" w14:textId="77777777" w:rsidR="00404177" w:rsidRDefault="00404177">
    <w:pPr>
      <w:pStyle w:val="a5"/>
      <w:jc w:val="center"/>
    </w:pPr>
    <w:r>
      <w:fldChar w:fldCharType="begin"/>
    </w:r>
    <w:r>
      <w:instrText xml:space="preserve"> PAGE   \* MERGEFORMAT </w:instrText>
    </w:r>
    <w:r>
      <w:fldChar w:fldCharType="separate"/>
    </w:r>
    <w:r w:rsidR="00107239">
      <w:rPr>
        <w:noProof/>
      </w:rPr>
      <w:t>11</w:t>
    </w:r>
    <w:r>
      <w:fldChar w:fldCharType="end"/>
    </w:r>
  </w:p>
  <w:p w14:paraId="63229974" w14:textId="77777777"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28F9B" w14:textId="77777777" w:rsidR="00573B8C" w:rsidRDefault="00573B8C" w:rsidP="00404177">
      <w:r>
        <w:separator/>
      </w:r>
    </w:p>
  </w:footnote>
  <w:footnote w:type="continuationSeparator" w:id="0">
    <w:p w14:paraId="10C3F04E" w14:textId="77777777" w:rsidR="00573B8C" w:rsidRDefault="00573B8C"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0B317" w14:textId="77777777"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1278"/>
    <w:rsid w:val="00010F2E"/>
    <w:rsid w:val="00107239"/>
    <w:rsid w:val="001C5128"/>
    <w:rsid w:val="00404177"/>
    <w:rsid w:val="0042029C"/>
    <w:rsid w:val="005542D8"/>
    <w:rsid w:val="00573B8C"/>
    <w:rsid w:val="005A1F26"/>
    <w:rsid w:val="005B5D4B"/>
    <w:rsid w:val="006961EB"/>
    <w:rsid w:val="00755FAF"/>
    <w:rsid w:val="0083213D"/>
    <w:rsid w:val="00843529"/>
    <w:rsid w:val="00886888"/>
    <w:rsid w:val="008A0EF2"/>
    <w:rsid w:val="008C6546"/>
    <w:rsid w:val="008E7D6B"/>
    <w:rsid w:val="00A6696F"/>
    <w:rsid w:val="00B628C6"/>
    <w:rsid w:val="00C1591B"/>
    <w:rsid w:val="00CD6E5D"/>
    <w:rsid w:val="00D524F4"/>
    <w:rsid w:val="00DA0BF9"/>
    <w:rsid w:val="00DD671F"/>
    <w:rsid w:val="00E14580"/>
    <w:rsid w:val="00E823FF"/>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B31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basedOn w:val="a0"/>
    <w:uiPriority w:val="99"/>
    <w:unhideWhenUsed/>
    <w:rsid w:val="001C5128"/>
    <w:rPr>
      <w:color w:val="0000FF" w:themeColor="hyperlink"/>
      <w:u w:val="single"/>
    </w:rPr>
  </w:style>
  <w:style w:type="character" w:customStyle="1" w:styleId="UnresolvedMention">
    <w:name w:val="Unresolved Mention"/>
    <w:basedOn w:val="a0"/>
    <w:uiPriority w:val="99"/>
    <w:semiHidden/>
    <w:unhideWhenUsed/>
    <w:rsid w:val="001C5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1BC9B9D8101D3CF3991CB9999252D4017AAA065006DDA07AA8B9AEA89A3A470J7j6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6813</Words>
  <Characters>38835</Characters>
  <Application>Microsoft Office Word</Application>
  <DocSecurity>4</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2020-08-24T06:29:00Z</dcterms:created>
  <dcterms:modified xsi:type="dcterms:W3CDTF">2020-08-24T06:29:00Z</dcterms:modified>
</cp:coreProperties>
</file>