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ED" w:rsidRPr="00435E82" w:rsidRDefault="00F122ED" w:rsidP="00F122ED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b/>
          <w:color w:val="000000"/>
        </w:rPr>
      </w:pPr>
      <w:r w:rsidRPr="00435E82">
        <w:rPr>
          <w:rFonts w:ascii="Arial" w:hAnsi="Arial" w:cs="Arial"/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122ED" w:rsidRPr="00435E82" w:rsidRDefault="00F122ED" w:rsidP="00F122ED">
      <w:pPr>
        <w:tabs>
          <w:tab w:val="left" w:pos="1134"/>
          <w:tab w:val="left" w:pos="1418"/>
        </w:tabs>
        <w:suppressAutoHyphens/>
        <w:ind w:firstLine="709"/>
        <w:jc w:val="both"/>
        <w:rPr>
          <w:rFonts w:ascii="Arial" w:hAnsi="Arial" w:cs="Arial"/>
          <w:color w:val="000000"/>
        </w:rPr>
      </w:pPr>
      <w:r w:rsidRPr="00435E82">
        <w:rPr>
          <w:rFonts w:ascii="Arial" w:hAnsi="Arial" w:cs="Arial"/>
          <w:color w:val="000000"/>
        </w:rPr>
        <w:t>Предоставление муниципальной услуги осуществляется                               в соответствии со следующими нормативными правовыми актами: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4" w:history="1">
        <w:r w:rsidRPr="00435E82">
          <w:rPr>
            <w:rFonts w:ascii="Arial" w:hAnsi="Arial" w:cs="Arial"/>
            <w:color w:val="000000" w:themeColor="text1"/>
          </w:rPr>
          <w:t>Конституцией</w:t>
        </w:r>
      </w:hyperlink>
      <w:r w:rsidRPr="00435E82">
        <w:rPr>
          <w:rFonts w:ascii="Arial" w:hAnsi="Arial" w:cs="Arial"/>
          <w:color w:val="000000" w:themeColor="text1"/>
        </w:rPr>
        <w:t xml:space="preserve"> Российской Федерации («Собрание законодательства РФ», 26 января 2009 года, № 4, ст. 445, «Парламентская газета», 23-29 января 2009 года № 4);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5" w:history="1">
        <w:r w:rsidRPr="00435E82">
          <w:rPr>
            <w:rFonts w:ascii="Arial" w:hAnsi="Arial" w:cs="Arial"/>
            <w:color w:val="000000" w:themeColor="text1"/>
          </w:rPr>
          <w:t>Гражданским кодексом</w:t>
        </w:r>
      </w:hyperlink>
      <w:r w:rsidRPr="00435E82">
        <w:rPr>
          <w:rFonts w:ascii="Arial" w:hAnsi="Arial" w:cs="Arial"/>
          <w:color w:val="000000" w:themeColor="text1"/>
        </w:rPr>
        <w:t xml:space="preserve"> Российской Федерации («Российская газета», </w:t>
      </w:r>
      <w:r w:rsidRPr="00435E82">
        <w:rPr>
          <w:rFonts w:ascii="Arial" w:hAnsi="Arial" w:cs="Arial"/>
          <w:color w:val="000000" w:themeColor="text1"/>
        </w:rPr>
        <w:br/>
        <w:t>8 декабря 1994 года /№ 238-239, «Собрание законодательства РФ», 5 декабря 1994 года, № 32, ст. 3301);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6" w:history="1">
        <w:r w:rsidRPr="00435E82">
          <w:rPr>
            <w:rFonts w:ascii="Arial" w:hAnsi="Arial" w:cs="Arial"/>
            <w:color w:val="000000" w:themeColor="text1"/>
          </w:rPr>
          <w:t>Семейным кодексом</w:t>
        </w:r>
      </w:hyperlink>
      <w:r w:rsidRPr="00435E82">
        <w:rPr>
          <w:rFonts w:ascii="Arial" w:hAnsi="Arial" w:cs="Arial"/>
          <w:color w:val="000000" w:themeColor="text1"/>
        </w:rPr>
        <w:t xml:space="preserve"> Российской Федерации // СЗ РФ 01 января 1996 года, № 1, ст. 16, «Российская газета», № 17, 27 января 1996 года;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7" w:history="1">
        <w:r w:rsidRPr="00435E82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435E82">
        <w:rPr>
          <w:rFonts w:ascii="Arial" w:hAnsi="Arial" w:cs="Arial"/>
          <w:color w:val="000000" w:themeColor="text1"/>
        </w:rPr>
        <w:t xml:space="preserve"> от 15 ноября 1997 года № 143-ФЗ «Об актах гражданского состояния» // СЗ РФ, 1997 года, N 47;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8" w:history="1">
        <w:r w:rsidRPr="00435E82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435E82">
        <w:rPr>
          <w:rFonts w:ascii="Arial" w:hAnsi="Arial" w:cs="Arial"/>
          <w:color w:val="000000" w:themeColor="text1"/>
        </w:rPr>
        <w:t xml:space="preserve"> от 24 июля 1998 года. № 124-ФЗ «Об основных гарантиях прав ребенка в Российской Федерации» // СЗ РФ 1998 года № 31;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9" w:history="1">
        <w:r w:rsidRPr="00435E82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435E82">
        <w:rPr>
          <w:rFonts w:ascii="Arial" w:hAnsi="Arial" w:cs="Arial"/>
          <w:color w:val="000000" w:themeColor="text1"/>
        </w:rPr>
        <w:t xml:space="preserve"> от 6 октября 2003 года № 131-ФЗ «Об общих принципах организации местного самоуправления в Российской Федерации» («Российская газета» от 8 октября 2003 года № 202);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hyperlink r:id="rId10" w:history="1">
        <w:r w:rsidRPr="00435E82">
          <w:rPr>
            <w:rFonts w:ascii="Arial" w:hAnsi="Arial" w:cs="Arial"/>
            <w:color w:val="000000" w:themeColor="text1"/>
          </w:rPr>
          <w:t>Федеральным законом</w:t>
        </w:r>
      </w:hyperlink>
      <w:r w:rsidRPr="00435E82">
        <w:rPr>
          <w:rFonts w:ascii="Arial" w:hAnsi="Arial" w:cs="Arial"/>
          <w:color w:val="000000" w:themeColor="text1"/>
        </w:rPr>
        <w:t xml:space="preserve"> от 27 июля 2010 года № 210-ФЗ «Об организации предоставления государственных и муниципальных услуг» («Российская газета» от 30 июля 2010 года № 168).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35E82">
        <w:rPr>
          <w:rFonts w:ascii="Arial" w:hAnsi="Arial" w:cs="Arial"/>
          <w:color w:val="000000" w:themeColor="text1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2 июля 2012 года, «Собрание законодательства РФ», 2 июля 2012 года, № 27, ст. 3744);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35E82">
        <w:rPr>
          <w:rFonts w:ascii="Arial" w:hAnsi="Arial" w:cs="Arial"/>
          <w:color w:val="000000" w:themeColor="text1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 законодательства  Российской Федерации  от 26  ноября  2012 года № 48 ст. 6706);</w:t>
      </w:r>
    </w:p>
    <w:p w:rsidR="00F122ED" w:rsidRPr="00435E82" w:rsidRDefault="00F122ED" w:rsidP="00F12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435E82">
        <w:rPr>
          <w:rFonts w:ascii="Arial" w:hAnsi="Arial" w:cs="Arial"/>
          <w:color w:val="000000" w:themeColor="text1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("Официальный интернет-портал правовой информации" (</w:t>
      </w:r>
      <w:proofErr w:type="spellStart"/>
      <w:r w:rsidRPr="00435E82">
        <w:rPr>
          <w:rFonts w:ascii="Arial" w:hAnsi="Arial" w:cs="Arial"/>
          <w:color w:val="000000" w:themeColor="text1"/>
        </w:rPr>
        <w:t>www.pravo.gov.ru</w:t>
      </w:r>
      <w:proofErr w:type="spellEnd"/>
      <w:r w:rsidRPr="00435E82">
        <w:rPr>
          <w:rFonts w:ascii="Arial" w:hAnsi="Arial" w:cs="Arial"/>
          <w:color w:val="000000" w:themeColor="text1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F122ED" w:rsidRPr="00435E82" w:rsidRDefault="00F122ED" w:rsidP="00F122ED">
      <w:pPr>
        <w:tabs>
          <w:tab w:val="left" w:pos="709"/>
        </w:tabs>
        <w:jc w:val="both"/>
        <w:rPr>
          <w:rFonts w:ascii="Arial" w:hAnsi="Arial" w:cs="Arial"/>
        </w:rPr>
      </w:pPr>
      <w:r w:rsidRPr="00435E82">
        <w:rPr>
          <w:rFonts w:ascii="Arial" w:hAnsi="Arial" w:cs="Arial"/>
          <w:color w:val="000000" w:themeColor="text1"/>
        </w:rPr>
        <w:tab/>
        <w:t>Законом Краснодарского края от 2 марта 2012 года № 2446-КЗ «Об отдельных вопросах организации предоставления государственных и муниципальных услуг  на территории Краснодарского края» («Кубанские новости» от 5 марта 2011 года № 35);</w:t>
      </w:r>
    </w:p>
    <w:p w:rsidR="00F122ED" w:rsidRPr="00435E82" w:rsidRDefault="00F122ED" w:rsidP="00F122ED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435E82">
        <w:rPr>
          <w:rFonts w:ascii="Arial" w:hAnsi="Arial" w:cs="Arial"/>
          <w:color w:val="000000"/>
        </w:rPr>
        <w:t xml:space="preserve">Уставом муниципального образования город Горячий Ключ опубликован на официальном сайте администрации муниципального образования город Горячий Ключ </w:t>
      </w:r>
      <w:hyperlink r:id="rId11" w:history="1">
        <w:r w:rsidRPr="00435E82">
          <w:rPr>
            <w:rStyle w:val="a3"/>
            <w:rFonts w:ascii="Arial" w:hAnsi="Arial" w:cs="Arial"/>
            <w:lang w:val="en-US"/>
          </w:rPr>
          <w:t>www</w:t>
        </w:r>
        <w:r w:rsidRPr="00435E82">
          <w:rPr>
            <w:rStyle w:val="a3"/>
            <w:rFonts w:ascii="Arial" w:hAnsi="Arial" w:cs="Arial"/>
          </w:rPr>
          <w:t>.</w:t>
        </w:r>
        <w:proofErr w:type="spellStart"/>
        <w:r w:rsidRPr="00435E82">
          <w:rPr>
            <w:rStyle w:val="a3"/>
            <w:rFonts w:ascii="Arial" w:hAnsi="Arial" w:cs="Arial"/>
            <w:lang w:val="en-US"/>
          </w:rPr>
          <w:t>gorkluch</w:t>
        </w:r>
        <w:proofErr w:type="spellEnd"/>
        <w:r w:rsidRPr="00435E82">
          <w:rPr>
            <w:rStyle w:val="a3"/>
            <w:rFonts w:ascii="Arial" w:hAnsi="Arial" w:cs="Arial"/>
          </w:rPr>
          <w:t>.</w:t>
        </w:r>
        <w:proofErr w:type="spellStart"/>
        <w:r w:rsidRPr="00435E82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435E82">
        <w:rPr>
          <w:rFonts w:ascii="Arial" w:hAnsi="Arial" w:cs="Arial"/>
          <w:color w:val="000000"/>
        </w:rPr>
        <w:t xml:space="preserve"> 27 мая 2015 года.</w:t>
      </w:r>
    </w:p>
    <w:p w:rsidR="0060480D" w:rsidRDefault="0060480D"/>
    <w:sectPr w:rsidR="0060480D" w:rsidSect="006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22ED"/>
    <w:rsid w:val="0060480D"/>
    <w:rsid w:val="00F1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3972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0" TargetMode="External"/><Relationship Id="rId11" Type="http://schemas.openxmlformats.org/officeDocument/2006/relationships/hyperlink" Target="http://www.gorkluch.ru" TargetMode="External"/><Relationship Id="rId5" Type="http://schemas.openxmlformats.org/officeDocument/2006/relationships/hyperlink" Target="garantF1://10064072.0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2018-08-29T05:38:00Z</dcterms:created>
  <dcterms:modified xsi:type="dcterms:W3CDTF">2018-08-29T05:38:00Z</dcterms:modified>
</cp:coreProperties>
</file>