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E1" w:rsidRDefault="002567E1" w:rsidP="002567E1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 xml:space="preserve">Перечень нормативных правовых актов, регулирующих отношения, возникающие в связи </w:t>
      </w:r>
    </w:p>
    <w:p w:rsidR="002567E1" w:rsidRDefault="002567E1" w:rsidP="002567E1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  <w:r w:rsidRPr="000336CF">
        <w:rPr>
          <w:b/>
          <w:color w:val="000000"/>
          <w:sz w:val="28"/>
          <w:szCs w:val="28"/>
        </w:rPr>
        <w:t>с предоставлением муниципальной услуги</w:t>
      </w:r>
    </w:p>
    <w:p w:rsidR="002567E1" w:rsidRPr="000336CF" w:rsidRDefault="002567E1" w:rsidP="002567E1">
      <w:pPr>
        <w:widowControl w:val="0"/>
        <w:suppressAutoHyphens/>
        <w:autoSpaceDE w:val="0"/>
        <w:autoSpaceDN w:val="0"/>
        <w:adjustRightInd w:val="0"/>
        <w:ind w:firstLine="726"/>
        <w:jc w:val="center"/>
        <w:outlineLvl w:val="2"/>
        <w:rPr>
          <w:b/>
          <w:color w:val="000000"/>
          <w:sz w:val="28"/>
          <w:szCs w:val="28"/>
        </w:rPr>
      </w:pPr>
    </w:p>
    <w:p w:rsidR="002567E1" w:rsidRPr="00F60D58" w:rsidRDefault="002567E1" w:rsidP="002567E1">
      <w:pPr>
        <w:tabs>
          <w:tab w:val="left" w:pos="1134"/>
          <w:tab w:val="left" w:pos="1418"/>
        </w:tabs>
        <w:suppressAutoHyphens/>
        <w:ind w:firstLine="851"/>
        <w:jc w:val="both"/>
        <w:rPr>
          <w:color w:val="000000"/>
          <w:sz w:val="28"/>
          <w:szCs w:val="28"/>
        </w:rPr>
      </w:pPr>
      <w:r w:rsidRPr="00F60D58">
        <w:rPr>
          <w:color w:val="000000"/>
          <w:sz w:val="28"/>
          <w:szCs w:val="28"/>
        </w:rPr>
        <w:t>Предоставление муниципальной услуги осуществляется</w:t>
      </w:r>
      <w:r>
        <w:rPr>
          <w:color w:val="000000"/>
          <w:sz w:val="28"/>
          <w:szCs w:val="28"/>
        </w:rPr>
        <w:t xml:space="preserve"> </w:t>
      </w:r>
      <w:r w:rsidRPr="00F60D58">
        <w:rPr>
          <w:color w:val="000000"/>
          <w:sz w:val="28"/>
          <w:szCs w:val="28"/>
        </w:rPr>
        <w:t>в соответствии со следующими нормативными правовыми актами:</w:t>
      </w:r>
    </w:p>
    <w:p w:rsidR="002567E1" w:rsidRDefault="002567E1" w:rsidP="002567E1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hyperlink r:id="rId4" w:history="1">
        <w:r w:rsidRPr="00F7028C">
          <w:rPr>
            <w:color w:val="000000" w:themeColor="text1"/>
            <w:sz w:val="28"/>
            <w:szCs w:val="28"/>
          </w:rPr>
          <w:t>Конституцией</w:t>
        </w:r>
      </w:hyperlink>
      <w:r>
        <w:rPr>
          <w:color w:val="000000" w:themeColor="text1"/>
          <w:sz w:val="28"/>
          <w:szCs w:val="28"/>
        </w:rPr>
        <w:t xml:space="preserve"> Российской Федерации;</w:t>
      </w:r>
    </w:p>
    <w:p w:rsidR="002567E1" w:rsidRPr="00156737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hyperlink r:id="rId5" w:history="1">
        <w:r w:rsidRPr="00156737">
          <w:rPr>
            <w:sz w:val="28"/>
            <w:szCs w:val="28"/>
          </w:rPr>
          <w:t>Федеральным закон</w:t>
        </w:r>
      </w:hyperlink>
      <w:r>
        <w:rPr>
          <w:sz w:val="28"/>
          <w:szCs w:val="28"/>
        </w:rPr>
        <w:t xml:space="preserve">ом от 29 декабря </w:t>
      </w:r>
      <w:r w:rsidRPr="00156737">
        <w:rPr>
          <w:sz w:val="28"/>
          <w:szCs w:val="28"/>
        </w:rPr>
        <w:t>2012</w:t>
      </w:r>
      <w:r>
        <w:rPr>
          <w:sz w:val="28"/>
          <w:szCs w:val="28"/>
        </w:rPr>
        <w:t xml:space="preserve"> года</w:t>
      </w:r>
      <w:r w:rsidRPr="00156737">
        <w:rPr>
          <w:sz w:val="28"/>
          <w:szCs w:val="28"/>
        </w:rPr>
        <w:t xml:space="preserve"> № 273-ФЗ «Об образов</w:t>
      </w:r>
      <w:r w:rsidRPr="00156737">
        <w:rPr>
          <w:sz w:val="28"/>
          <w:szCs w:val="28"/>
        </w:rPr>
        <w:t>а</w:t>
      </w:r>
      <w:r w:rsidRPr="00156737">
        <w:rPr>
          <w:sz w:val="28"/>
          <w:szCs w:val="28"/>
        </w:rPr>
        <w:t>нии в Российской Федерации»;</w:t>
      </w:r>
    </w:p>
    <w:p w:rsidR="002567E1" w:rsidRPr="00AA2E30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AA2E3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A2E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24 июля </w:t>
      </w:r>
      <w:r w:rsidRPr="00AA2E30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AA2E30">
        <w:rPr>
          <w:sz w:val="28"/>
          <w:szCs w:val="28"/>
        </w:rPr>
        <w:t xml:space="preserve"> № 124-ФЗ «Об основных гарантиях прав ребенка в Российской Федерации»; </w:t>
      </w:r>
    </w:p>
    <w:p w:rsidR="002567E1" w:rsidRPr="00AA2E30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AA2E3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A2E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</w:t>
      </w:r>
      <w:r w:rsidRPr="00AA2E30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AA2E3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2567E1" w:rsidRPr="00857C8B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hyperlink r:id="rId6" w:history="1">
        <w:r w:rsidRPr="00857C8B">
          <w:rPr>
            <w:sz w:val="28"/>
            <w:szCs w:val="28"/>
          </w:rPr>
          <w:t>Федеральным закон</w:t>
        </w:r>
      </w:hyperlink>
      <w:r>
        <w:rPr>
          <w:sz w:val="28"/>
          <w:szCs w:val="28"/>
        </w:rPr>
        <w:t xml:space="preserve">ом от 27 июля </w:t>
      </w:r>
      <w:r w:rsidRPr="00857C8B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857C8B">
        <w:rPr>
          <w:sz w:val="28"/>
          <w:szCs w:val="28"/>
        </w:rPr>
        <w:t xml:space="preserve"> № 152-ФЗ «О персональных данных»;</w:t>
      </w:r>
    </w:p>
    <w:p w:rsidR="002567E1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AA2E3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AA2E30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27 июля </w:t>
      </w:r>
      <w:r w:rsidRPr="00AA2E30">
        <w:rPr>
          <w:sz w:val="28"/>
          <w:szCs w:val="28"/>
        </w:rPr>
        <w:t>2006</w:t>
      </w:r>
      <w:r>
        <w:rPr>
          <w:sz w:val="28"/>
          <w:szCs w:val="28"/>
        </w:rPr>
        <w:t xml:space="preserve"> года</w:t>
      </w:r>
      <w:r w:rsidRPr="00AA2E3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A2E30">
        <w:rPr>
          <w:sz w:val="28"/>
          <w:szCs w:val="28"/>
        </w:rPr>
        <w:t>149-ФЗ «Об информ</w:t>
      </w:r>
      <w:r w:rsidRPr="00AA2E30">
        <w:rPr>
          <w:sz w:val="28"/>
          <w:szCs w:val="28"/>
        </w:rPr>
        <w:t>а</w:t>
      </w:r>
      <w:r w:rsidRPr="00AA2E30">
        <w:rPr>
          <w:sz w:val="28"/>
          <w:szCs w:val="28"/>
        </w:rPr>
        <w:t>ции, и</w:t>
      </w:r>
      <w:r>
        <w:rPr>
          <w:sz w:val="28"/>
          <w:szCs w:val="28"/>
        </w:rPr>
        <w:t>н</w:t>
      </w:r>
      <w:r w:rsidRPr="00AA2E30">
        <w:rPr>
          <w:sz w:val="28"/>
          <w:szCs w:val="28"/>
        </w:rPr>
        <w:t>формационных технологиях и о защите информации»</w:t>
      </w:r>
      <w:r>
        <w:rPr>
          <w:sz w:val="28"/>
          <w:szCs w:val="28"/>
        </w:rPr>
        <w:t>;</w:t>
      </w:r>
    </w:p>
    <w:p w:rsidR="002567E1" w:rsidRPr="00AA2E30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hyperlink r:id="rId7" w:history="1">
        <w:r w:rsidRPr="00AA2E30">
          <w:rPr>
            <w:sz w:val="28"/>
            <w:szCs w:val="28"/>
          </w:rPr>
          <w:t>Федеральны</w:t>
        </w:r>
        <w:r>
          <w:rPr>
            <w:sz w:val="28"/>
            <w:szCs w:val="28"/>
          </w:rPr>
          <w:t>м</w:t>
        </w:r>
        <w:r w:rsidRPr="00AA2E30">
          <w:rPr>
            <w:sz w:val="28"/>
            <w:szCs w:val="28"/>
          </w:rPr>
          <w:t xml:space="preserve"> закон</w:t>
        </w:r>
      </w:hyperlink>
      <w:r>
        <w:rPr>
          <w:sz w:val="28"/>
          <w:szCs w:val="28"/>
        </w:rPr>
        <w:t xml:space="preserve">ом от 9 февраля </w:t>
      </w:r>
      <w:r w:rsidRPr="00AA2E30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AA2E30">
        <w:rPr>
          <w:sz w:val="28"/>
          <w:szCs w:val="28"/>
        </w:rPr>
        <w:t xml:space="preserve"> № 8-ФЗ «Об обеспечении доступа к информации о деятельности государственных органов и органов м</w:t>
      </w:r>
      <w:r w:rsidRPr="00AA2E30">
        <w:rPr>
          <w:sz w:val="28"/>
          <w:szCs w:val="28"/>
        </w:rPr>
        <w:t>е</w:t>
      </w:r>
      <w:r w:rsidRPr="00AA2E30">
        <w:rPr>
          <w:sz w:val="28"/>
          <w:szCs w:val="28"/>
        </w:rPr>
        <w:t>стного самоуправления»;</w:t>
      </w:r>
    </w:p>
    <w:p w:rsidR="002567E1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27 июля </w:t>
      </w:r>
      <w:r w:rsidRPr="00AF2C0C">
        <w:rPr>
          <w:sz w:val="28"/>
          <w:szCs w:val="28"/>
        </w:rPr>
        <w:t>2010</w:t>
      </w:r>
      <w:r>
        <w:rPr>
          <w:sz w:val="28"/>
          <w:szCs w:val="28"/>
        </w:rPr>
        <w:t xml:space="preserve"> года</w:t>
      </w:r>
      <w:r w:rsidRPr="00AF2C0C">
        <w:rPr>
          <w:sz w:val="28"/>
          <w:szCs w:val="28"/>
        </w:rPr>
        <w:t xml:space="preserve"> № 210-ФЗ «Об организации предоставления государственных и муниципальных услуг»;</w:t>
      </w:r>
    </w:p>
    <w:p w:rsidR="002567E1" w:rsidRPr="00AF2C0C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2C0C">
        <w:rPr>
          <w:sz w:val="28"/>
          <w:szCs w:val="28"/>
        </w:rPr>
        <w:t>остановлением Правительства Р</w:t>
      </w:r>
      <w:r>
        <w:rPr>
          <w:sz w:val="28"/>
          <w:szCs w:val="28"/>
        </w:rPr>
        <w:t xml:space="preserve">оссийской </w:t>
      </w:r>
      <w:r w:rsidRPr="00AF2C0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F2C0C">
        <w:rPr>
          <w:sz w:val="28"/>
          <w:szCs w:val="28"/>
        </w:rPr>
        <w:t xml:space="preserve"> от 25 июня 2012</w:t>
      </w:r>
      <w:r>
        <w:rPr>
          <w:sz w:val="28"/>
          <w:szCs w:val="28"/>
        </w:rPr>
        <w:t xml:space="preserve"> года</w:t>
      </w:r>
      <w:r w:rsidRPr="00AF2C0C">
        <w:rPr>
          <w:sz w:val="28"/>
          <w:szCs w:val="28"/>
        </w:rPr>
        <w:t xml:space="preserve"> № 634 «О видах электронной подписи, использование которых допускае</w:t>
      </w:r>
      <w:r w:rsidRPr="00AF2C0C">
        <w:rPr>
          <w:sz w:val="28"/>
          <w:szCs w:val="28"/>
        </w:rPr>
        <w:t>т</w:t>
      </w:r>
      <w:r w:rsidRPr="00AF2C0C">
        <w:rPr>
          <w:sz w:val="28"/>
          <w:szCs w:val="28"/>
        </w:rPr>
        <w:t>ся при обращении за получением государственных и муниципальных услуг»;</w:t>
      </w:r>
    </w:p>
    <w:p w:rsidR="002567E1" w:rsidRPr="00AF2C0C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2C0C">
        <w:rPr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2567E1" w:rsidRPr="00AF2C0C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2C0C">
        <w:rPr>
          <w:sz w:val="28"/>
          <w:szCs w:val="28"/>
        </w:rPr>
        <w:t>остановлением Правите</w:t>
      </w:r>
      <w:r>
        <w:rPr>
          <w:sz w:val="28"/>
          <w:szCs w:val="28"/>
        </w:rPr>
        <w:t xml:space="preserve">льства Российской Федерации от 26 марта 2016 года </w:t>
      </w:r>
      <w:r w:rsidRPr="00AF2C0C">
        <w:rPr>
          <w:sz w:val="28"/>
          <w:szCs w:val="28"/>
        </w:rPr>
        <w:t>№ 236 «О требованиях к предоставлению в электронной форме гос</w:t>
      </w:r>
      <w:r w:rsidRPr="00AF2C0C">
        <w:rPr>
          <w:sz w:val="28"/>
          <w:szCs w:val="28"/>
        </w:rPr>
        <w:t>у</w:t>
      </w:r>
      <w:r w:rsidRPr="00AF2C0C">
        <w:rPr>
          <w:sz w:val="28"/>
          <w:szCs w:val="28"/>
        </w:rPr>
        <w:t>дарственных и муниципальных услуг»;</w:t>
      </w:r>
    </w:p>
    <w:p w:rsidR="002567E1" w:rsidRPr="00AF2C0C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F2C0C">
        <w:rPr>
          <w:sz w:val="28"/>
          <w:szCs w:val="28"/>
        </w:rPr>
        <w:t xml:space="preserve">риказом Министерства образования </w:t>
      </w:r>
      <w:r>
        <w:rPr>
          <w:sz w:val="28"/>
          <w:szCs w:val="28"/>
        </w:rPr>
        <w:t>и науки Российской Федерации от 30 августа 2013 года</w:t>
      </w:r>
      <w:r w:rsidRPr="00AF2C0C">
        <w:rPr>
          <w:sz w:val="28"/>
          <w:szCs w:val="28"/>
        </w:rPr>
        <w:t xml:space="preserve"> № 1014 «Об утверждении Порядка организации и осущ</w:t>
      </w:r>
      <w:r w:rsidRPr="00AF2C0C">
        <w:rPr>
          <w:sz w:val="28"/>
          <w:szCs w:val="28"/>
        </w:rPr>
        <w:t>е</w:t>
      </w:r>
      <w:r w:rsidRPr="00AF2C0C">
        <w:rPr>
          <w:sz w:val="28"/>
          <w:szCs w:val="28"/>
        </w:rPr>
        <w:t>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2567E1" w:rsidRDefault="002567E1" w:rsidP="002567E1">
      <w:pPr>
        <w:tabs>
          <w:tab w:val="left" w:pos="567"/>
          <w:tab w:val="left" w:pos="851"/>
        </w:tabs>
        <w:ind w:firstLine="851"/>
        <w:jc w:val="both"/>
        <w:rPr>
          <w:sz w:val="28"/>
          <w:szCs w:val="28"/>
        </w:rPr>
      </w:pPr>
      <w:r w:rsidRPr="00AA2E30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AA2E30">
        <w:rPr>
          <w:sz w:val="28"/>
          <w:szCs w:val="28"/>
        </w:rPr>
        <w:t xml:space="preserve"> Министерства образования и наук</w:t>
      </w:r>
      <w:r>
        <w:rPr>
          <w:sz w:val="28"/>
          <w:szCs w:val="28"/>
        </w:rPr>
        <w:t xml:space="preserve">и Российской Федерации от 30 августа </w:t>
      </w:r>
      <w:r w:rsidRPr="00AA2E30">
        <w:rPr>
          <w:sz w:val="28"/>
          <w:szCs w:val="28"/>
        </w:rPr>
        <w:t>2013</w:t>
      </w:r>
      <w:r>
        <w:rPr>
          <w:sz w:val="28"/>
          <w:szCs w:val="28"/>
        </w:rPr>
        <w:t xml:space="preserve"> года</w:t>
      </w:r>
      <w:r w:rsidRPr="00AA2E30">
        <w:rPr>
          <w:sz w:val="28"/>
          <w:szCs w:val="28"/>
        </w:rPr>
        <w:t xml:space="preserve"> № 1015</w:t>
      </w:r>
      <w:r>
        <w:rPr>
          <w:sz w:val="28"/>
          <w:szCs w:val="28"/>
        </w:rPr>
        <w:t xml:space="preserve"> </w:t>
      </w:r>
      <w:r w:rsidRPr="00AA2E30">
        <w:rPr>
          <w:sz w:val="28"/>
          <w:szCs w:val="28"/>
        </w:rPr>
        <w:t>«Об утверждении Порядка организации и осущ</w:t>
      </w:r>
      <w:r w:rsidRPr="00AA2E30">
        <w:rPr>
          <w:sz w:val="28"/>
          <w:szCs w:val="28"/>
        </w:rPr>
        <w:t>е</w:t>
      </w:r>
      <w:r w:rsidRPr="00AA2E30">
        <w:rPr>
          <w:sz w:val="28"/>
          <w:szCs w:val="28"/>
        </w:rPr>
        <w:t>ствления образовательной деятельности по основным общеобразовательным программам - образовательным программам начального общего, основного о</w:t>
      </w:r>
      <w:r w:rsidRPr="00AA2E30">
        <w:rPr>
          <w:sz w:val="28"/>
          <w:szCs w:val="28"/>
        </w:rPr>
        <w:t>б</w:t>
      </w:r>
      <w:r w:rsidRPr="00AA2E30">
        <w:rPr>
          <w:sz w:val="28"/>
          <w:szCs w:val="28"/>
        </w:rPr>
        <w:t>щего и среднего общего образования»;</w:t>
      </w:r>
    </w:p>
    <w:p w:rsidR="002567E1" w:rsidRDefault="002567E1" w:rsidP="002567E1">
      <w:pPr>
        <w:suppressAutoHyphens/>
        <w:ind w:firstLine="851"/>
        <w:jc w:val="both"/>
        <w:rPr>
          <w:color w:val="000000"/>
          <w:sz w:val="28"/>
          <w:szCs w:val="28"/>
        </w:rPr>
      </w:pPr>
      <w:r w:rsidRPr="00B86146">
        <w:rPr>
          <w:color w:val="000000"/>
          <w:sz w:val="28"/>
          <w:szCs w:val="28"/>
        </w:rPr>
        <w:lastRenderedPageBreak/>
        <w:t>Уставом муниципального образования город Горячий Ключ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Красно-дарского</w:t>
      </w:r>
      <w:proofErr w:type="spellEnd"/>
      <w:r>
        <w:rPr>
          <w:color w:val="000000"/>
          <w:sz w:val="28"/>
          <w:szCs w:val="28"/>
        </w:rPr>
        <w:t xml:space="preserve"> края</w:t>
      </w:r>
      <w:r w:rsidRPr="00B86146">
        <w:rPr>
          <w:color w:val="000000"/>
          <w:sz w:val="28"/>
          <w:szCs w:val="28"/>
        </w:rPr>
        <w:t>;</w:t>
      </w:r>
    </w:p>
    <w:p w:rsidR="002567E1" w:rsidRDefault="002567E1" w:rsidP="002567E1">
      <w:pPr>
        <w:ind w:firstLine="851"/>
        <w:jc w:val="both"/>
        <w:rPr>
          <w:sz w:val="28"/>
          <w:szCs w:val="28"/>
        </w:rPr>
      </w:pPr>
      <w:r w:rsidRPr="00F32DC0">
        <w:rPr>
          <w:sz w:val="28"/>
          <w:szCs w:val="28"/>
        </w:rPr>
        <w:t>решением Совета муниципального образования город Го</w:t>
      </w:r>
      <w:r>
        <w:rPr>
          <w:sz w:val="28"/>
          <w:szCs w:val="28"/>
        </w:rPr>
        <w:t>рячий Ключ Краснодарского края от 24 декабря 2013 года № 271</w:t>
      </w:r>
      <w:r w:rsidRPr="00F32DC0">
        <w:rPr>
          <w:sz w:val="28"/>
          <w:szCs w:val="28"/>
        </w:rPr>
        <w:t xml:space="preserve"> «Об утверждении полож</w:t>
      </w:r>
      <w:r w:rsidRPr="00F32DC0">
        <w:rPr>
          <w:sz w:val="28"/>
          <w:szCs w:val="28"/>
        </w:rPr>
        <w:t>е</w:t>
      </w:r>
      <w:r w:rsidRPr="00F32DC0">
        <w:rPr>
          <w:sz w:val="28"/>
          <w:szCs w:val="28"/>
        </w:rPr>
        <w:t>ния об управлении образования администрации муниципального образования город Горячий Ключ</w:t>
      </w:r>
      <w:r>
        <w:rPr>
          <w:sz w:val="28"/>
          <w:szCs w:val="28"/>
        </w:rPr>
        <w:t xml:space="preserve"> Краснодарского края</w:t>
      </w:r>
      <w:r w:rsidRPr="00F32DC0">
        <w:rPr>
          <w:sz w:val="28"/>
          <w:szCs w:val="28"/>
        </w:rPr>
        <w:t>».</w:t>
      </w:r>
    </w:p>
    <w:p w:rsidR="002567E1" w:rsidRPr="00F60D58" w:rsidRDefault="002567E1" w:rsidP="002567E1">
      <w:pPr>
        <w:suppressAutoHyphens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54378A" w:rsidRDefault="0054378A"/>
    <w:sectPr w:rsidR="0054378A" w:rsidSect="0054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67E1"/>
    <w:rsid w:val="002567E1"/>
    <w:rsid w:val="0054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9487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70191362.0" TargetMode="External"/><Relationship Id="rId4" Type="http://schemas.openxmlformats.org/officeDocument/2006/relationships/hyperlink" Target="garantF1://10003000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kovtunets_m</dc:creator>
  <cp:keywords/>
  <dc:description/>
  <cp:lastModifiedBy>kovtunets_m</cp:lastModifiedBy>
  <cp:revision>2</cp:revision>
  <dcterms:created xsi:type="dcterms:W3CDTF">2018-08-28T12:47:00Z</dcterms:created>
  <dcterms:modified xsi:type="dcterms:W3CDTF">2018-08-28T12:47:00Z</dcterms:modified>
</cp:coreProperties>
</file>