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31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0-39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10-39 с правом решающего голоса Попкова Сергея Юрьевича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назначенного в состав </w:t>
      </w:r>
      <w:r>
        <w:rPr>
          <w:bCs/>
          <w:color w:val="202122"/>
          <w:sz w:val="28"/>
          <w:szCs w:val="28"/>
          <w:shd w:fill="FFFFFF" w:val="clear"/>
        </w:rPr>
        <w:t>Горячеключевским местным отделением Краснодарского регионального отделения Всероссийской политической партии «Единая Россия»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10-39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Попкова Сергея Юрьевича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марта</w:t>
      </w:r>
      <w:r>
        <w:rPr>
          <w:rFonts w:eastAsia="Calibri"/>
          <w:szCs w:val="28"/>
        </w:rPr>
        <w:t xml:space="preserve"> 202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/>
          <w:szCs w:val="28"/>
        </w:rPr>
        <w:t xml:space="preserve"> года №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77</w:t>
      </w:r>
      <w:r>
        <w:rPr>
          <w:rFonts w:eastAsia="Calibri"/>
          <w:szCs w:val="28"/>
        </w:rPr>
        <w:t>/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/>
          <w:szCs w:val="28"/>
        </w:rPr>
        <w:t>52</w:t>
      </w:r>
      <w:r>
        <w:rPr>
          <w:rFonts w:eastAsia="Calibri"/>
          <w:color w:val="000000"/>
          <w:szCs w:val="28"/>
        </w:rPr>
        <w:t>-5</w:t>
      </w:r>
      <w:r>
        <w:rPr>
          <w:szCs w:val="28"/>
        </w:rPr>
        <w:t xml:space="preserve"> «</w:t>
      </w:r>
      <w:r>
        <w:rPr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rFonts w:eastAsia="Calibri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39</w:t>
      </w:r>
      <w:r>
        <w:rPr>
          <w:bCs/>
          <w:szCs w:val="28"/>
        </w:rPr>
        <w:t xml:space="preserve">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Попкова С.Ю.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10-39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2026-04-02T11:50:39Z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