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7926F2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481E4C">
              <w:rPr>
                <w:rFonts w:eastAsia="Calibri"/>
                <w:color w:val="000000"/>
              </w:rPr>
              <w:t>2</w:t>
            </w:r>
            <w:r w:rsidR="007926F2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D641BB" w:rsidP="00D641BB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481E4C">
              <w:rPr>
                <w:rFonts w:eastAsia="Calibri"/>
                <w:color w:val="000000"/>
              </w:rPr>
              <w:t>37/2</w:t>
            </w:r>
            <w:r w:rsidR="00046814">
              <w:rPr>
                <w:rFonts w:eastAsia="Calibri"/>
                <w:color w:val="000000"/>
              </w:rPr>
              <w:t>4</w:t>
            </w:r>
            <w:r>
              <w:rPr>
                <w:rFonts w:eastAsia="Calibri"/>
                <w:color w:val="000000"/>
              </w:rPr>
              <w:t>9</w:t>
            </w:r>
            <w:r w:rsidR="00481E4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601FB1">
        <w:rPr>
          <w:b/>
          <w:szCs w:val="28"/>
        </w:rPr>
        <w:t>10-1</w:t>
      </w:r>
      <w:r w:rsidR="00046814">
        <w:rPr>
          <w:b/>
          <w:szCs w:val="28"/>
        </w:rPr>
        <w:t>3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3B3D8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>В</w:t>
      </w:r>
      <w:r w:rsidR="00807453" w:rsidRPr="007D1C53">
        <w:rPr>
          <w:szCs w:val="28"/>
        </w:rPr>
        <w:t xml:space="preserve"> соответствии с </w:t>
      </w:r>
      <w:r>
        <w:rPr>
          <w:szCs w:val="28"/>
        </w:rPr>
        <w:t xml:space="preserve">подпунктом «г» </w:t>
      </w:r>
      <w:r w:rsidR="00807453" w:rsidRPr="007D1C53">
        <w:rPr>
          <w:szCs w:val="28"/>
        </w:rPr>
        <w:t xml:space="preserve">пункта </w:t>
      </w:r>
      <w:r>
        <w:rPr>
          <w:szCs w:val="28"/>
        </w:rPr>
        <w:t>8</w:t>
      </w:r>
      <w:r w:rsidR="00807453" w:rsidRPr="007D1C53">
        <w:rPr>
          <w:szCs w:val="28"/>
        </w:rPr>
        <w:t xml:space="preserve"> статьи 29 Федерального</w:t>
      </w:r>
      <w:r w:rsidR="00D74575">
        <w:rPr>
          <w:szCs w:val="28"/>
        </w:rPr>
        <w:t xml:space="preserve"> закона от 12 июня 2002 года № </w:t>
      </w:r>
      <w:r w:rsidR="00807453" w:rsidRPr="007D1C53">
        <w:rPr>
          <w:szCs w:val="28"/>
        </w:rPr>
        <w:t xml:space="preserve">67-ФЗ «Об основных гарантиях избирательных прав и права на участие в референдуме граждан Российской Федерации» </w:t>
      </w:r>
      <w:r w:rsidR="00807453" w:rsidRPr="007D1C53">
        <w:rPr>
          <w:bCs w:val="0"/>
          <w:szCs w:val="28"/>
        </w:rPr>
        <w:t>т</w:t>
      </w:r>
      <w:r w:rsidR="00807453"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="00807453" w:rsidRPr="007D1C53">
        <w:rPr>
          <w:bCs w:val="0"/>
          <w:szCs w:val="28"/>
        </w:rPr>
        <w:t>РЕШИЛА</w:t>
      </w:r>
      <w:r w:rsidR="00807453"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01FB1">
        <w:rPr>
          <w:sz w:val="28"/>
          <w:szCs w:val="28"/>
        </w:rPr>
        <w:t>10-1</w:t>
      </w:r>
      <w:r w:rsidR="003B3D83">
        <w:rPr>
          <w:sz w:val="28"/>
          <w:szCs w:val="28"/>
        </w:rPr>
        <w:t>3</w:t>
      </w:r>
      <w:r w:rsidRPr="007D1C53">
        <w:rPr>
          <w:sz w:val="28"/>
          <w:szCs w:val="28"/>
        </w:rPr>
        <w:t xml:space="preserve"> с правом решающего голоса </w:t>
      </w:r>
      <w:r w:rsidR="003B3D83">
        <w:rPr>
          <w:sz w:val="28"/>
          <w:szCs w:val="28"/>
        </w:rPr>
        <w:t xml:space="preserve">Столбикова Игоря </w:t>
      </w:r>
      <w:r w:rsidR="00D72786">
        <w:rPr>
          <w:sz w:val="28"/>
          <w:szCs w:val="28"/>
        </w:rPr>
        <w:t>Алексеевича,</w:t>
      </w:r>
      <w:r w:rsidR="003B3D83">
        <w:rPr>
          <w:sz w:val="28"/>
          <w:szCs w:val="28"/>
        </w:rPr>
        <w:t xml:space="preserve"> выдвинутого в состав участковой избирательной комиссии </w:t>
      </w:r>
      <w:r w:rsidR="003B3D83">
        <w:rPr>
          <w:bCs/>
          <w:sz w:val="28"/>
          <w:szCs w:val="28"/>
        </w:rPr>
        <w:t>Региональн</w:t>
      </w:r>
      <w:r w:rsidR="008431A5">
        <w:rPr>
          <w:bCs/>
          <w:sz w:val="28"/>
          <w:szCs w:val="28"/>
        </w:rPr>
        <w:t>ым</w:t>
      </w:r>
      <w:r w:rsidR="003B3D83">
        <w:rPr>
          <w:bCs/>
          <w:sz w:val="28"/>
          <w:szCs w:val="28"/>
        </w:rPr>
        <w:t xml:space="preserve"> отделение</w:t>
      </w:r>
      <w:r w:rsidR="008431A5">
        <w:rPr>
          <w:bCs/>
          <w:sz w:val="28"/>
          <w:szCs w:val="28"/>
        </w:rPr>
        <w:t>м</w:t>
      </w:r>
      <w:r w:rsidR="003B3D83">
        <w:rPr>
          <w:bCs/>
          <w:sz w:val="28"/>
          <w:szCs w:val="28"/>
        </w:rPr>
        <w:t xml:space="preserve"> социалистической политической партии «СПРАВЕДЛВАЯ РОССИЯ –ПАТРИОТЫ – ЗА ПРАВДУ»</w:t>
      </w:r>
      <w:r w:rsidR="008431A5">
        <w:rPr>
          <w:bCs/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601FB1">
        <w:rPr>
          <w:sz w:val="28"/>
          <w:szCs w:val="28"/>
        </w:rPr>
        <w:t>5</w:t>
      </w:r>
      <w:r w:rsidR="003B3D83">
        <w:rPr>
          <w:sz w:val="28"/>
          <w:szCs w:val="28"/>
        </w:rPr>
        <w:t>1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01FB1">
        <w:rPr>
          <w:sz w:val="28"/>
          <w:szCs w:val="28"/>
        </w:rPr>
        <w:t>10-12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3B3D83">
        <w:rPr>
          <w:sz w:val="28"/>
          <w:szCs w:val="28"/>
        </w:rPr>
        <w:t>Столбикова И.А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3B3D83">
        <w:rPr>
          <w:bCs/>
          <w:sz w:val="28"/>
          <w:szCs w:val="28"/>
        </w:rPr>
        <w:t>Региональное отделение социалистической политической партии «СПРАВЕДЛВАЯ РОССИЯ –ПАТРИОТЫ – ЗА ПРАВДУ» о прекращении полномочий члена УИК</w:t>
      </w:r>
      <w:r w:rsidR="0026531F">
        <w:rPr>
          <w:bCs/>
          <w:sz w:val="28"/>
          <w:szCs w:val="28"/>
        </w:rPr>
        <w:t xml:space="preserve"> </w:t>
      </w:r>
      <w:r w:rsidR="003B3D83">
        <w:rPr>
          <w:bCs/>
          <w:sz w:val="28"/>
          <w:szCs w:val="28"/>
        </w:rPr>
        <w:t>Столбикова И А.</w:t>
      </w:r>
      <w:r w:rsidR="008431A5">
        <w:rPr>
          <w:bCs/>
          <w:sz w:val="28"/>
          <w:szCs w:val="28"/>
        </w:rPr>
        <w:t xml:space="preserve"> в связи со смертью</w:t>
      </w:r>
      <w:r w:rsidR="003B3D83">
        <w:rPr>
          <w:bCs/>
          <w:sz w:val="28"/>
          <w:szCs w:val="28"/>
        </w:rPr>
        <w:t xml:space="preserve"> и </w:t>
      </w:r>
      <w:r w:rsidR="003B3D83">
        <w:rPr>
          <w:bCs/>
          <w:sz w:val="28"/>
          <w:szCs w:val="28"/>
        </w:rPr>
        <w:lastRenderedPageBreak/>
        <w:t xml:space="preserve">назначении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</w:t>
      </w:r>
      <w:r w:rsidR="003B3D83">
        <w:rPr>
          <w:bCs/>
          <w:sz w:val="28"/>
          <w:szCs w:val="28"/>
        </w:rPr>
        <w:t xml:space="preserve"> нового члена</w:t>
      </w:r>
      <w:r w:rsidRPr="007D1C53">
        <w:rPr>
          <w:bCs/>
          <w:sz w:val="28"/>
          <w:szCs w:val="28"/>
        </w:rPr>
        <w:t>.</w:t>
      </w:r>
    </w:p>
    <w:p w:rsidR="00955864" w:rsidRPr="007D1C53" w:rsidRDefault="003B3D83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3B3D83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5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 xml:space="preserve">4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D72786" w:rsidRPr="007D1C53">
        <w:rPr>
          <w:spacing w:val="-4"/>
          <w:sz w:val="28"/>
          <w:szCs w:val="28"/>
        </w:rPr>
        <w:t xml:space="preserve">Горячеключевская </w:t>
      </w:r>
      <w:r w:rsidR="00D72786">
        <w:rPr>
          <w:spacing w:val="-4"/>
          <w:sz w:val="28"/>
          <w:szCs w:val="28"/>
        </w:rPr>
        <w:t xml:space="preserve"> </w:t>
      </w:r>
      <w:bookmarkStart w:id="0" w:name="_GoBack"/>
      <w:bookmarkEnd w:id="0"/>
      <w:r w:rsidR="00D72786">
        <w:rPr>
          <w:spacing w:val="-4"/>
          <w:sz w:val="28"/>
          <w:szCs w:val="28"/>
        </w:rPr>
        <w:t>С.В.</w:t>
      </w:r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46814"/>
    <w:rsid w:val="000A53B5"/>
    <w:rsid w:val="001B1BFD"/>
    <w:rsid w:val="0021005A"/>
    <w:rsid w:val="00251451"/>
    <w:rsid w:val="0026531F"/>
    <w:rsid w:val="00295C29"/>
    <w:rsid w:val="002B048C"/>
    <w:rsid w:val="002B6727"/>
    <w:rsid w:val="00384B2D"/>
    <w:rsid w:val="003B3D83"/>
    <w:rsid w:val="003C31DB"/>
    <w:rsid w:val="00481E4C"/>
    <w:rsid w:val="004B405D"/>
    <w:rsid w:val="00592BF7"/>
    <w:rsid w:val="00596B82"/>
    <w:rsid w:val="00601FB1"/>
    <w:rsid w:val="00790B8A"/>
    <w:rsid w:val="007926F2"/>
    <w:rsid w:val="007A0D17"/>
    <w:rsid w:val="007C51EA"/>
    <w:rsid w:val="007D1C53"/>
    <w:rsid w:val="00807453"/>
    <w:rsid w:val="008257CC"/>
    <w:rsid w:val="008431A5"/>
    <w:rsid w:val="0089199F"/>
    <w:rsid w:val="00955864"/>
    <w:rsid w:val="00972EBA"/>
    <w:rsid w:val="009A6825"/>
    <w:rsid w:val="009A6C43"/>
    <w:rsid w:val="00A63124"/>
    <w:rsid w:val="00B42DF8"/>
    <w:rsid w:val="00B92720"/>
    <w:rsid w:val="00BB4E19"/>
    <w:rsid w:val="00D5262B"/>
    <w:rsid w:val="00D556BA"/>
    <w:rsid w:val="00D641BB"/>
    <w:rsid w:val="00D72786"/>
    <w:rsid w:val="00D74575"/>
    <w:rsid w:val="00DB2D8F"/>
    <w:rsid w:val="00DD7428"/>
    <w:rsid w:val="00E11632"/>
    <w:rsid w:val="00E41B47"/>
    <w:rsid w:val="00ED7AD5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2668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2022-05-26T13:57:00Z</cp:lastPrinted>
  <dcterms:created xsi:type="dcterms:W3CDTF">2022-05-26T13:55:00Z</dcterms:created>
  <dcterms:modified xsi:type="dcterms:W3CDTF">2022-06-16T13:16:00Z</dcterms:modified>
</cp:coreProperties>
</file>