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17FA" w:rsidRPr="00235CFA" w:rsidRDefault="001417FA" w:rsidP="001417FA">
      <w:pPr>
        <w:jc w:val="center"/>
        <w:rPr>
          <w:b/>
          <w:color w:val="000000"/>
          <w:sz w:val="32"/>
        </w:rPr>
      </w:pPr>
      <w:r w:rsidRPr="00235CFA">
        <w:rPr>
          <w:b/>
          <w:color w:val="000000"/>
          <w:sz w:val="32"/>
        </w:rPr>
        <w:t>Территориальная избирательная комиссия</w:t>
      </w:r>
    </w:p>
    <w:p w:rsidR="001417FA" w:rsidRPr="00235CFA" w:rsidRDefault="001417FA" w:rsidP="001417FA">
      <w:pPr>
        <w:jc w:val="center"/>
        <w:rPr>
          <w:b/>
          <w:color w:val="000000"/>
          <w:sz w:val="32"/>
        </w:rPr>
      </w:pPr>
      <w:r w:rsidRPr="00235CFA">
        <w:rPr>
          <w:b/>
          <w:color w:val="000000"/>
          <w:sz w:val="32"/>
        </w:rPr>
        <w:t>Горячеключевская</w:t>
      </w:r>
    </w:p>
    <w:p w:rsidR="001417FA" w:rsidRPr="00235CFA" w:rsidRDefault="001417FA" w:rsidP="001417FA">
      <w:pPr>
        <w:jc w:val="center"/>
        <w:rPr>
          <w:color w:val="000000"/>
        </w:rPr>
      </w:pPr>
    </w:p>
    <w:p w:rsidR="001417FA" w:rsidRPr="00235CFA" w:rsidRDefault="001417FA" w:rsidP="001417FA">
      <w:pPr>
        <w:jc w:val="center"/>
        <w:rPr>
          <w:color w:val="000000"/>
        </w:rPr>
      </w:pPr>
      <w:r w:rsidRPr="00235CFA">
        <w:rPr>
          <w:color w:val="000000"/>
        </w:rPr>
        <w:t>Ленина ул., д.197, г. Горячий Ключ, Краснодарский край, 353290</w:t>
      </w:r>
    </w:p>
    <w:p w:rsidR="001417FA" w:rsidRPr="00235CFA" w:rsidRDefault="001417FA" w:rsidP="001417FA">
      <w:pPr>
        <w:jc w:val="center"/>
        <w:rPr>
          <w:color w:val="000000"/>
        </w:rPr>
      </w:pPr>
      <w:r w:rsidRPr="00235CFA">
        <w:rPr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1417FA" w:rsidRPr="001417FA" w:rsidTr="00780F01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:rsidR="001417FA" w:rsidRPr="001417FA" w:rsidRDefault="001417FA" w:rsidP="00780F01">
            <w:pPr>
              <w:jc w:val="center"/>
              <w:rPr>
                <w:color w:val="000000"/>
                <w:sz w:val="10"/>
              </w:rPr>
            </w:pPr>
          </w:p>
          <w:p w:rsidR="001417FA" w:rsidRPr="001417FA" w:rsidRDefault="001417FA" w:rsidP="00780F01">
            <w:pPr>
              <w:jc w:val="center"/>
              <w:rPr>
                <w:color w:val="000000"/>
                <w:sz w:val="10"/>
              </w:rPr>
            </w:pPr>
          </w:p>
          <w:p w:rsidR="001417FA" w:rsidRPr="001417FA" w:rsidRDefault="001417FA" w:rsidP="00780F01">
            <w:pPr>
              <w:keepNext/>
              <w:jc w:val="center"/>
              <w:outlineLvl w:val="0"/>
              <w:rPr>
                <w:b/>
                <w:bCs/>
                <w:color w:val="000000"/>
                <w:sz w:val="32"/>
              </w:rPr>
            </w:pPr>
            <w:r w:rsidRPr="001417FA">
              <w:rPr>
                <w:b/>
                <w:bCs/>
                <w:color w:val="000000"/>
                <w:sz w:val="32"/>
              </w:rPr>
              <w:t>РЕШЕНИЕ</w:t>
            </w:r>
          </w:p>
          <w:p w:rsidR="001417FA" w:rsidRPr="001417FA" w:rsidRDefault="001417FA" w:rsidP="00780F01">
            <w:pPr>
              <w:jc w:val="center"/>
              <w:rPr>
                <w:b/>
                <w:color w:val="000000"/>
              </w:rPr>
            </w:pPr>
          </w:p>
        </w:tc>
      </w:tr>
      <w:tr w:rsidR="001417FA" w:rsidRPr="001417FA" w:rsidTr="00780F0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417FA" w:rsidRPr="001417FA" w:rsidRDefault="001417FA" w:rsidP="002303F1">
            <w:pPr>
              <w:rPr>
                <w:color w:val="000000"/>
              </w:rPr>
            </w:pPr>
            <w:r w:rsidRPr="001417FA">
              <w:rPr>
                <w:color w:val="000000"/>
              </w:rPr>
              <w:t>"</w:t>
            </w:r>
            <w:r w:rsidR="00B07072">
              <w:rPr>
                <w:color w:val="000000"/>
              </w:rPr>
              <w:t>2</w:t>
            </w:r>
            <w:r w:rsidR="002303F1">
              <w:rPr>
                <w:color w:val="000000"/>
              </w:rPr>
              <w:t>6</w:t>
            </w:r>
            <w:r w:rsidRPr="001417FA">
              <w:rPr>
                <w:color w:val="000000"/>
              </w:rPr>
              <w:t>"</w:t>
            </w:r>
            <w:r w:rsidR="00B07072">
              <w:rPr>
                <w:color w:val="000000"/>
              </w:rPr>
              <w:t xml:space="preserve"> </w:t>
            </w:r>
            <w:r w:rsidR="002303F1">
              <w:rPr>
                <w:color w:val="000000"/>
              </w:rPr>
              <w:t>мая</w:t>
            </w:r>
            <w:r w:rsidR="00B07072">
              <w:rPr>
                <w:color w:val="000000"/>
              </w:rPr>
              <w:t xml:space="preserve"> </w:t>
            </w:r>
            <w:r w:rsidRPr="001417FA">
              <w:rPr>
                <w:color w:val="000000"/>
              </w:rPr>
              <w:t>20</w:t>
            </w:r>
            <w:r w:rsidR="0087675C">
              <w:rPr>
                <w:color w:val="000000"/>
              </w:rPr>
              <w:t>2</w:t>
            </w:r>
            <w:r w:rsidR="002303F1">
              <w:rPr>
                <w:color w:val="000000"/>
              </w:rPr>
              <w:t>2</w:t>
            </w:r>
            <w:r w:rsidRPr="001417FA">
              <w:rPr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417FA" w:rsidRPr="001417FA" w:rsidRDefault="008A431F" w:rsidP="00DF03C1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 xml:space="preserve">  </w:t>
            </w:r>
            <w:r w:rsidR="001417FA" w:rsidRPr="001417FA">
              <w:rPr>
                <w:color w:val="000000"/>
              </w:rPr>
              <w:t xml:space="preserve">№ </w:t>
            </w:r>
            <w:r w:rsidR="00DF03C1">
              <w:rPr>
                <w:color w:val="000000"/>
              </w:rPr>
              <w:t>37/240</w:t>
            </w:r>
            <w:bookmarkStart w:id="0" w:name="_GoBack"/>
            <w:bookmarkEnd w:id="0"/>
            <w:r w:rsidR="00B07072">
              <w:rPr>
                <w:color w:val="000000"/>
              </w:rPr>
              <w:t>-5</w:t>
            </w:r>
          </w:p>
        </w:tc>
      </w:tr>
    </w:tbl>
    <w:p w:rsidR="00216836" w:rsidRPr="00CE20EA" w:rsidRDefault="00216836" w:rsidP="001417FA">
      <w:pPr>
        <w:spacing w:line="360" w:lineRule="auto"/>
        <w:jc w:val="center"/>
        <w:rPr>
          <w:b/>
          <w:bCs/>
          <w:sz w:val="16"/>
          <w:szCs w:val="16"/>
        </w:rPr>
      </w:pPr>
    </w:p>
    <w:p w:rsidR="00111C32" w:rsidRPr="00111C32" w:rsidRDefault="00111C32" w:rsidP="00111C32">
      <w:pPr>
        <w:pStyle w:val="a8"/>
        <w:spacing w:after="0"/>
        <w:jc w:val="center"/>
        <w:rPr>
          <w:b/>
          <w:szCs w:val="28"/>
        </w:rPr>
      </w:pPr>
      <w:r w:rsidRPr="00111C32">
        <w:rPr>
          <w:b/>
          <w:szCs w:val="28"/>
        </w:rPr>
        <w:t xml:space="preserve">О досрочном прекращении полномочий </w:t>
      </w:r>
      <w:r w:rsidR="006A0EDD">
        <w:rPr>
          <w:b/>
          <w:szCs w:val="28"/>
        </w:rPr>
        <w:t xml:space="preserve">председателя </w:t>
      </w:r>
      <w:r w:rsidR="006A0EDD" w:rsidRPr="00111C32">
        <w:rPr>
          <w:b/>
          <w:szCs w:val="28"/>
        </w:rPr>
        <w:t>участковой</w:t>
      </w:r>
      <w:r w:rsidRPr="00111C32">
        <w:rPr>
          <w:b/>
          <w:szCs w:val="28"/>
        </w:rPr>
        <w:t xml:space="preserve"> </w:t>
      </w:r>
    </w:p>
    <w:p w:rsidR="00111C32" w:rsidRPr="0079012C" w:rsidRDefault="00111C32" w:rsidP="00111C32">
      <w:pPr>
        <w:pStyle w:val="a8"/>
        <w:spacing w:after="0"/>
        <w:jc w:val="center"/>
        <w:rPr>
          <w:b/>
          <w:szCs w:val="28"/>
        </w:rPr>
      </w:pPr>
      <w:r w:rsidRPr="00111C32">
        <w:rPr>
          <w:b/>
          <w:szCs w:val="28"/>
        </w:rPr>
        <w:t xml:space="preserve">избирательной комиссии избирательного участка </w:t>
      </w:r>
      <w:r w:rsidRPr="0079012C">
        <w:rPr>
          <w:b/>
          <w:szCs w:val="28"/>
        </w:rPr>
        <w:t xml:space="preserve">№ </w:t>
      </w:r>
      <w:r w:rsidR="002303F1">
        <w:rPr>
          <w:b/>
          <w:szCs w:val="28"/>
        </w:rPr>
        <w:t>10-04</w:t>
      </w:r>
    </w:p>
    <w:p w:rsidR="00B07072" w:rsidRPr="00CE20EA" w:rsidRDefault="00B07072" w:rsidP="003C3A43">
      <w:pPr>
        <w:pStyle w:val="a8"/>
        <w:tabs>
          <w:tab w:val="left" w:pos="9355"/>
        </w:tabs>
        <w:spacing w:after="0" w:line="360" w:lineRule="auto"/>
        <w:ind w:firstLine="709"/>
        <w:jc w:val="both"/>
        <w:rPr>
          <w:b/>
          <w:sz w:val="16"/>
          <w:szCs w:val="16"/>
        </w:rPr>
      </w:pPr>
    </w:p>
    <w:p w:rsidR="008D4B38" w:rsidRPr="008770E4" w:rsidRDefault="00111C32" w:rsidP="008D4B38">
      <w:pPr>
        <w:pStyle w:val="a8"/>
        <w:tabs>
          <w:tab w:val="left" w:pos="9355"/>
        </w:tabs>
        <w:spacing w:after="0" w:line="336" w:lineRule="auto"/>
        <w:ind w:firstLine="709"/>
        <w:jc w:val="both"/>
        <w:rPr>
          <w:szCs w:val="28"/>
        </w:rPr>
      </w:pPr>
      <w:r w:rsidRPr="008770E4">
        <w:rPr>
          <w:szCs w:val="28"/>
        </w:rPr>
        <w:t>На основании поступивш</w:t>
      </w:r>
      <w:r w:rsidR="008E617E">
        <w:rPr>
          <w:szCs w:val="28"/>
        </w:rPr>
        <w:t>его</w:t>
      </w:r>
      <w:r w:rsidRPr="008770E4">
        <w:rPr>
          <w:szCs w:val="28"/>
        </w:rPr>
        <w:t xml:space="preserve"> заявлени</w:t>
      </w:r>
      <w:r w:rsidR="008E617E">
        <w:rPr>
          <w:szCs w:val="28"/>
        </w:rPr>
        <w:t>я</w:t>
      </w:r>
      <w:r w:rsidRPr="008770E4">
        <w:rPr>
          <w:szCs w:val="28"/>
        </w:rPr>
        <w:t xml:space="preserve"> </w:t>
      </w:r>
      <w:r w:rsidR="00B07072">
        <w:rPr>
          <w:szCs w:val="28"/>
        </w:rPr>
        <w:t>председателя</w:t>
      </w:r>
      <w:r w:rsidRPr="008770E4">
        <w:rPr>
          <w:szCs w:val="28"/>
        </w:rPr>
        <w:t xml:space="preserve"> участковой избирательной комиссии избирательного участка № </w:t>
      </w:r>
      <w:r w:rsidR="002303F1">
        <w:rPr>
          <w:szCs w:val="28"/>
        </w:rPr>
        <w:t>10-04</w:t>
      </w:r>
      <w:r w:rsidRPr="008770E4">
        <w:rPr>
          <w:szCs w:val="28"/>
        </w:rPr>
        <w:t xml:space="preserve"> </w:t>
      </w:r>
      <w:r w:rsidR="008D4B38">
        <w:rPr>
          <w:bCs w:val="0"/>
          <w:szCs w:val="28"/>
        </w:rPr>
        <w:t>Черных Оксаны Александровны</w:t>
      </w:r>
      <w:r w:rsidR="004E2738">
        <w:rPr>
          <w:bCs w:val="0"/>
          <w:szCs w:val="28"/>
        </w:rPr>
        <w:t xml:space="preserve">, </w:t>
      </w:r>
      <w:r w:rsidR="004E2738">
        <w:rPr>
          <w:szCs w:val="28"/>
        </w:rPr>
        <w:t>выдвинут</w:t>
      </w:r>
      <w:r w:rsidR="008D4B38">
        <w:rPr>
          <w:szCs w:val="28"/>
        </w:rPr>
        <w:t>ая</w:t>
      </w:r>
      <w:r w:rsidR="00B07072">
        <w:rPr>
          <w:szCs w:val="28"/>
        </w:rPr>
        <w:t xml:space="preserve"> </w:t>
      </w:r>
      <w:r w:rsidRPr="008770E4">
        <w:rPr>
          <w:szCs w:val="28"/>
        </w:rPr>
        <w:t>в состав учас</w:t>
      </w:r>
      <w:r w:rsidR="008E617E">
        <w:rPr>
          <w:szCs w:val="28"/>
        </w:rPr>
        <w:t xml:space="preserve">тковой избирательной комиссии </w:t>
      </w:r>
      <w:r w:rsidR="008D4B38" w:rsidRPr="008D4B38">
        <w:rPr>
          <w:szCs w:val="28"/>
        </w:rPr>
        <w:t>Горячеключевск</w:t>
      </w:r>
      <w:r w:rsidR="008D4B38">
        <w:rPr>
          <w:szCs w:val="28"/>
        </w:rPr>
        <w:t>им</w:t>
      </w:r>
      <w:r w:rsidR="008D4B38" w:rsidRPr="008D4B38">
        <w:rPr>
          <w:szCs w:val="28"/>
        </w:rPr>
        <w:t xml:space="preserve"> местн</w:t>
      </w:r>
      <w:r w:rsidR="008D4B38">
        <w:rPr>
          <w:szCs w:val="28"/>
        </w:rPr>
        <w:t>ым</w:t>
      </w:r>
      <w:r w:rsidR="008D4B38" w:rsidRPr="008D4B38">
        <w:rPr>
          <w:szCs w:val="28"/>
        </w:rPr>
        <w:t xml:space="preserve"> отделение</w:t>
      </w:r>
      <w:r w:rsidR="008D4B38">
        <w:rPr>
          <w:szCs w:val="28"/>
        </w:rPr>
        <w:t>м</w:t>
      </w:r>
      <w:r w:rsidR="008D4B38" w:rsidRPr="008D4B38">
        <w:rPr>
          <w:szCs w:val="28"/>
        </w:rPr>
        <w:t xml:space="preserve"> Краснодарского регионального отделения Всероссийской политической партии "ЕДИНАЯ РОССИЯ"</w:t>
      </w:r>
      <w:r w:rsidR="00CC10A0">
        <w:rPr>
          <w:szCs w:val="28"/>
        </w:rPr>
        <w:t>,</w:t>
      </w:r>
      <w:r w:rsidR="008E617E">
        <w:rPr>
          <w:szCs w:val="28"/>
        </w:rPr>
        <w:t xml:space="preserve"> </w:t>
      </w:r>
      <w:r w:rsidRPr="008770E4">
        <w:rPr>
          <w:szCs w:val="28"/>
        </w:rPr>
        <w:t xml:space="preserve">в соответствии с пунктами 6 и 11 статьи 29 Федерального закона от 12 июня 2002 г. №  67-ФЗ «Об основных гарантиях избирательных прав и права на участие в референдуме граждан Российской Федерации» </w:t>
      </w:r>
      <w:r w:rsidRPr="008770E4">
        <w:rPr>
          <w:bCs w:val="0"/>
          <w:szCs w:val="28"/>
        </w:rPr>
        <w:t>т</w:t>
      </w:r>
      <w:r w:rsidRPr="008770E4">
        <w:rPr>
          <w:szCs w:val="28"/>
        </w:rPr>
        <w:t xml:space="preserve">ерриториальная избирательная комиссия Горячеключевская </w:t>
      </w:r>
      <w:r w:rsidR="008D4B38" w:rsidRPr="008770E4">
        <w:rPr>
          <w:bCs w:val="0"/>
          <w:szCs w:val="28"/>
        </w:rPr>
        <w:t>РЕШИЛА</w:t>
      </w:r>
      <w:r w:rsidR="008D4B38" w:rsidRPr="008770E4">
        <w:rPr>
          <w:szCs w:val="28"/>
        </w:rPr>
        <w:t>:</w:t>
      </w:r>
    </w:p>
    <w:p w:rsidR="00111C32" w:rsidRDefault="00111C32" w:rsidP="00CE20EA">
      <w:pPr>
        <w:pStyle w:val="20"/>
        <w:spacing w:after="0" w:line="336" w:lineRule="auto"/>
        <w:ind w:firstLine="709"/>
        <w:jc w:val="both"/>
        <w:rPr>
          <w:bCs/>
          <w:sz w:val="28"/>
          <w:szCs w:val="28"/>
        </w:rPr>
      </w:pPr>
      <w:r w:rsidRPr="008770E4">
        <w:rPr>
          <w:sz w:val="28"/>
          <w:szCs w:val="28"/>
        </w:rPr>
        <w:t xml:space="preserve">1. Досрочно прекратить полномочия </w:t>
      </w:r>
      <w:r w:rsidR="008E348F">
        <w:rPr>
          <w:sz w:val="28"/>
          <w:szCs w:val="28"/>
        </w:rPr>
        <w:t xml:space="preserve">председателя </w:t>
      </w:r>
      <w:r w:rsidRPr="008770E4">
        <w:rPr>
          <w:sz w:val="28"/>
          <w:szCs w:val="28"/>
        </w:rPr>
        <w:t>участковой избирательной комиссии избирательного участка № </w:t>
      </w:r>
      <w:r w:rsidR="002303F1">
        <w:rPr>
          <w:sz w:val="28"/>
          <w:szCs w:val="28"/>
        </w:rPr>
        <w:t>10-04</w:t>
      </w:r>
      <w:r w:rsidRPr="008770E4">
        <w:rPr>
          <w:sz w:val="28"/>
          <w:szCs w:val="28"/>
        </w:rPr>
        <w:t xml:space="preserve"> </w:t>
      </w:r>
      <w:r w:rsidR="008D4B38">
        <w:rPr>
          <w:sz w:val="28"/>
          <w:szCs w:val="28"/>
        </w:rPr>
        <w:t>Черных Оксаны Александровны.</w:t>
      </w:r>
    </w:p>
    <w:p w:rsidR="00111C32" w:rsidRPr="008770E4" w:rsidRDefault="001F2D08" w:rsidP="00CE20EA">
      <w:pPr>
        <w:pStyle w:val="20"/>
        <w:spacing w:after="0" w:line="33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90B70">
        <w:rPr>
          <w:sz w:val="28"/>
          <w:szCs w:val="28"/>
        </w:rPr>
        <w:t xml:space="preserve">. Направить </w:t>
      </w:r>
      <w:r w:rsidR="00111C32" w:rsidRPr="008770E4">
        <w:rPr>
          <w:sz w:val="28"/>
          <w:szCs w:val="28"/>
        </w:rPr>
        <w:t>настоящ</w:t>
      </w:r>
      <w:r w:rsidR="004E2738">
        <w:rPr>
          <w:sz w:val="28"/>
          <w:szCs w:val="28"/>
        </w:rPr>
        <w:t>ие</w:t>
      </w:r>
      <w:r w:rsidR="00111C32" w:rsidRPr="008770E4">
        <w:rPr>
          <w:sz w:val="28"/>
          <w:szCs w:val="28"/>
        </w:rPr>
        <w:t xml:space="preserve"> решени</w:t>
      </w:r>
      <w:r w:rsidR="008E617E">
        <w:rPr>
          <w:sz w:val="28"/>
          <w:szCs w:val="28"/>
        </w:rPr>
        <w:t xml:space="preserve">е </w:t>
      </w:r>
      <w:r w:rsidR="00111C32" w:rsidRPr="008770E4">
        <w:rPr>
          <w:bCs/>
          <w:sz w:val="28"/>
          <w:szCs w:val="28"/>
        </w:rPr>
        <w:t>в участковую избирательную ком</w:t>
      </w:r>
      <w:r w:rsidR="00D94E4E">
        <w:rPr>
          <w:bCs/>
          <w:sz w:val="28"/>
          <w:szCs w:val="28"/>
        </w:rPr>
        <w:t xml:space="preserve">иссию избирательного участка № </w:t>
      </w:r>
      <w:r w:rsidR="002303F1">
        <w:rPr>
          <w:bCs/>
          <w:sz w:val="28"/>
          <w:szCs w:val="28"/>
        </w:rPr>
        <w:t>10-04</w:t>
      </w:r>
      <w:r w:rsidR="00111C32" w:rsidRPr="008770E4">
        <w:rPr>
          <w:sz w:val="28"/>
          <w:szCs w:val="28"/>
        </w:rPr>
        <w:t>.</w:t>
      </w:r>
    </w:p>
    <w:p w:rsidR="00111C32" w:rsidRPr="008770E4" w:rsidRDefault="001F2D08" w:rsidP="00CE20EA">
      <w:pPr>
        <w:pStyle w:val="a6"/>
        <w:spacing w:after="0" w:line="33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11C32" w:rsidRPr="008770E4">
        <w:rPr>
          <w:sz w:val="28"/>
          <w:szCs w:val="28"/>
        </w:rPr>
        <w:t>. Разместить настоящее решение на официальном сайте территориальной избирательной комиссии Горячеключевская.</w:t>
      </w:r>
    </w:p>
    <w:p w:rsidR="00111C32" w:rsidRPr="008770E4" w:rsidRDefault="001F2D08" w:rsidP="00CE20EA">
      <w:pPr>
        <w:pStyle w:val="a3"/>
        <w:spacing w:line="336" w:lineRule="auto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4</w:t>
      </w:r>
      <w:r w:rsidR="00111C32" w:rsidRPr="008770E4">
        <w:rPr>
          <w:b w:val="0"/>
          <w:sz w:val="28"/>
          <w:szCs w:val="28"/>
        </w:rPr>
        <w:t xml:space="preserve">. Контроль за выполнением пунктов </w:t>
      </w:r>
      <w:r w:rsidR="00CE20EA">
        <w:rPr>
          <w:b w:val="0"/>
          <w:sz w:val="28"/>
          <w:szCs w:val="28"/>
        </w:rPr>
        <w:t>2, 3</w:t>
      </w:r>
      <w:r w:rsidR="00111C32" w:rsidRPr="008770E4">
        <w:rPr>
          <w:b w:val="0"/>
          <w:sz w:val="28"/>
          <w:szCs w:val="28"/>
        </w:rPr>
        <w:t xml:space="preserve"> настоящего решения возложить на секретаря территориальной избирательной комиссии Горячеключевская </w:t>
      </w:r>
      <w:r w:rsidR="008D4B38">
        <w:rPr>
          <w:b w:val="0"/>
          <w:sz w:val="28"/>
          <w:szCs w:val="28"/>
        </w:rPr>
        <w:t>С.В. Исакову</w:t>
      </w:r>
    </w:p>
    <w:p w:rsidR="00CE20EA" w:rsidRPr="00CE20EA" w:rsidRDefault="00CE20EA" w:rsidP="0079012C">
      <w:pPr>
        <w:pStyle w:val="2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18"/>
          <w:szCs w:val="18"/>
        </w:rPr>
      </w:pPr>
    </w:p>
    <w:p w:rsidR="001417FA" w:rsidRPr="001417FA" w:rsidRDefault="001417FA" w:rsidP="0079012C">
      <w:pPr>
        <w:pStyle w:val="2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:rsidR="001417FA" w:rsidRPr="001417FA" w:rsidRDefault="001417FA" w:rsidP="0079012C">
      <w:pPr>
        <w:pStyle w:val="2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1417FA" w:rsidRPr="001417FA" w:rsidRDefault="001417FA" w:rsidP="0079012C">
      <w:pPr>
        <w:pStyle w:val="2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:rsidR="001417FA" w:rsidRPr="004C5A86" w:rsidRDefault="001417FA" w:rsidP="0079012C">
      <w:pPr>
        <w:pStyle w:val="2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16"/>
          <w:szCs w:val="16"/>
        </w:rPr>
      </w:pPr>
    </w:p>
    <w:p w:rsidR="001417FA" w:rsidRPr="001417FA" w:rsidRDefault="001417FA" w:rsidP="0079012C">
      <w:pPr>
        <w:pStyle w:val="2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:rsidR="001417FA" w:rsidRPr="001417FA" w:rsidRDefault="001417FA" w:rsidP="0079012C">
      <w:pPr>
        <w:pStyle w:val="2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:rsidR="001417FA" w:rsidRDefault="001417FA" w:rsidP="0079012C">
      <w:pPr>
        <w:pStyle w:val="2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8D4B38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</w:p>
    <w:sectPr w:rsidR="001417FA" w:rsidSect="00CE20EA">
      <w:pgSz w:w="11906" w:h="16838"/>
      <w:pgMar w:top="851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7FA"/>
    <w:rsid w:val="00111C32"/>
    <w:rsid w:val="001417FA"/>
    <w:rsid w:val="001A4308"/>
    <w:rsid w:val="001A6AD0"/>
    <w:rsid w:val="001F2D08"/>
    <w:rsid w:val="00216836"/>
    <w:rsid w:val="002303F1"/>
    <w:rsid w:val="003B48BE"/>
    <w:rsid w:val="003C3A43"/>
    <w:rsid w:val="003E3DF4"/>
    <w:rsid w:val="00497073"/>
    <w:rsid w:val="004C44FE"/>
    <w:rsid w:val="004C5A86"/>
    <w:rsid w:val="004E2738"/>
    <w:rsid w:val="0058639B"/>
    <w:rsid w:val="006A0EDD"/>
    <w:rsid w:val="007075C6"/>
    <w:rsid w:val="00722B58"/>
    <w:rsid w:val="00780F01"/>
    <w:rsid w:val="0079012C"/>
    <w:rsid w:val="007C4688"/>
    <w:rsid w:val="0087675C"/>
    <w:rsid w:val="008770E4"/>
    <w:rsid w:val="008A431F"/>
    <w:rsid w:val="008D4B38"/>
    <w:rsid w:val="008E348F"/>
    <w:rsid w:val="008E617E"/>
    <w:rsid w:val="009C28B3"/>
    <w:rsid w:val="00A51C78"/>
    <w:rsid w:val="00A90B70"/>
    <w:rsid w:val="00AB3772"/>
    <w:rsid w:val="00B07072"/>
    <w:rsid w:val="00CC10A0"/>
    <w:rsid w:val="00CE20EA"/>
    <w:rsid w:val="00D30B09"/>
    <w:rsid w:val="00D94E4E"/>
    <w:rsid w:val="00DB609B"/>
    <w:rsid w:val="00DF0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42A2EF"/>
  <w15:chartTrackingRefBased/>
  <w15:docId w15:val="{D5670D8A-6435-4EBE-ABA3-982139AD6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17FA"/>
    <w:pPr>
      <w:jc w:val="both"/>
    </w:pPr>
    <w:rPr>
      <w:rFonts w:ascii="Times New Roman" w:hAnsi="Times New Roman"/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417FA"/>
    <w:pPr>
      <w:jc w:val="center"/>
    </w:pPr>
    <w:rPr>
      <w:rFonts w:eastAsia="Times New Roman"/>
      <w:b/>
      <w:sz w:val="40"/>
      <w:szCs w:val="20"/>
      <w:lang w:eastAsia="ru-RU"/>
    </w:rPr>
  </w:style>
  <w:style w:type="character" w:customStyle="1" w:styleId="a4">
    <w:name w:val="Заголовок Знак"/>
    <w:link w:val="a3"/>
    <w:rsid w:val="001417FA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character" w:customStyle="1" w:styleId="a5">
    <w:name w:val="Основной текст_"/>
    <w:link w:val="2"/>
    <w:rsid w:val="001417FA"/>
    <w:rPr>
      <w:rFonts w:eastAsia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5"/>
    <w:rsid w:val="001417FA"/>
    <w:pPr>
      <w:widowControl w:val="0"/>
      <w:shd w:val="clear" w:color="auto" w:fill="FFFFFF"/>
      <w:spacing w:before="60" w:after="360" w:line="0" w:lineRule="atLeast"/>
      <w:ind w:hanging="560"/>
    </w:pPr>
    <w:rPr>
      <w:rFonts w:ascii="Calibri" w:eastAsia="Times New Roman" w:hAnsi="Calibri"/>
      <w:sz w:val="26"/>
      <w:szCs w:val="26"/>
    </w:rPr>
  </w:style>
  <w:style w:type="paragraph" w:styleId="a6">
    <w:name w:val="Body Text Indent"/>
    <w:basedOn w:val="a"/>
    <w:link w:val="a7"/>
    <w:unhideWhenUsed/>
    <w:rsid w:val="00111C32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link w:val="a6"/>
    <w:rsid w:val="00111C32"/>
    <w:rPr>
      <w:rFonts w:ascii="Times New Roman" w:eastAsia="Times New Roman" w:hAnsi="Times New Roman"/>
      <w:sz w:val="24"/>
      <w:szCs w:val="24"/>
    </w:rPr>
  </w:style>
  <w:style w:type="paragraph" w:styleId="20">
    <w:name w:val="Body Text 2"/>
    <w:basedOn w:val="a"/>
    <w:link w:val="21"/>
    <w:rsid w:val="00111C32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1">
    <w:name w:val="Основной текст 2 Знак"/>
    <w:link w:val="20"/>
    <w:rsid w:val="00111C32"/>
    <w:rPr>
      <w:rFonts w:ascii="Times New Roman" w:eastAsia="Times New Roman" w:hAnsi="Times New Roman"/>
      <w:sz w:val="24"/>
      <w:szCs w:val="24"/>
    </w:rPr>
  </w:style>
  <w:style w:type="paragraph" w:styleId="a8">
    <w:name w:val="Body Text"/>
    <w:basedOn w:val="a"/>
    <w:link w:val="a9"/>
    <w:unhideWhenUsed/>
    <w:rsid w:val="00111C32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9">
    <w:name w:val="Основной текст Знак"/>
    <w:link w:val="a8"/>
    <w:rsid w:val="00111C32"/>
    <w:rPr>
      <w:rFonts w:ascii="Times New Roman" w:eastAsia="Times New Roman" w:hAnsi="Times New Roman"/>
      <w:bCs/>
      <w:sz w:val="28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8A431F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8A431F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247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cp:lastPrinted>2021-04-23T07:56:00Z</cp:lastPrinted>
  <dcterms:created xsi:type="dcterms:W3CDTF">2022-05-25T12:14:00Z</dcterms:created>
  <dcterms:modified xsi:type="dcterms:W3CDTF">2022-05-25T15:58:00Z</dcterms:modified>
</cp:coreProperties>
</file>