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D8039A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995C35">
              <w:rPr>
                <w:rFonts w:eastAsia="Calibri"/>
                <w:color w:val="000000"/>
              </w:rPr>
              <w:t>26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8039A">
              <w:rPr>
                <w:rFonts w:eastAsia="Calibri"/>
                <w:color w:val="000000"/>
              </w:rPr>
              <w:t>мая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8039A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D8039A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1A4064">
              <w:rPr>
                <w:rFonts w:eastAsia="Calibri"/>
                <w:color w:val="000000"/>
              </w:rPr>
              <w:t>37/231</w:t>
            </w:r>
            <w:r w:rsidR="00E91591">
              <w:rPr>
                <w:rFonts w:eastAsia="Calibri"/>
                <w:color w:val="000000"/>
              </w:rPr>
              <w:t>-</w:t>
            </w:r>
            <w:r w:rsidR="003550C7">
              <w:rPr>
                <w:rFonts w:eastAsia="Calibri"/>
                <w:color w:val="000000"/>
              </w:rPr>
              <w:t>5</w:t>
            </w:r>
          </w:p>
        </w:tc>
      </w:tr>
    </w:tbl>
    <w:p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7C5BAA">
        <w:rPr>
          <w:rFonts w:eastAsia="Times New Roman"/>
          <w:b/>
          <w:bCs/>
          <w:szCs w:val="28"/>
          <w:lang w:eastAsia="ru-RU"/>
        </w:rPr>
        <w:t>ов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FB5926">
        <w:rPr>
          <w:rFonts w:eastAsia="Times New Roman"/>
          <w:b/>
          <w:bCs/>
          <w:szCs w:val="28"/>
          <w:lang w:eastAsia="ru-RU"/>
        </w:rPr>
        <w:t>10-23</w:t>
      </w:r>
      <w:r w:rsidRPr="0021005A">
        <w:rPr>
          <w:rFonts w:eastAsia="Times New Roman"/>
          <w:b/>
          <w:bCs/>
          <w:szCs w:val="28"/>
          <w:lang w:eastAsia="ru-RU"/>
        </w:rPr>
        <w:t xml:space="preserve"> с правом решающего голоса</w:t>
      </w:r>
    </w:p>
    <w:p w:rsidR="00CC176B" w:rsidRDefault="00CC176B"/>
    <w:p w:rsidR="00356602" w:rsidRDefault="0021005A" w:rsidP="00356602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21005A">
        <w:rPr>
          <w:szCs w:val="28"/>
        </w:rPr>
        <w:t>На основании решени</w:t>
      </w:r>
      <w:r w:rsidR="0093298F">
        <w:rPr>
          <w:szCs w:val="28"/>
        </w:rPr>
        <w:t>я</w:t>
      </w:r>
      <w:bookmarkStart w:id="0" w:name="_Hlk69071619"/>
      <w:r w:rsidRPr="0021005A">
        <w:rPr>
          <w:szCs w:val="28"/>
        </w:rPr>
        <w:t>территориальной избирательной комиссии Горячеключевская</w:t>
      </w:r>
      <w:bookmarkEnd w:id="0"/>
      <w:r w:rsidR="00EB5C14" w:rsidRPr="00EB5C14">
        <w:rPr>
          <w:szCs w:val="28"/>
        </w:rPr>
        <w:t>от 26 мая 2022года №37/2</w:t>
      </w:r>
      <w:r w:rsidR="00EB5C14">
        <w:rPr>
          <w:szCs w:val="28"/>
        </w:rPr>
        <w:t>20</w:t>
      </w:r>
      <w:r w:rsidR="00EB5C14" w:rsidRPr="00EB5C14">
        <w:rPr>
          <w:szCs w:val="28"/>
        </w:rPr>
        <w:t>-5</w:t>
      </w:r>
      <w:r w:rsidR="00A36490">
        <w:rPr>
          <w:szCs w:val="28"/>
        </w:rPr>
        <w:t>досрочно прекращены полномочия член</w:t>
      </w:r>
      <w:r w:rsidR="007C5BAA">
        <w:rPr>
          <w:szCs w:val="28"/>
        </w:rPr>
        <w:t>ов</w:t>
      </w:r>
      <w:r w:rsidR="00A36490">
        <w:rPr>
          <w:szCs w:val="28"/>
        </w:rPr>
        <w:t xml:space="preserve"> участковой избирательной комиссии избирательного участка №</w:t>
      </w:r>
      <w:r w:rsidR="00FB5926">
        <w:rPr>
          <w:szCs w:val="28"/>
        </w:rPr>
        <w:t>10-23</w:t>
      </w:r>
      <w:r w:rsidR="006053A6">
        <w:rPr>
          <w:szCs w:val="28"/>
        </w:rPr>
        <w:t xml:space="preserve">с </w:t>
      </w:r>
      <w:r w:rsidR="000A7915">
        <w:rPr>
          <w:szCs w:val="28"/>
        </w:rPr>
        <w:t xml:space="preserve">правом решающего голоса </w:t>
      </w:r>
      <w:r w:rsidR="00FB5926" w:rsidRPr="00FB5926">
        <w:rPr>
          <w:szCs w:val="28"/>
        </w:rPr>
        <w:t xml:space="preserve">Тураевой Ирины Викторовны, назначенной в состав участковой избирательной комиссии  по месту работы, Игнатьевой Натальи Васильевны, назначенной в состав участковой избирательной комиссии  Региональным отделением ВСЕРОССИЙСКОЙ ПОЛИТИЧЕСКОЙ ПАРТИИ "РОДИНА" в Краснодарском крае, </w:t>
      </w:r>
      <w:proofErr w:type="spellStart"/>
      <w:r w:rsidR="00FB5926" w:rsidRPr="00FB5926">
        <w:rPr>
          <w:szCs w:val="28"/>
        </w:rPr>
        <w:t>Тирюхиной</w:t>
      </w:r>
      <w:proofErr w:type="spellEnd"/>
      <w:r w:rsidR="00FB5926" w:rsidRPr="00FB5926">
        <w:rPr>
          <w:szCs w:val="28"/>
        </w:rPr>
        <w:t xml:space="preserve"> Ольги Петровны, назначенной в состав участковой избирательной комиссии  по месту жительства</w:t>
      </w:r>
      <w:r w:rsidR="00FB5926">
        <w:rPr>
          <w:szCs w:val="28"/>
        </w:rPr>
        <w:t>.</w:t>
      </w:r>
    </w:p>
    <w:p w:rsidR="0021005A" w:rsidRPr="00D53A6D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D53A6D">
        <w:rPr>
          <w:szCs w:val="28"/>
        </w:rPr>
        <w:t xml:space="preserve">В соответствии </w:t>
      </w:r>
      <w:r w:rsidR="007C5BAA">
        <w:rPr>
          <w:szCs w:val="28"/>
        </w:rPr>
        <w:t xml:space="preserve">со </w:t>
      </w:r>
      <w:r w:rsidRPr="00D53A6D">
        <w:rPr>
          <w:szCs w:val="28"/>
        </w:rPr>
        <w:t xml:space="preserve">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</w:t>
      </w:r>
      <w:r w:rsidRPr="00D53A6D">
        <w:rPr>
          <w:szCs w:val="28"/>
        </w:rPr>
        <w:lastRenderedPageBreak/>
        <w:t xml:space="preserve">Российской Федерации от 5 декабря 2012 года № 152/1137-6, </w:t>
      </w:r>
      <w:r w:rsidRPr="00D53A6D">
        <w:rPr>
          <w:bCs w:val="0"/>
          <w:szCs w:val="28"/>
        </w:rPr>
        <w:t>т</w:t>
      </w:r>
      <w:r w:rsidRPr="00D53A6D">
        <w:rPr>
          <w:szCs w:val="28"/>
        </w:rPr>
        <w:t>ерриториальная избирательная комиссия Горячеключевская</w:t>
      </w:r>
      <w:r w:rsidR="00B87B7A">
        <w:rPr>
          <w:szCs w:val="28"/>
        </w:rPr>
        <w:t xml:space="preserve"> </w:t>
      </w:r>
      <w:r w:rsidRPr="00D53A6D">
        <w:rPr>
          <w:bCs w:val="0"/>
          <w:szCs w:val="28"/>
        </w:rPr>
        <w:t>РЕШИЛА</w:t>
      </w:r>
      <w:r w:rsidRPr="00D53A6D">
        <w:rPr>
          <w:szCs w:val="28"/>
        </w:rPr>
        <w:t>:</w:t>
      </w:r>
    </w:p>
    <w:p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1. Назначить член</w:t>
      </w:r>
      <w:r w:rsidR="007C5BAA">
        <w:rPr>
          <w:sz w:val="28"/>
          <w:szCs w:val="28"/>
        </w:rPr>
        <w:t>ами</w:t>
      </w:r>
      <w:r w:rsidRPr="00D53A6D">
        <w:rPr>
          <w:sz w:val="28"/>
          <w:szCs w:val="28"/>
        </w:rPr>
        <w:t xml:space="preserve"> участковой избирательной ко</w:t>
      </w:r>
      <w:r w:rsidR="002F777A">
        <w:rPr>
          <w:sz w:val="28"/>
          <w:szCs w:val="28"/>
        </w:rPr>
        <w:t>миссии избирательного участка</w:t>
      </w:r>
      <w:r w:rsidR="00CC176B">
        <w:rPr>
          <w:sz w:val="28"/>
          <w:szCs w:val="28"/>
        </w:rPr>
        <w:t>№</w:t>
      </w:r>
      <w:r w:rsidR="00FB5926">
        <w:rPr>
          <w:sz w:val="28"/>
          <w:szCs w:val="28"/>
        </w:rPr>
        <w:t>10-23</w:t>
      </w:r>
      <w:r w:rsidRPr="00D53A6D">
        <w:rPr>
          <w:sz w:val="28"/>
          <w:szCs w:val="28"/>
        </w:rPr>
        <w:t xml:space="preserve"> с правом решающего голоса:</w:t>
      </w:r>
    </w:p>
    <w:tbl>
      <w:tblPr>
        <w:tblStyle w:val="aa"/>
        <w:tblW w:w="9356" w:type="dxa"/>
        <w:tblInd w:w="-1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7"/>
        <w:gridCol w:w="4819"/>
      </w:tblGrid>
      <w:tr w:rsidR="00FB5926" w:rsidRPr="00FB5926" w:rsidTr="00FB5926">
        <w:tc>
          <w:tcPr>
            <w:tcW w:w="4537" w:type="dxa"/>
          </w:tcPr>
          <w:p w:rsidR="00B949C0" w:rsidRDefault="00FB5926" w:rsidP="00FB5926">
            <w:pPr>
              <w:rPr>
                <w:color w:val="000000"/>
                <w:szCs w:val="28"/>
              </w:rPr>
            </w:pPr>
            <w:proofErr w:type="spellStart"/>
            <w:r w:rsidRPr="00FB5926">
              <w:rPr>
                <w:color w:val="000000"/>
                <w:szCs w:val="28"/>
              </w:rPr>
              <w:t>Гевор</w:t>
            </w:r>
            <w:r>
              <w:rPr>
                <w:color w:val="000000"/>
                <w:szCs w:val="28"/>
              </w:rPr>
              <w:t>г</w:t>
            </w:r>
            <w:r w:rsidRPr="00FB5926">
              <w:rPr>
                <w:color w:val="000000"/>
                <w:szCs w:val="28"/>
              </w:rPr>
              <w:t>ян</w:t>
            </w:r>
            <w:proofErr w:type="spellEnd"/>
            <w:r w:rsidRPr="00FB5926">
              <w:rPr>
                <w:color w:val="000000"/>
                <w:szCs w:val="28"/>
              </w:rPr>
              <w:t xml:space="preserve"> Ольг</w:t>
            </w:r>
            <w:r>
              <w:rPr>
                <w:color w:val="000000"/>
                <w:szCs w:val="28"/>
              </w:rPr>
              <w:t>у</w:t>
            </w:r>
            <w:r w:rsidR="00B87B7A">
              <w:rPr>
                <w:color w:val="000000"/>
                <w:szCs w:val="28"/>
              </w:rPr>
              <w:t xml:space="preserve"> </w:t>
            </w:r>
          </w:p>
          <w:p w:rsidR="00FB5926" w:rsidRPr="00FB5926" w:rsidRDefault="00FB5926" w:rsidP="00FB5926">
            <w:pPr>
              <w:rPr>
                <w:szCs w:val="28"/>
              </w:rPr>
            </w:pPr>
            <w:proofErr w:type="spellStart"/>
            <w:r w:rsidRPr="00FB5926">
              <w:rPr>
                <w:color w:val="000000"/>
                <w:szCs w:val="28"/>
              </w:rPr>
              <w:t>Вачиковн</w:t>
            </w:r>
            <w:r>
              <w:rPr>
                <w:color w:val="000000"/>
                <w:szCs w:val="28"/>
              </w:rPr>
              <w:t>у</w:t>
            </w:r>
            <w:proofErr w:type="spellEnd"/>
          </w:p>
        </w:tc>
        <w:tc>
          <w:tcPr>
            <w:tcW w:w="4819" w:type="dxa"/>
          </w:tcPr>
          <w:p w:rsidR="00FB5926" w:rsidRPr="00FB5926" w:rsidRDefault="00FB5926" w:rsidP="00FF7A97">
            <w:pPr>
              <w:rPr>
                <w:szCs w:val="28"/>
              </w:rPr>
            </w:pPr>
            <w:r w:rsidRPr="00FB5926">
              <w:rPr>
                <w:szCs w:val="28"/>
              </w:rPr>
              <w:t>Региональное отделение ВСЕРОССИЙСКОЙ ПОЛИТИЧЕСКОЙ ПАРТИИ "РОДИНА" в Краснодарском крае</w:t>
            </w:r>
          </w:p>
        </w:tc>
      </w:tr>
      <w:tr w:rsidR="00FB5926" w:rsidRPr="00FB5926" w:rsidTr="00FB5926">
        <w:tc>
          <w:tcPr>
            <w:tcW w:w="4537" w:type="dxa"/>
          </w:tcPr>
          <w:p w:rsidR="00B949C0" w:rsidRDefault="00FB5926" w:rsidP="00FB5926">
            <w:pPr>
              <w:rPr>
                <w:color w:val="000000"/>
                <w:szCs w:val="28"/>
              </w:rPr>
            </w:pPr>
            <w:r w:rsidRPr="00FB5926">
              <w:rPr>
                <w:color w:val="000000"/>
                <w:szCs w:val="28"/>
              </w:rPr>
              <w:t>Ена Надежд</w:t>
            </w:r>
            <w:r>
              <w:rPr>
                <w:color w:val="000000"/>
                <w:szCs w:val="28"/>
              </w:rPr>
              <w:t>у</w:t>
            </w:r>
            <w:r w:rsidRPr="00FB5926">
              <w:rPr>
                <w:color w:val="000000"/>
                <w:szCs w:val="28"/>
              </w:rPr>
              <w:t xml:space="preserve"> </w:t>
            </w:r>
          </w:p>
          <w:p w:rsidR="00FB5926" w:rsidRPr="00FB5926" w:rsidRDefault="00FB5926" w:rsidP="00FB5926">
            <w:pPr>
              <w:rPr>
                <w:szCs w:val="28"/>
              </w:rPr>
            </w:pPr>
            <w:r w:rsidRPr="00FB5926">
              <w:rPr>
                <w:color w:val="000000"/>
                <w:szCs w:val="28"/>
              </w:rPr>
              <w:t>Григорьевн</w:t>
            </w:r>
            <w:r>
              <w:rPr>
                <w:color w:val="000000"/>
                <w:szCs w:val="28"/>
              </w:rPr>
              <w:t>у</w:t>
            </w:r>
          </w:p>
        </w:tc>
        <w:tc>
          <w:tcPr>
            <w:tcW w:w="4819" w:type="dxa"/>
          </w:tcPr>
          <w:p w:rsidR="00FB5926" w:rsidRPr="00FB5926" w:rsidRDefault="00FB5926" w:rsidP="00FF7A97">
            <w:pPr>
              <w:rPr>
                <w:szCs w:val="28"/>
              </w:rPr>
            </w:pPr>
            <w:r w:rsidRPr="00FB5926">
              <w:rPr>
                <w:szCs w:val="28"/>
              </w:rPr>
              <w:t>собрание избирателей по месту работы</w:t>
            </w:r>
          </w:p>
        </w:tc>
      </w:tr>
      <w:tr w:rsidR="00FB5926" w:rsidRPr="00FB5926" w:rsidTr="00FB5926">
        <w:tc>
          <w:tcPr>
            <w:tcW w:w="4537" w:type="dxa"/>
          </w:tcPr>
          <w:p w:rsidR="00B949C0" w:rsidRDefault="00B949C0" w:rsidP="00FB5926">
            <w:pPr>
              <w:rPr>
                <w:color w:val="000000"/>
                <w:szCs w:val="28"/>
              </w:rPr>
            </w:pPr>
          </w:p>
          <w:p w:rsidR="00FB5926" w:rsidRPr="00005BA8" w:rsidRDefault="00AB1FD5" w:rsidP="00FB5926">
            <w:pPr>
              <w:rPr>
                <w:color w:val="000000"/>
                <w:szCs w:val="28"/>
              </w:rPr>
            </w:pPr>
            <w:r w:rsidRPr="00005BA8">
              <w:rPr>
                <w:color w:val="000000"/>
                <w:szCs w:val="28"/>
              </w:rPr>
              <w:t>Куриленко Светлан</w:t>
            </w:r>
            <w:r w:rsidR="00005BA8" w:rsidRPr="00005BA8">
              <w:rPr>
                <w:color w:val="000000"/>
                <w:szCs w:val="28"/>
              </w:rPr>
              <w:t>у</w:t>
            </w:r>
            <w:r w:rsidRPr="00005BA8">
              <w:rPr>
                <w:color w:val="000000"/>
                <w:szCs w:val="28"/>
              </w:rPr>
              <w:t xml:space="preserve"> </w:t>
            </w:r>
          </w:p>
          <w:p w:rsidR="00AB1FD5" w:rsidRPr="00FB5926" w:rsidRDefault="00AB1FD5" w:rsidP="00005BA8">
            <w:pPr>
              <w:rPr>
                <w:color w:val="FF0000"/>
                <w:szCs w:val="28"/>
                <w:highlight w:val="yellow"/>
              </w:rPr>
            </w:pPr>
            <w:r w:rsidRPr="00005BA8">
              <w:rPr>
                <w:color w:val="000000"/>
                <w:szCs w:val="28"/>
              </w:rPr>
              <w:t>Тимофеевн</w:t>
            </w:r>
            <w:r w:rsidR="00005BA8" w:rsidRPr="00005BA8">
              <w:rPr>
                <w:color w:val="000000"/>
                <w:szCs w:val="28"/>
              </w:rPr>
              <w:t>у</w:t>
            </w:r>
          </w:p>
        </w:tc>
        <w:tc>
          <w:tcPr>
            <w:tcW w:w="4819" w:type="dxa"/>
          </w:tcPr>
          <w:p w:rsidR="00B949C0" w:rsidRDefault="00B949C0" w:rsidP="00FF7A97">
            <w:pPr>
              <w:rPr>
                <w:szCs w:val="28"/>
              </w:rPr>
            </w:pPr>
          </w:p>
          <w:p w:rsidR="00FB5926" w:rsidRPr="00FB5926" w:rsidRDefault="00AB1FD5" w:rsidP="00FF7A97">
            <w:pPr>
              <w:rPr>
                <w:szCs w:val="28"/>
              </w:rPr>
            </w:pPr>
            <w:r>
              <w:rPr>
                <w:szCs w:val="28"/>
              </w:rPr>
              <w:t>собранием избирателей по месту жительства</w:t>
            </w:r>
          </w:p>
        </w:tc>
      </w:tr>
      <w:tr w:rsidR="00FB5926" w:rsidRPr="00FB5926" w:rsidTr="00FB5926">
        <w:tc>
          <w:tcPr>
            <w:tcW w:w="4537" w:type="dxa"/>
          </w:tcPr>
          <w:p w:rsidR="00FB5926" w:rsidRPr="00FB5926" w:rsidRDefault="00FB5926" w:rsidP="00FB5926">
            <w:pPr>
              <w:rPr>
                <w:color w:val="000000"/>
                <w:szCs w:val="28"/>
              </w:rPr>
            </w:pPr>
          </w:p>
        </w:tc>
        <w:tc>
          <w:tcPr>
            <w:tcW w:w="4819" w:type="dxa"/>
          </w:tcPr>
          <w:p w:rsidR="00FB5926" w:rsidRPr="00FB5926" w:rsidRDefault="00FB5926" w:rsidP="00FF7A97">
            <w:pPr>
              <w:rPr>
                <w:szCs w:val="28"/>
              </w:rPr>
            </w:pPr>
          </w:p>
        </w:tc>
      </w:tr>
    </w:tbl>
    <w:p w:rsidR="007C5BAA" w:rsidRPr="00524CFD" w:rsidRDefault="007C5BAA" w:rsidP="0021005A">
      <w:pPr>
        <w:pStyle w:val="2"/>
        <w:spacing w:after="0" w:line="240" w:lineRule="auto"/>
        <w:ind w:firstLine="709"/>
        <w:jc w:val="both"/>
        <w:rPr>
          <w:sz w:val="16"/>
          <w:szCs w:val="16"/>
        </w:rPr>
      </w:pPr>
    </w:p>
    <w:p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56101E">
        <w:rPr>
          <w:sz w:val="28"/>
          <w:szCs w:val="28"/>
        </w:rPr>
        <w:t xml:space="preserve"> член</w:t>
      </w:r>
      <w:r w:rsidR="007C5BAA">
        <w:rPr>
          <w:sz w:val="28"/>
          <w:szCs w:val="28"/>
        </w:rPr>
        <w:t>ах</w:t>
      </w:r>
      <w:r w:rsidR="0056101E">
        <w:rPr>
          <w:sz w:val="28"/>
          <w:szCs w:val="28"/>
        </w:rPr>
        <w:t xml:space="preserve">комиссии </w:t>
      </w:r>
      <w:r>
        <w:rPr>
          <w:sz w:val="28"/>
          <w:szCs w:val="28"/>
        </w:rPr>
        <w:t>прилагаются)</w:t>
      </w:r>
    </w:p>
    <w:p w:rsidR="00524CFD" w:rsidRDefault="00524CFD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005BA8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</w:t>
      </w:r>
      <w:r w:rsidR="007C5BAA">
        <w:rPr>
          <w:sz w:val="28"/>
          <w:szCs w:val="28"/>
        </w:rPr>
        <w:t>я</w:t>
      </w:r>
      <w:r w:rsidR="00005BA8">
        <w:rPr>
          <w:sz w:val="28"/>
          <w:szCs w:val="28"/>
        </w:rPr>
        <w:t xml:space="preserve"> </w:t>
      </w:r>
      <w:proofErr w:type="spellStart"/>
      <w:r w:rsidR="00AB1FD5">
        <w:rPr>
          <w:sz w:val="28"/>
          <w:szCs w:val="28"/>
        </w:rPr>
        <w:t>Гев</w:t>
      </w:r>
      <w:r w:rsidR="00B949C0">
        <w:rPr>
          <w:sz w:val="28"/>
          <w:szCs w:val="28"/>
        </w:rPr>
        <w:t>о</w:t>
      </w:r>
      <w:r w:rsidR="00AB1FD5">
        <w:rPr>
          <w:sz w:val="28"/>
          <w:szCs w:val="28"/>
        </w:rPr>
        <w:t>ргян</w:t>
      </w:r>
      <w:proofErr w:type="spellEnd"/>
      <w:r w:rsidR="00AB1FD5">
        <w:rPr>
          <w:sz w:val="28"/>
          <w:szCs w:val="28"/>
        </w:rPr>
        <w:t xml:space="preserve"> О.В., Ена Н.Г., Куриленко Н.Т. </w:t>
      </w:r>
      <w:r w:rsidRPr="00D53A6D">
        <w:rPr>
          <w:sz w:val="28"/>
          <w:szCs w:val="28"/>
        </w:rPr>
        <w:t>установленного образца.</w:t>
      </w:r>
    </w:p>
    <w:p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FB5926">
        <w:rPr>
          <w:bCs/>
          <w:sz w:val="28"/>
          <w:szCs w:val="28"/>
        </w:rPr>
        <w:t>10-23</w:t>
      </w:r>
      <w:r w:rsidRPr="00D53A6D">
        <w:rPr>
          <w:bCs/>
          <w:sz w:val="28"/>
          <w:szCs w:val="28"/>
        </w:rPr>
        <w:t>.</w:t>
      </w:r>
    </w:p>
    <w:p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Pr="00955864">
        <w:rPr>
          <w:spacing w:val="-4"/>
          <w:sz w:val="28"/>
          <w:szCs w:val="28"/>
        </w:rPr>
        <w:t xml:space="preserve">Горячеключевская </w:t>
      </w:r>
      <w:r w:rsidR="00D8039A">
        <w:rPr>
          <w:spacing w:val="-4"/>
          <w:sz w:val="28"/>
          <w:szCs w:val="28"/>
        </w:rPr>
        <w:t xml:space="preserve">  С.В. Исакову.</w:t>
      </w:r>
    </w:p>
    <w:p w:rsidR="00E71D49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26597D" w:rsidRDefault="00955864" w:rsidP="00B949C0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sz w:val="24"/>
          <w:szCs w:val="24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D8039A">
        <w:rPr>
          <w:rFonts w:ascii="Times New Roman" w:hAnsi="Times New Roman"/>
          <w:sz w:val="28"/>
          <w:szCs w:val="28"/>
        </w:rPr>
        <w:t>С.В. Исакова</w:t>
      </w:r>
      <w:bookmarkStart w:id="1" w:name="_GoBack"/>
      <w:bookmarkEnd w:id="1"/>
    </w:p>
    <w:sectPr w:rsidR="0026597D" w:rsidSect="00B949C0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1005A"/>
    <w:rsid w:val="00005BA8"/>
    <w:rsid w:val="00027797"/>
    <w:rsid w:val="00062379"/>
    <w:rsid w:val="000A0D48"/>
    <w:rsid w:val="000A7915"/>
    <w:rsid w:val="000D452D"/>
    <w:rsid w:val="000E24F0"/>
    <w:rsid w:val="00112889"/>
    <w:rsid w:val="00152EC1"/>
    <w:rsid w:val="001A4064"/>
    <w:rsid w:val="00203380"/>
    <w:rsid w:val="0021005A"/>
    <w:rsid w:val="00210745"/>
    <w:rsid w:val="002241A9"/>
    <w:rsid w:val="0026597D"/>
    <w:rsid w:val="00291EF5"/>
    <w:rsid w:val="0029517C"/>
    <w:rsid w:val="00295C29"/>
    <w:rsid w:val="002B3E5C"/>
    <w:rsid w:val="002B4826"/>
    <w:rsid w:val="002F777A"/>
    <w:rsid w:val="00317D46"/>
    <w:rsid w:val="0032744B"/>
    <w:rsid w:val="00346CA0"/>
    <w:rsid w:val="003550C7"/>
    <w:rsid w:val="00356602"/>
    <w:rsid w:val="00377C75"/>
    <w:rsid w:val="00384B2D"/>
    <w:rsid w:val="00431144"/>
    <w:rsid w:val="004464C3"/>
    <w:rsid w:val="004523D7"/>
    <w:rsid w:val="00524CFD"/>
    <w:rsid w:val="0056101E"/>
    <w:rsid w:val="00575605"/>
    <w:rsid w:val="00585D48"/>
    <w:rsid w:val="005961DD"/>
    <w:rsid w:val="005D6226"/>
    <w:rsid w:val="006053A6"/>
    <w:rsid w:val="00620529"/>
    <w:rsid w:val="00627A00"/>
    <w:rsid w:val="00630A34"/>
    <w:rsid w:val="006363C4"/>
    <w:rsid w:val="007320E0"/>
    <w:rsid w:val="0073598A"/>
    <w:rsid w:val="00752407"/>
    <w:rsid w:val="007642F4"/>
    <w:rsid w:val="007A2F1C"/>
    <w:rsid w:val="007C5BAA"/>
    <w:rsid w:val="00886A16"/>
    <w:rsid w:val="00891D89"/>
    <w:rsid w:val="008B0EAB"/>
    <w:rsid w:val="008E2B75"/>
    <w:rsid w:val="0093298F"/>
    <w:rsid w:val="00955864"/>
    <w:rsid w:val="0098653B"/>
    <w:rsid w:val="00995C35"/>
    <w:rsid w:val="009B6328"/>
    <w:rsid w:val="009F7FDF"/>
    <w:rsid w:val="00A20414"/>
    <w:rsid w:val="00A36490"/>
    <w:rsid w:val="00A506E2"/>
    <w:rsid w:val="00A87592"/>
    <w:rsid w:val="00A914F3"/>
    <w:rsid w:val="00AB1FD5"/>
    <w:rsid w:val="00AB68A3"/>
    <w:rsid w:val="00B477A0"/>
    <w:rsid w:val="00B50177"/>
    <w:rsid w:val="00B86ED0"/>
    <w:rsid w:val="00B87B7A"/>
    <w:rsid w:val="00B949C0"/>
    <w:rsid w:val="00BB7F07"/>
    <w:rsid w:val="00C0289B"/>
    <w:rsid w:val="00C3233C"/>
    <w:rsid w:val="00C449D2"/>
    <w:rsid w:val="00C82AFB"/>
    <w:rsid w:val="00CC176B"/>
    <w:rsid w:val="00D27DC1"/>
    <w:rsid w:val="00D32649"/>
    <w:rsid w:val="00D53A6D"/>
    <w:rsid w:val="00D54E2E"/>
    <w:rsid w:val="00D8039A"/>
    <w:rsid w:val="00DC0524"/>
    <w:rsid w:val="00DF373D"/>
    <w:rsid w:val="00E6041A"/>
    <w:rsid w:val="00E62A29"/>
    <w:rsid w:val="00E71D49"/>
    <w:rsid w:val="00E91591"/>
    <w:rsid w:val="00EA52CA"/>
    <w:rsid w:val="00EB5C14"/>
    <w:rsid w:val="00EF62B2"/>
    <w:rsid w:val="00F77411"/>
    <w:rsid w:val="00F94CF6"/>
    <w:rsid w:val="00FA2016"/>
    <w:rsid w:val="00FA72E3"/>
    <w:rsid w:val="00FB1772"/>
    <w:rsid w:val="00FB59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3419BF"/>
  <w15:docId w15:val="{1329CA3A-FE46-494F-9031-EB887345CC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444</Words>
  <Characters>2537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14</cp:revision>
  <cp:lastPrinted>2022-06-07T16:51:00Z</cp:lastPrinted>
  <dcterms:created xsi:type="dcterms:W3CDTF">2022-05-21T07:50:00Z</dcterms:created>
  <dcterms:modified xsi:type="dcterms:W3CDTF">2022-06-16T11:38:00Z</dcterms:modified>
</cp:coreProperties>
</file>