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257AE8E0" w:rsidR="0021005A" w:rsidRPr="0021005A" w:rsidRDefault="0021005A" w:rsidP="00D8039A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EC4B80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4A129CAB" w:rsidR="0021005A" w:rsidRPr="0021005A" w:rsidRDefault="00AA2ECA" w:rsidP="00D8039A">
            <w:pPr>
              <w:jc w:val="right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№</w:t>
            </w:r>
            <w:r w:rsidR="009D3EFF">
              <w:rPr>
                <w:rFonts w:eastAsia="Calibri"/>
                <w:color w:val="000000"/>
              </w:rPr>
              <w:t>37/228</w:t>
            </w:r>
            <w:r w:rsidR="00D8039A">
              <w:rPr>
                <w:rFonts w:eastAsia="Calibri"/>
                <w:color w:val="000000"/>
              </w:rPr>
              <w:t xml:space="preserve"> 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78597FE0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0C2AE7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56193A14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C52802">
        <w:rPr>
          <w:rFonts w:eastAsia="Times New Roman"/>
          <w:b/>
          <w:bCs/>
          <w:szCs w:val="28"/>
          <w:lang w:eastAsia="ru-RU"/>
        </w:rPr>
        <w:t>10-18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6E6605A3" w14:textId="4692A7C4" w:rsidR="001903D8" w:rsidRDefault="004905A8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>
        <w:rPr>
          <w:szCs w:val="28"/>
        </w:rPr>
        <w:t>Н</w:t>
      </w:r>
      <w:r w:rsidR="001903D8">
        <w:rPr>
          <w:szCs w:val="28"/>
        </w:rPr>
        <w:t xml:space="preserve">а основании решения территориальной избирательной комиссии Горячеключевская от 2 февраля 2022 года </w:t>
      </w:r>
      <w:r w:rsidR="001903D8" w:rsidRPr="00B25B88">
        <w:rPr>
          <w:szCs w:val="28"/>
        </w:rPr>
        <w:t xml:space="preserve">№ </w:t>
      </w:r>
      <w:r w:rsidR="001903D8">
        <w:rPr>
          <w:szCs w:val="28"/>
        </w:rPr>
        <w:t>32/167-5 «</w:t>
      </w:r>
      <w:r w:rsidR="001903D8" w:rsidRPr="001903D8">
        <w:rPr>
          <w:szCs w:val="28"/>
        </w:rPr>
        <w:t>Об увеличении количественного состава участковых избирательных комиссий избирательных участков</w:t>
      </w:r>
      <w:r w:rsidR="001903D8">
        <w:rPr>
          <w:szCs w:val="28"/>
        </w:rPr>
        <w:t>».</w:t>
      </w:r>
    </w:p>
    <w:p w14:paraId="3A7433F5" w14:textId="3C49985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</w:t>
      </w:r>
      <w:r w:rsidR="007C5BAA">
        <w:rPr>
          <w:szCs w:val="28"/>
        </w:rPr>
        <w:t xml:space="preserve">со </w:t>
      </w:r>
      <w:r w:rsidRPr="00D53A6D">
        <w:rPr>
          <w:szCs w:val="28"/>
        </w:rPr>
        <w:t xml:space="preserve">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4B4CE999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0C2AE7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C52802">
        <w:rPr>
          <w:sz w:val="28"/>
          <w:szCs w:val="28"/>
        </w:rPr>
        <w:t>10-18</w:t>
      </w:r>
      <w:r w:rsidRPr="00D53A6D">
        <w:rPr>
          <w:sz w:val="28"/>
          <w:szCs w:val="28"/>
        </w:rPr>
        <w:t xml:space="preserve"> с правом решающего голоса:</w:t>
      </w:r>
    </w:p>
    <w:p w14:paraId="28DA1496" w14:textId="77777777" w:rsidR="006053A6" w:rsidRPr="007C5BAA" w:rsidRDefault="006053A6" w:rsidP="0021005A">
      <w:pPr>
        <w:pStyle w:val="2"/>
        <w:spacing w:after="0" w:line="360" w:lineRule="auto"/>
        <w:ind w:firstLine="709"/>
        <w:jc w:val="both"/>
      </w:pPr>
    </w:p>
    <w:tbl>
      <w:tblPr>
        <w:tblStyle w:val="aa"/>
        <w:tblW w:w="0" w:type="auto"/>
        <w:tblInd w:w="-1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7320E0" w:rsidRPr="007320E0" w14:paraId="2E4737A2" w14:textId="77777777" w:rsidTr="00C52802">
        <w:tc>
          <w:tcPr>
            <w:tcW w:w="4537" w:type="dxa"/>
            <w:shd w:val="clear" w:color="auto" w:fill="auto"/>
          </w:tcPr>
          <w:p w14:paraId="27D21D68" w14:textId="1509161C" w:rsidR="007320E0" w:rsidRPr="007320E0" w:rsidRDefault="007320E0" w:rsidP="00BB260B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</w:tcPr>
          <w:p w14:paraId="42BED6E7" w14:textId="686C125B" w:rsidR="007320E0" w:rsidRPr="007320E0" w:rsidRDefault="007320E0" w:rsidP="00BB260B">
            <w:pPr>
              <w:rPr>
                <w:color w:val="000000"/>
                <w:szCs w:val="28"/>
              </w:rPr>
            </w:pPr>
          </w:p>
        </w:tc>
      </w:tr>
      <w:tr w:rsidR="00C52802" w:rsidRPr="00C52802" w14:paraId="2960D602" w14:textId="77777777" w:rsidTr="00C52802">
        <w:tc>
          <w:tcPr>
            <w:tcW w:w="4537" w:type="dxa"/>
          </w:tcPr>
          <w:p w14:paraId="41ABDB6B" w14:textId="3A2077AD" w:rsidR="00C52802" w:rsidRPr="00C52802" w:rsidRDefault="00C52802" w:rsidP="00C52802">
            <w:pPr>
              <w:rPr>
                <w:color w:val="000000"/>
                <w:szCs w:val="28"/>
                <w:lang w:eastAsia="ru-RU"/>
              </w:rPr>
            </w:pPr>
            <w:proofErr w:type="spellStart"/>
            <w:r w:rsidRPr="00C52802">
              <w:rPr>
                <w:color w:val="000000"/>
                <w:szCs w:val="28"/>
              </w:rPr>
              <w:lastRenderedPageBreak/>
              <w:t>Етумян</w:t>
            </w:r>
            <w:r w:rsidR="00961469">
              <w:rPr>
                <w:color w:val="000000"/>
                <w:szCs w:val="28"/>
              </w:rPr>
              <w:t>а</w:t>
            </w:r>
            <w:proofErr w:type="spellEnd"/>
            <w:r w:rsidRPr="00C52802">
              <w:rPr>
                <w:color w:val="000000"/>
                <w:szCs w:val="28"/>
              </w:rPr>
              <w:t xml:space="preserve"> </w:t>
            </w:r>
            <w:proofErr w:type="spellStart"/>
            <w:r w:rsidRPr="00C52802">
              <w:rPr>
                <w:color w:val="000000"/>
                <w:szCs w:val="28"/>
              </w:rPr>
              <w:t>Аршур</w:t>
            </w:r>
            <w:r w:rsidR="00961469">
              <w:rPr>
                <w:color w:val="000000"/>
                <w:szCs w:val="28"/>
              </w:rPr>
              <w:t>а</w:t>
            </w:r>
            <w:proofErr w:type="spellEnd"/>
            <w:r w:rsidRPr="00C52802">
              <w:rPr>
                <w:color w:val="000000"/>
                <w:szCs w:val="28"/>
              </w:rPr>
              <w:t xml:space="preserve"> </w:t>
            </w:r>
            <w:proofErr w:type="spellStart"/>
            <w:r w:rsidRPr="00C52802">
              <w:rPr>
                <w:color w:val="000000"/>
                <w:szCs w:val="28"/>
              </w:rPr>
              <w:t>Ашотович</w:t>
            </w:r>
            <w:r w:rsidR="00961469">
              <w:rPr>
                <w:color w:val="000000"/>
                <w:szCs w:val="28"/>
              </w:rPr>
              <w:t>а</w:t>
            </w:r>
            <w:proofErr w:type="spellEnd"/>
          </w:p>
          <w:p w14:paraId="51585AB5" w14:textId="19CD34F5" w:rsidR="00C52802" w:rsidRPr="00C52802" w:rsidRDefault="00C52802" w:rsidP="00C52802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</w:tcPr>
          <w:p w14:paraId="459CBF39" w14:textId="763412A1" w:rsidR="00C52802" w:rsidRPr="00C52802" w:rsidRDefault="00C52802" w:rsidP="00AA2ECA">
            <w:pPr>
              <w:rPr>
                <w:color w:val="000000"/>
                <w:szCs w:val="28"/>
              </w:rPr>
            </w:pPr>
            <w:r w:rsidRPr="00C52802">
              <w:rPr>
                <w:szCs w:val="28"/>
              </w:rPr>
              <w:t>Региональное отделение Политической партии "Казачья партия Российской Федерации" в Краснодарском крае</w:t>
            </w:r>
            <w:bookmarkStart w:id="0" w:name="_GoBack"/>
            <w:bookmarkEnd w:id="0"/>
          </w:p>
        </w:tc>
      </w:tr>
    </w:tbl>
    <w:p w14:paraId="0A89D7F6" w14:textId="77777777" w:rsidR="007C5BAA" w:rsidRPr="00524CFD" w:rsidRDefault="007C5BAA" w:rsidP="0021005A">
      <w:pPr>
        <w:pStyle w:val="2"/>
        <w:spacing w:after="0" w:line="240" w:lineRule="auto"/>
        <w:ind w:firstLine="709"/>
        <w:jc w:val="both"/>
        <w:rPr>
          <w:sz w:val="16"/>
          <w:szCs w:val="16"/>
        </w:rPr>
      </w:pPr>
    </w:p>
    <w:p w14:paraId="0A24F46A" w14:textId="1E722085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342591">
        <w:rPr>
          <w:sz w:val="28"/>
          <w:szCs w:val="28"/>
        </w:rPr>
        <w:t>е</w:t>
      </w:r>
      <w:r w:rsidR="00752407">
        <w:rPr>
          <w:sz w:val="28"/>
          <w:szCs w:val="28"/>
        </w:rPr>
        <w:t xml:space="preserve">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08139424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0C2AE7">
        <w:rPr>
          <w:sz w:val="28"/>
          <w:szCs w:val="28"/>
        </w:rPr>
        <w:t>е</w:t>
      </w:r>
      <w:r w:rsidR="00BB260B">
        <w:rPr>
          <w:sz w:val="28"/>
          <w:szCs w:val="28"/>
        </w:rPr>
        <w:t xml:space="preserve"> </w:t>
      </w:r>
      <w:proofErr w:type="spellStart"/>
      <w:r w:rsidR="00C52802">
        <w:rPr>
          <w:sz w:val="28"/>
          <w:szCs w:val="28"/>
        </w:rPr>
        <w:t>Етумяну</w:t>
      </w:r>
      <w:proofErr w:type="spellEnd"/>
      <w:r w:rsidR="00C52802">
        <w:rPr>
          <w:sz w:val="28"/>
          <w:szCs w:val="28"/>
        </w:rPr>
        <w:t xml:space="preserve"> А.А</w:t>
      </w:r>
      <w:r w:rsidR="000C2AE7">
        <w:rPr>
          <w:sz w:val="28"/>
          <w:szCs w:val="28"/>
        </w:rPr>
        <w:t xml:space="preserve">. </w:t>
      </w:r>
      <w:r w:rsidRPr="00D53A6D">
        <w:rPr>
          <w:sz w:val="28"/>
          <w:szCs w:val="28"/>
        </w:rPr>
        <w:t>установленного образца.</w:t>
      </w:r>
    </w:p>
    <w:p w14:paraId="6B5FC29C" w14:textId="06CEA8BC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C52802">
        <w:rPr>
          <w:bCs/>
          <w:sz w:val="28"/>
          <w:szCs w:val="28"/>
        </w:rPr>
        <w:t>10-18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435A31C4" w:rsidR="0026597D" w:rsidRDefault="00955864" w:rsidP="00AA2ECA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sectPr w:rsidR="0026597D" w:rsidSect="00AA2ECA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533DA"/>
    <w:rsid w:val="00062379"/>
    <w:rsid w:val="000A0D48"/>
    <w:rsid w:val="000C2AE7"/>
    <w:rsid w:val="000D452D"/>
    <w:rsid w:val="00112889"/>
    <w:rsid w:val="00152EC1"/>
    <w:rsid w:val="001903D8"/>
    <w:rsid w:val="00203380"/>
    <w:rsid w:val="0021005A"/>
    <w:rsid w:val="002241A9"/>
    <w:rsid w:val="0026597D"/>
    <w:rsid w:val="00291EF5"/>
    <w:rsid w:val="0029517C"/>
    <w:rsid w:val="00295C29"/>
    <w:rsid w:val="002A1B14"/>
    <w:rsid w:val="002B3E5C"/>
    <w:rsid w:val="002B4826"/>
    <w:rsid w:val="002F777A"/>
    <w:rsid w:val="00317D46"/>
    <w:rsid w:val="0032744B"/>
    <w:rsid w:val="00342591"/>
    <w:rsid w:val="00346CA0"/>
    <w:rsid w:val="003550C7"/>
    <w:rsid w:val="00377C75"/>
    <w:rsid w:val="00384B2D"/>
    <w:rsid w:val="00431144"/>
    <w:rsid w:val="004464C3"/>
    <w:rsid w:val="004523D7"/>
    <w:rsid w:val="004905A8"/>
    <w:rsid w:val="004F1EED"/>
    <w:rsid w:val="00524CFD"/>
    <w:rsid w:val="0056101E"/>
    <w:rsid w:val="00575605"/>
    <w:rsid w:val="00585D48"/>
    <w:rsid w:val="005D6226"/>
    <w:rsid w:val="006053A6"/>
    <w:rsid w:val="00620529"/>
    <w:rsid w:val="00627A00"/>
    <w:rsid w:val="00630A34"/>
    <w:rsid w:val="006363C4"/>
    <w:rsid w:val="007320E0"/>
    <w:rsid w:val="0073598A"/>
    <w:rsid w:val="00752407"/>
    <w:rsid w:val="007642F4"/>
    <w:rsid w:val="007A2F1C"/>
    <w:rsid w:val="007C5BAA"/>
    <w:rsid w:val="008016B3"/>
    <w:rsid w:val="00886A16"/>
    <w:rsid w:val="00891D89"/>
    <w:rsid w:val="008E2B75"/>
    <w:rsid w:val="0093298F"/>
    <w:rsid w:val="00955864"/>
    <w:rsid w:val="00961469"/>
    <w:rsid w:val="0098653B"/>
    <w:rsid w:val="009B6328"/>
    <w:rsid w:val="009B759C"/>
    <w:rsid w:val="009D3EFF"/>
    <w:rsid w:val="009F7FDF"/>
    <w:rsid w:val="00A20414"/>
    <w:rsid w:val="00A36490"/>
    <w:rsid w:val="00A506E2"/>
    <w:rsid w:val="00A87592"/>
    <w:rsid w:val="00A914F3"/>
    <w:rsid w:val="00AA2ECA"/>
    <w:rsid w:val="00AB68A3"/>
    <w:rsid w:val="00B477A0"/>
    <w:rsid w:val="00B50177"/>
    <w:rsid w:val="00B86ED0"/>
    <w:rsid w:val="00BB260B"/>
    <w:rsid w:val="00C0289B"/>
    <w:rsid w:val="00C1030C"/>
    <w:rsid w:val="00C3233C"/>
    <w:rsid w:val="00C449D2"/>
    <w:rsid w:val="00C52802"/>
    <w:rsid w:val="00C82AFB"/>
    <w:rsid w:val="00CC176B"/>
    <w:rsid w:val="00D27DC1"/>
    <w:rsid w:val="00D32649"/>
    <w:rsid w:val="00D53A6D"/>
    <w:rsid w:val="00D54E2E"/>
    <w:rsid w:val="00D8039A"/>
    <w:rsid w:val="00DC0524"/>
    <w:rsid w:val="00DF373D"/>
    <w:rsid w:val="00E62A29"/>
    <w:rsid w:val="00E71D49"/>
    <w:rsid w:val="00E91591"/>
    <w:rsid w:val="00EA52CA"/>
    <w:rsid w:val="00EC4B80"/>
    <w:rsid w:val="00EF62B2"/>
    <w:rsid w:val="00F77411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364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11</cp:revision>
  <cp:lastPrinted>2022-06-07T16:47:00Z</cp:lastPrinted>
  <dcterms:created xsi:type="dcterms:W3CDTF">2022-05-21T06:56:00Z</dcterms:created>
  <dcterms:modified xsi:type="dcterms:W3CDTF">2022-06-16T11:33:00Z</dcterms:modified>
</cp:coreProperties>
</file>