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45" w:rsidRDefault="00A00C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396240" cy="487680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</w:t>
      </w:r>
      <w:r w:rsidR="00E64F1B">
        <w:rPr>
          <w:b/>
          <w:sz w:val="28"/>
          <w:szCs w:val="28"/>
        </w:rPr>
        <w:t>ПРОЕКТ</w:t>
      </w:r>
      <w:bookmarkStart w:id="0" w:name="_GoBack"/>
      <w:bookmarkEnd w:id="0"/>
    </w:p>
    <w:p w:rsidR="00B56F80" w:rsidRDefault="00A00C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r w:rsidR="00B56F80">
        <w:rPr>
          <w:b/>
          <w:sz w:val="28"/>
          <w:szCs w:val="28"/>
        </w:rPr>
        <w:t xml:space="preserve">муниципальный округ </w:t>
      </w:r>
    </w:p>
    <w:p w:rsidR="004C1B45" w:rsidRDefault="00A00C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Горячий Ключ</w:t>
      </w:r>
      <w:r w:rsidR="009B6EA6">
        <w:rPr>
          <w:b/>
          <w:sz w:val="28"/>
          <w:szCs w:val="28"/>
        </w:rPr>
        <w:t xml:space="preserve"> Краснодарского края</w:t>
      </w:r>
    </w:p>
    <w:p w:rsidR="004C1B45" w:rsidRDefault="00A00C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 созыв</w:t>
      </w:r>
    </w:p>
    <w:p w:rsidR="004C1B45" w:rsidRDefault="004C1B45">
      <w:pPr>
        <w:jc w:val="center"/>
        <w:rPr>
          <w:b/>
          <w:sz w:val="28"/>
          <w:szCs w:val="28"/>
        </w:rPr>
      </w:pPr>
    </w:p>
    <w:p w:rsidR="004C1B45" w:rsidRDefault="00A00C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4C1B45" w:rsidRDefault="004C1B45">
      <w:pPr>
        <w:jc w:val="center"/>
        <w:rPr>
          <w:b/>
          <w:sz w:val="28"/>
          <w:szCs w:val="28"/>
        </w:rPr>
      </w:pPr>
    </w:p>
    <w:p w:rsidR="004C1B45" w:rsidRDefault="00A00C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B6EA6">
        <w:rPr>
          <w:b/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 202</w:t>
      </w:r>
      <w:r w:rsidR="009B6EA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                                      </w:t>
      </w:r>
      <w:r w:rsidR="009B6EA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№ </w:t>
      </w:r>
      <w:r w:rsidR="009B6EA6">
        <w:rPr>
          <w:b/>
          <w:sz w:val="28"/>
          <w:szCs w:val="28"/>
        </w:rPr>
        <w:t>_____</w:t>
      </w:r>
    </w:p>
    <w:p w:rsidR="004C1B45" w:rsidRDefault="004C1B45">
      <w:pPr>
        <w:jc w:val="center"/>
        <w:rPr>
          <w:b/>
          <w:sz w:val="28"/>
          <w:szCs w:val="28"/>
        </w:rPr>
      </w:pPr>
    </w:p>
    <w:p w:rsidR="004C1B45" w:rsidRPr="009B6EA6" w:rsidRDefault="00A00CA0">
      <w:pPr>
        <w:jc w:val="center"/>
        <w:rPr>
          <w:b/>
          <w:sz w:val="28"/>
        </w:rPr>
      </w:pPr>
      <w:r w:rsidRPr="009B6EA6">
        <w:rPr>
          <w:sz w:val="28"/>
        </w:rPr>
        <w:t>г</w:t>
      </w:r>
      <w:r w:rsidR="009B6EA6" w:rsidRPr="009B6EA6">
        <w:rPr>
          <w:sz w:val="28"/>
        </w:rPr>
        <w:t>ород</w:t>
      </w:r>
      <w:r w:rsidRPr="009B6EA6">
        <w:rPr>
          <w:sz w:val="28"/>
        </w:rPr>
        <w:t xml:space="preserve"> Горячий Ключ</w:t>
      </w:r>
    </w:p>
    <w:p w:rsidR="004C1B45" w:rsidRDefault="004C1B45">
      <w:pPr>
        <w:shd w:val="clear" w:color="auto" w:fill="FFFFFF"/>
        <w:ind w:left="154"/>
        <w:rPr>
          <w:b/>
          <w:bCs/>
          <w:sz w:val="28"/>
          <w:szCs w:val="28"/>
        </w:rPr>
      </w:pPr>
    </w:p>
    <w:p w:rsidR="004C1B45" w:rsidRDefault="00A00CA0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графика приема граждан депутатами Совета </w:t>
      </w:r>
    </w:p>
    <w:p w:rsidR="004C1B45" w:rsidRDefault="00A00CA0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</w:t>
      </w:r>
      <w:r w:rsidR="001F37C6">
        <w:rPr>
          <w:b/>
          <w:bCs/>
          <w:sz w:val="28"/>
          <w:szCs w:val="28"/>
        </w:rPr>
        <w:t xml:space="preserve">муниципальный округ </w:t>
      </w:r>
      <w:r>
        <w:rPr>
          <w:b/>
          <w:bCs/>
          <w:sz w:val="28"/>
          <w:szCs w:val="28"/>
        </w:rPr>
        <w:t xml:space="preserve">город Горячий Ключ </w:t>
      </w:r>
    </w:p>
    <w:p w:rsidR="004C1B45" w:rsidRDefault="001F37C6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Краснодарского края </w:t>
      </w:r>
      <w:r w:rsidR="009B6EA6">
        <w:rPr>
          <w:b/>
          <w:bCs/>
          <w:sz w:val="28"/>
          <w:szCs w:val="28"/>
        </w:rPr>
        <w:t>седьмого созыва на 2025</w:t>
      </w:r>
      <w:r w:rsidR="00A00CA0">
        <w:rPr>
          <w:b/>
          <w:bCs/>
          <w:sz w:val="28"/>
          <w:szCs w:val="28"/>
        </w:rPr>
        <w:t xml:space="preserve"> год</w:t>
      </w:r>
    </w:p>
    <w:p w:rsidR="004C1B45" w:rsidRDefault="004C1B45">
      <w:pPr>
        <w:shd w:val="clear" w:color="auto" w:fill="FFFFFF"/>
        <w:jc w:val="center"/>
        <w:rPr>
          <w:sz w:val="28"/>
          <w:szCs w:val="28"/>
        </w:rPr>
      </w:pPr>
    </w:p>
    <w:p w:rsidR="004C1B45" w:rsidRDefault="00A00CA0">
      <w:pPr>
        <w:shd w:val="clear" w:color="auto" w:fill="FFFFFF"/>
        <w:tabs>
          <w:tab w:val="left" w:pos="705"/>
          <w:tab w:val="left" w:pos="709"/>
          <w:tab w:val="left" w:pos="735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27 Устава муниципального образования</w:t>
      </w:r>
      <w:r w:rsidR="009B6EA6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город Горячий Ключ</w:t>
      </w:r>
      <w:r w:rsidR="009B6EA6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, Регламентом Совета муниципального образования город Горячий Ключ, Совет муниципального образования</w:t>
      </w:r>
      <w:r w:rsidR="009B6EA6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город Горячий Ключ</w:t>
      </w:r>
      <w:r w:rsidR="009B6EA6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РЕШИЛ:</w:t>
      </w:r>
    </w:p>
    <w:p w:rsidR="004C1B45" w:rsidRDefault="00A00CA0">
      <w:pPr>
        <w:widowControl w:val="0"/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график приема граждан депутатами Совета муниципального образования муниципальный округ город Горячий Ключ Краснодарского края седьмого созыва на 2025 год (приложение).</w:t>
      </w:r>
    </w:p>
    <w:p w:rsidR="004C1B45" w:rsidRDefault="00A00CA0">
      <w:pPr>
        <w:widowControl w:val="0"/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Контроль за выполнением решения оставляю за собой. </w:t>
      </w:r>
    </w:p>
    <w:p w:rsidR="004C1B45" w:rsidRDefault="00A00CA0">
      <w:pPr>
        <w:widowControl w:val="0"/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3.Отделу информационной политики и средств массовой информации администрации муниципального образования город Горячий Ключ (</w:t>
      </w:r>
      <w:proofErr w:type="spellStart"/>
      <w:r>
        <w:rPr>
          <w:sz w:val="28"/>
          <w:szCs w:val="28"/>
        </w:rPr>
        <w:t>Манасян</w:t>
      </w:r>
      <w:proofErr w:type="spellEnd"/>
      <w:r>
        <w:rPr>
          <w:sz w:val="28"/>
          <w:szCs w:val="28"/>
        </w:rPr>
        <w:t xml:space="preserve"> Е.В.) обеспечить размещение настоящего решения на официальном сайте администрации муниципального образования город Горячий Ключ в сети «Интернет».</w:t>
      </w:r>
    </w:p>
    <w:p w:rsidR="004C1B45" w:rsidRDefault="00A00CA0">
      <w:pPr>
        <w:widowControl w:val="0"/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Решение вступает в силу со дня его подписания.</w:t>
      </w:r>
    </w:p>
    <w:p w:rsidR="004C1B45" w:rsidRDefault="004C1B45">
      <w:pPr>
        <w:widowControl w:val="0"/>
        <w:shd w:val="clear" w:color="auto" w:fill="FFFFFF"/>
        <w:tabs>
          <w:tab w:val="left" w:pos="691"/>
        </w:tabs>
        <w:jc w:val="both"/>
        <w:rPr>
          <w:sz w:val="28"/>
          <w:szCs w:val="28"/>
        </w:rPr>
      </w:pPr>
    </w:p>
    <w:p w:rsidR="004C1B45" w:rsidRDefault="004C1B45">
      <w:pPr>
        <w:shd w:val="clear" w:color="auto" w:fill="FFFFFF"/>
        <w:jc w:val="both"/>
        <w:rPr>
          <w:sz w:val="28"/>
          <w:szCs w:val="28"/>
        </w:rPr>
      </w:pPr>
    </w:p>
    <w:p w:rsidR="004C1B45" w:rsidRDefault="00A00CA0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C1B45" w:rsidRDefault="00A00CA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г. Горячий Ключ</w:t>
      </w:r>
      <w:r>
        <w:rPr>
          <w:sz w:val="28"/>
          <w:szCs w:val="28"/>
        </w:rPr>
        <w:tab/>
        <w:t xml:space="preserve">                                                                                         Д.Г. Бугай</w:t>
      </w:r>
    </w:p>
    <w:p w:rsidR="004C1B45" w:rsidRDefault="004C1B45">
      <w:pPr>
        <w:ind w:firstLine="709"/>
        <w:jc w:val="both"/>
        <w:rPr>
          <w:sz w:val="28"/>
          <w:szCs w:val="28"/>
        </w:rPr>
      </w:pPr>
    </w:p>
    <w:p w:rsidR="004C1B45" w:rsidRDefault="004C1B45">
      <w:pPr>
        <w:rPr>
          <w:sz w:val="28"/>
          <w:szCs w:val="28"/>
        </w:rPr>
      </w:pPr>
    </w:p>
    <w:sectPr w:rsidR="004C1B45">
      <w:pgSz w:w="11906" w:h="16838"/>
      <w:pgMar w:top="1134" w:right="566" w:bottom="1134" w:left="166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C1B45"/>
    <w:rsid w:val="001F37C6"/>
    <w:rsid w:val="004C1B45"/>
    <w:rsid w:val="009B6EA6"/>
    <w:rsid w:val="00A00CA0"/>
    <w:rsid w:val="00B56F80"/>
    <w:rsid w:val="00E6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4DF67-DA92-44F7-9A2A-252EB72B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299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112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Нижний колонтитул Знак"/>
    <w:qFormat/>
    <w:rPr>
      <w:lang w:eastAsia="zh-CN"/>
    </w:rPr>
  </w:style>
  <w:style w:type="character" w:customStyle="1" w:styleId="a6">
    <w:name w:val="Верхний колонтитул Знак"/>
    <w:qFormat/>
    <w:rPr>
      <w:lang w:eastAsia="zh-CN"/>
    </w:rPr>
  </w:style>
  <w:style w:type="character" w:customStyle="1" w:styleId="a7">
    <w:name w:val="Гипертекстовая ссылка"/>
    <w:qFormat/>
    <w:rPr>
      <w:b w:val="0"/>
      <w:color w:val="106BBE"/>
    </w:rPr>
  </w:style>
  <w:style w:type="character" w:customStyle="1" w:styleId="a8">
    <w:name w:val="Цветовое выделение для Текст"/>
    <w:qFormat/>
    <w:rPr>
      <w:sz w:val="24"/>
    </w:rPr>
  </w:style>
  <w:style w:type="character" w:customStyle="1" w:styleId="8">
    <w:name w:val="Заголовок 8 Знак"/>
    <w:qFormat/>
    <w:rPr>
      <w:rFonts w:ascii="Times New Roman" w:eastAsia="Andale Sans UI" w:hAnsi="Times New Roman" w:cs="Times New Roman"/>
      <w:b/>
      <w:kern w:val="2"/>
      <w:sz w:val="28"/>
      <w:szCs w:val="24"/>
    </w:rPr>
  </w:style>
  <w:style w:type="character" w:customStyle="1" w:styleId="grame">
    <w:name w:val="gram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Символы концевой сноски"/>
    <w:qFormat/>
    <w:rPr>
      <w:vertAlign w:val="superscript"/>
    </w:rPr>
  </w:style>
  <w:style w:type="character" w:customStyle="1" w:styleId="1">
    <w:name w:val="Основной шрифт абзаца1"/>
    <w:qFormat/>
  </w:style>
  <w:style w:type="character" w:customStyle="1" w:styleId="2">
    <w:name w:val="Основной шрифт абзаца2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3">
    <w:name w:val="Основной шрифт абзаца3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4">
    <w:name w:val="Основной шрифт абзаца4"/>
    <w:qFormat/>
  </w:style>
  <w:style w:type="character" w:customStyle="1" w:styleId="5">
    <w:name w:val="Основной шрифт абзаца5"/>
    <w:qFormat/>
  </w:style>
  <w:style w:type="character" w:customStyle="1" w:styleId="6">
    <w:name w:val="Основной шрифт абзаца6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qFormat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146F15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">
    <w:name w:val="Информация о версии"/>
    <w:qFormat/>
    <w:pPr>
      <w:widowControl w:val="0"/>
      <w:spacing w:before="75"/>
      <w:ind w:left="170"/>
    </w:pPr>
    <w:rPr>
      <w:rFonts w:ascii="Calibri" w:eastAsia="NSimSun" w:hAnsi="Calibri" w:cs="Mangal"/>
      <w:i/>
      <w:color w:val="353842"/>
      <w:lang w:bidi="hi-IN"/>
    </w:rPr>
  </w:style>
  <w:style w:type="paragraph" w:customStyle="1" w:styleId="af0">
    <w:name w:val="Комментарий"/>
    <w:qFormat/>
    <w:pPr>
      <w:widowControl w:val="0"/>
      <w:spacing w:before="75"/>
      <w:ind w:left="170"/>
    </w:pPr>
    <w:rPr>
      <w:rFonts w:ascii="Liberation Serif" w:eastAsia="NSimSun" w:hAnsi="Liberation Serif" w:cs="Mangal"/>
      <w:color w:val="353842"/>
      <w:kern w:val="2"/>
      <w:sz w:val="24"/>
      <w:szCs w:val="24"/>
      <w:lang w:eastAsia="zh-CN" w:bidi="hi-IN"/>
    </w:rPr>
  </w:style>
  <w:style w:type="paragraph" w:customStyle="1" w:styleId="af1">
    <w:name w:val="Прижатый влево"/>
    <w:qFormat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f2">
    <w:name w:val="Нормальный (таблица)"/>
    <w:qFormat/>
    <w:pPr>
      <w:widowControl w:val="0"/>
      <w:jc w:val="both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f3">
    <w:name w:val="Таблицы (моноширинный)"/>
    <w:qFormat/>
    <w:pPr>
      <w:widowControl w:val="0"/>
    </w:pPr>
    <w:rPr>
      <w:rFonts w:ascii="Courier New" w:eastAsia="SimSun" w:hAnsi="Courier New" w:cs="Mangal"/>
      <w:kern w:val="2"/>
      <w:sz w:val="24"/>
      <w:szCs w:val="24"/>
      <w:lang w:eastAsia="zh-CN" w:bidi="hi-IN"/>
    </w:rPr>
  </w:style>
  <w:style w:type="paragraph" w:customStyle="1" w:styleId="WW-2">
    <w:name w:val="WW-Основной текст с отступом 2"/>
    <w:basedOn w:val="a"/>
    <w:qFormat/>
    <w:pPr>
      <w:spacing w:line="100" w:lineRule="atLeast"/>
    </w:pPr>
  </w:style>
  <w:style w:type="paragraph" w:customStyle="1" w:styleId="30">
    <w:name w:val="Текст3"/>
    <w:basedOn w:val="a"/>
    <w:qFormat/>
    <w:rPr>
      <w:rFonts w:ascii="Courier New" w:hAnsi="Courier New" w:cs="Courier New"/>
    </w:rPr>
  </w:style>
  <w:style w:type="paragraph" w:customStyle="1" w:styleId="af4">
    <w:name w:val="Стиль"/>
    <w:qFormat/>
    <w:pPr>
      <w:widowControl w:val="0"/>
      <w:ind w:firstLine="720"/>
      <w:jc w:val="both"/>
    </w:pPr>
    <w:rPr>
      <w:rFonts w:ascii="Arial" w:eastAsia="Arial" w:hAnsi="Arial" w:cs="Arial"/>
      <w:kern w:val="2"/>
      <w:sz w:val="24"/>
      <w:szCs w:val="20"/>
      <w:lang w:eastAsia="zh-CN"/>
    </w:rPr>
  </w:style>
  <w:style w:type="paragraph" w:styleId="af5">
    <w:name w:val="List Paragraph"/>
    <w:basedOn w:val="a"/>
    <w:qFormat/>
  </w:style>
  <w:style w:type="paragraph" w:customStyle="1" w:styleId="ConsTitle">
    <w:name w:val="ConsTitle"/>
    <w:qFormat/>
    <w:pPr>
      <w:widowControl w:val="0"/>
    </w:pPr>
    <w:rPr>
      <w:rFonts w:ascii="Arial" w:eastAsia="Arial" w:hAnsi="Arial" w:cs="Arial"/>
      <w:b/>
      <w:bCs/>
      <w:kern w:val="2"/>
      <w:sz w:val="16"/>
      <w:szCs w:val="16"/>
      <w:lang w:eastAsia="zh-CN"/>
    </w:rPr>
  </w:style>
  <w:style w:type="paragraph" w:customStyle="1" w:styleId="21">
    <w:name w:val="Основной текст 21"/>
    <w:basedOn w:val="a"/>
    <w:qFormat/>
    <w:pPr>
      <w:jc w:val="both"/>
    </w:pPr>
    <w:rPr>
      <w:sz w:val="28"/>
    </w:rPr>
  </w:style>
  <w:style w:type="paragraph" w:customStyle="1" w:styleId="31">
    <w:name w:val="Основной текст с отступом 31"/>
    <w:basedOn w:val="a"/>
    <w:qFormat/>
    <w:pPr>
      <w:ind w:firstLine="900"/>
      <w:jc w:val="both"/>
    </w:pPr>
    <w:rPr>
      <w:color w:val="000000"/>
      <w:sz w:val="28"/>
    </w:rPr>
  </w:style>
  <w:style w:type="paragraph" w:customStyle="1" w:styleId="ConsNonformat">
    <w:name w:val="ConsNonformat"/>
    <w:qFormat/>
    <w:pPr>
      <w:widowControl w:val="0"/>
    </w:pPr>
    <w:rPr>
      <w:rFonts w:ascii="Courier New" w:eastAsia="Arial" w:hAnsi="Courier New" w:cs="Courier New"/>
      <w:kern w:val="2"/>
      <w:sz w:val="20"/>
      <w:szCs w:val="20"/>
      <w:lang w:eastAsia="zh-CN"/>
    </w:rPr>
  </w:style>
  <w:style w:type="paragraph" w:customStyle="1" w:styleId="consnormal">
    <w:name w:val="consnormal"/>
    <w:basedOn w:val="a"/>
    <w:qFormat/>
    <w:pPr>
      <w:spacing w:before="100" w:after="100"/>
    </w:pPr>
  </w:style>
  <w:style w:type="paragraph" w:customStyle="1" w:styleId="10">
    <w:name w:val="Текст1"/>
    <w:basedOn w:val="a"/>
    <w:qFormat/>
    <w:rPr>
      <w:rFonts w:ascii="Courier New" w:hAnsi="Courier New" w:cs="Courier New"/>
      <w:sz w:val="20"/>
    </w:rPr>
  </w:style>
  <w:style w:type="paragraph" w:customStyle="1" w:styleId="20">
    <w:name w:val="Текст2"/>
    <w:basedOn w:val="a"/>
    <w:qFormat/>
    <w:rPr>
      <w:rFonts w:ascii="Courier New" w:hAnsi="Courier New" w:cs="Courier New"/>
    </w:rPr>
  </w:style>
  <w:style w:type="paragraph" w:customStyle="1" w:styleId="normal32">
    <w:name w:val="normal32"/>
    <w:basedOn w:val="a"/>
    <w:qFormat/>
    <w:pPr>
      <w:jc w:val="center"/>
    </w:pPr>
    <w:rPr>
      <w:rFonts w:ascii="Arial" w:hAnsi="Arial" w:cs="Arial"/>
      <w:sz w:val="34"/>
      <w:szCs w:val="34"/>
    </w:rPr>
  </w:style>
  <w:style w:type="paragraph" w:customStyle="1" w:styleId="ConsNormal0">
    <w:name w:val="ConsNormal"/>
    <w:qFormat/>
    <w:pPr>
      <w:ind w:firstLine="720"/>
    </w:pPr>
    <w:rPr>
      <w:rFonts w:ascii="Arial" w:eastAsia="Arial" w:hAnsi="Arial" w:cs="Arial"/>
      <w:kern w:val="2"/>
      <w:sz w:val="20"/>
      <w:szCs w:val="20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kern w:val="2"/>
      <w:sz w:val="20"/>
      <w:szCs w:val="20"/>
      <w:lang w:eastAsia="zh-CN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kern w:val="2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qFormat/>
    <w:pPr>
      <w:ind w:firstLine="780"/>
      <w:jc w:val="both"/>
    </w:pPr>
    <w:rPr>
      <w:sz w:val="28"/>
    </w:rPr>
  </w:style>
  <w:style w:type="paragraph" w:customStyle="1" w:styleId="11">
    <w:name w:val="Указатель1"/>
    <w:basedOn w:val="a"/>
    <w:qFormat/>
    <w:rPr>
      <w:rFonts w:cs="Tahoma"/>
    </w:rPr>
  </w:style>
  <w:style w:type="paragraph" w:customStyle="1" w:styleId="12">
    <w:name w:val="Название1"/>
    <w:basedOn w:val="a"/>
    <w:qFormat/>
    <w:pPr>
      <w:spacing w:before="120" w:after="120"/>
    </w:pPr>
    <w:rPr>
      <w:rFonts w:cs="Tahoma"/>
      <w:i/>
      <w:iCs/>
      <w:sz w:val="28"/>
    </w:rPr>
  </w:style>
  <w:style w:type="paragraph" w:customStyle="1" w:styleId="WW-">
    <w:name w:val="WW-Заголовок"/>
    <w:next w:val="af6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customStyle="1" w:styleId="22">
    <w:name w:val="Указатель2"/>
    <w:basedOn w:val="a"/>
    <w:qFormat/>
  </w:style>
  <w:style w:type="paragraph" w:customStyle="1" w:styleId="13">
    <w:name w:val="Название объекта1"/>
    <w:basedOn w:val="a"/>
    <w:qFormat/>
    <w:pPr>
      <w:spacing w:before="120" w:after="120"/>
    </w:pPr>
    <w:rPr>
      <w:i/>
      <w:iCs/>
      <w:sz w:val="28"/>
    </w:rPr>
  </w:style>
  <w:style w:type="paragraph" w:customStyle="1" w:styleId="32">
    <w:name w:val="Указатель3"/>
    <w:basedOn w:val="a"/>
    <w:qFormat/>
    <w:rPr>
      <w:rFonts w:cs="Lohit Hindi"/>
    </w:rPr>
  </w:style>
  <w:style w:type="paragraph" w:customStyle="1" w:styleId="23">
    <w:name w:val="Название объекта2"/>
    <w:basedOn w:val="a"/>
    <w:qFormat/>
    <w:pPr>
      <w:spacing w:before="120" w:after="120"/>
    </w:pPr>
    <w:rPr>
      <w:rFonts w:cs="Lohit Hindi"/>
      <w:i/>
      <w:iCs/>
    </w:rPr>
  </w:style>
  <w:style w:type="paragraph" w:customStyle="1" w:styleId="40">
    <w:name w:val="Указатель4"/>
    <w:basedOn w:val="a"/>
    <w:qFormat/>
    <w:rPr>
      <w:rFonts w:cs="Mangal"/>
    </w:rPr>
  </w:style>
  <w:style w:type="paragraph" w:customStyle="1" w:styleId="33">
    <w:name w:val="Название объекта3"/>
    <w:basedOn w:val="a"/>
    <w:qFormat/>
    <w:pPr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qFormat/>
    <w:rPr>
      <w:rFonts w:cs="Mangal"/>
    </w:rPr>
  </w:style>
  <w:style w:type="paragraph" w:customStyle="1" w:styleId="41">
    <w:name w:val="Название объекта4"/>
    <w:basedOn w:val="a"/>
    <w:qFormat/>
    <w:pPr>
      <w:spacing w:before="120" w:after="120"/>
    </w:pPr>
    <w:rPr>
      <w:rFonts w:cs="Mangal"/>
      <w:i/>
      <w:iCs/>
    </w:rPr>
  </w:style>
  <w:style w:type="paragraph" w:customStyle="1" w:styleId="60">
    <w:name w:val="Указатель6"/>
    <w:basedOn w:val="a"/>
    <w:qFormat/>
    <w:rPr>
      <w:rFonts w:cs="Mangal"/>
    </w:rPr>
  </w:style>
  <w:style w:type="paragraph" w:styleId="af6">
    <w:name w:val="Subtitle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goloviznina_i</dc:creator>
  <dc:description/>
  <cp:lastModifiedBy>Луценко Юлина Владимировна</cp:lastModifiedBy>
  <cp:revision>37</cp:revision>
  <cp:lastPrinted>2023-12-13T18:46:00Z</cp:lastPrinted>
  <dcterms:created xsi:type="dcterms:W3CDTF">2024-12-06T06:07:00Z</dcterms:created>
  <dcterms:modified xsi:type="dcterms:W3CDTF">2024-12-06T11:27:00Z</dcterms:modified>
  <dc:language>ru-RU</dc:language>
</cp:coreProperties>
</file>