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vertAnchor="margin" w:horzAnchor="margin" w:tblpXSpec="right" w:leftFromText="180" w:rightFromText="180" w:tblpY="-210"/>
        <w:tblW w:w="946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927"/>
      </w:tblGrid>
      <w:tr>
        <w:trPr>
          <w:trHeight w:val="1867" w:hRule="atLeast"/>
        </w:trPr>
        <w:tc>
          <w:tcPr>
            <w:tcW w:w="4536" w:type="dxa"/>
            <w:tcBorders/>
          </w:tcPr>
          <w:p>
            <w:pPr>
              <w:pStyle w:val="Normal"/>
              <w:widowControl/>
              <w:spacing w:before="0" w:after="0"/>
              <w:ind w:left="-1366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92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lang w:val="ru-RU" w:bidi="ar-SA"/>
              </w:rPr>
              <w:t>Приложение 1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lang w:val="ru-RU" w:bidi="ar-SA"/>
              </w:rPr>
              <w:t>к решению Совета г. Горячий Ключ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lang w:val="ru-RU" w:bidi="ar-SA"/>
              </w:rPr>
              <w:t>от ______________ года № ___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sz w:val="28"/>
              </w:rPr>
              <w:t>«Приложение 1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lang w:val="ru-RU" w:bidi="ar-SA"/>
              </w:rPr>
              <w:t>к решению Совета муниципального образования город Горячий Ключ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 15.12.2023 г. № 286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Тарифы на услуги холодного водоснабжения (тариф на питьевую воду) и водоотведения, оказываемые </w:t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муниципальным унитарным предприятием муниципального образования город Горячий Ключ </w:t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«Водоканал» на 2024-2028 годы </w:t>
      </w:r>
    </w:p>
    <w:tbl>
      <w:tblPr>
        <w:tblW w:w="1475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040"/>
        <w:gridCol w:w="850"/>
        <w:gridCol w:w="1936"/>
        <w:gridCol w:w="850"/>
        <w:gridCol w:w="992"/>
        <w:gridCol w:w="852"/>
        <w:gridCol w:w="992"/>
        <w:gridCol w:w="850"/>
        <w:gridCol w:w="991"/>
        <w:gridCol w:w="851"/>
        <w:gridCol w:w="993"/>
        <w:gridCol w:w="991"/>
        <w:gridCol w:w="1001"/>
      </w:tblGrid>
      <w:tr>
        <w:trPr>
          <w:trHeight w:val="277" w:hRule="atLeast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 НДС – 20%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</w:tr>
      <w:tr>
        <w:trPr>
          <w:trHeight w:val="1022" w:hRule="atLeast"/>
          <w:cantSplit w:val="true"/>
        </w:trPr>
        <w:tc>
          <w:tcPr>
            <w:tcW w:w="560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01.01.2024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01.07.2024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31.12.2024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01.01.2025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01.07.2025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01.01.2026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30.06.2026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01.07.2026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31.12.2026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01.01.2027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30.06.2027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01.07.2027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31.12.2027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01.01.2028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30.06.2028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01.07.2028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31.12.2028</w:t>
            </w:r>
          </w:p>
        </w:tc>
      </w:tr>
      <w:tr>
        <w:trPr>
          <w:trHeight w:val="682" w:hRule="atLeast"/>
          <w:cantSplit w:val="true"/>
        </w:trPr>
        <w:tc>
          <w:tcPr>
            <w:tcW w:w="56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>
        <w:trPr>
          <w:trHeight w:val="409" w:hRule="atLeast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Тариф на холодное</w:t>
            </w:r>
          </w:p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</w:t>
            </w:r>
          </w:p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(питьевую воду)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руб./м³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ind w:hanging="0" w:left="0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49,10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58,60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ind w:hanging="0" w:left="0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ind w:hanging="0" w:left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62,97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ind w:hanging="0" w:left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62,97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ind w:hanging="0" w:left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67,83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ind w:hanging="0" w:left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67,83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ind w:hanging="0" w:left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73,13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ind w:hanging="0" w:left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73,13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ind w:hanging="0" w:left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77,95</w:t>
            </w:r>
          </w:p>
        </w:tc>
      </w:tr>
      <w:tr>
        <w:trPr>
          <w:trHeight w:val="317" w:hRule="atLeast"/>
        </w:trPr>
        <w:tc>
          <w:tcPr>
            <w:tcW w:w="56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58,92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70,32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70,32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75,56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75,56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81,40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81,40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87,76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87,76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93,54</w:t>
            </w:r>
          </w:p>
        </w:tc>
      </w:tr>
      <w:tr>
        <w:trPr>
          <w:trHeight w:val="377" w:hRule="atLeast"/>
        </w:trPr>
        <w:tc>
          <w:tcPr>
            <w:tcW w:w="56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населения льготный (с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58,92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64,58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64,58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72,46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72,46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>
        <w:trPr>
          <w:trHeight w:val="399" w:hRule="atLeast"/>
        </w:trPr>
        <w:tc>
          <w:tcPr>
            <w:tcW w:w="560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40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38,56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46,09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46,09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49,86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49,86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53,79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53,79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58,0</w:t>
            </w: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58,05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62,95</w:t>
            </w:r>
          </w:p>
        </w:tc>
      </w:tr>
      <w:tr>
        <w:trPr>
          <w:trHeight w:val="285" w:hRule="atLeast"/>
        </w:trPr>
        <w:tc>
          <w:tcPr>
            <w:tcW w:w="560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040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Тариф</w:t>
            </w:r>
          </w:p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водоотведение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руб./м³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(с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55,31</w:t>
            </w:r>
          </w:p>
          <w:p>
            <w:pPr>
              <w:pStyle w:val="NoSpacing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59,83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59,83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64,55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64,55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69,66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69,66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75,55</w:t>
            </w:r>
          </w:p>
        </w:tc>
      </w:tr>
      <w:tr>
        <w:trPr>
          <w:trHeight w:val="582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населения</w:t>
            </w:r>
          </w:p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льготный (с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50,71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60,85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ed"/>
        <w:tabs>
          <w:tab w:val="clear" w:pos="708"/>
          <w:tab w:val="left" w:pos="0" w:leader="none"/>
          <w:tab w:val="left" w:pos="1560" w:leader="none"/>
        </w:tabs>
        <w:spacing w:lineRule="auto" w:line="240" w:before="0"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управления жизнеобеспечения</w:t>
      </w:r>
    </w:p>
    <w:p>
      <w:pPr>
        <w:pStyle w:val="BodyTextIndented"/>
        <w:tabs>
          <w:tab w:val="clear" w:pos="708"/>
          <w:tab w:val="left" w:pos="0" w:leader="none"/>
          <w:tab w:val="left" w:pos="1560" w:leader="none"/>
        </w:tabs>
        <w:spacing w:lineRule="auto" w:line="240" w:before="0"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городского хозяйства администрации муниципального                 </w:t>
      </w:r>
    </w:p>
    <w:p>
      <w:pPr>
        <w:pStyle w:val="Normal"/>
        <w:rPr>
          <w:sz w:val="24"/>
          <w:szCs w:val="24"/>
        </w:rPr>
      </w:pPr>
      <w:r>
        <w:rPr>
          <w:sz w:val="28"/>
          <w:szCs w:val="28"/>
        </w:rPr>
        <w:t>образования город Горячий Ключ                                                                                                                               В.Н. Черный</w:t>
      </w:r>
    </w:p>
    <w:sectPr>
      <w:type w:val="nextPage"/>
      <w:pgSz w:orient="landscape" w:w="16838" w:h="11906"/>
      <w:pgMar w:left="1134" w:right="1134" w:gutter="0" w:header="0" w:top="680" w:footer="0" w:bottom="6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36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4">
    <w:name w:val="heading 4"/>
    <w:basedOn w:val="Normal"/>
    <w:next w:val="Normal"/>
    <w:link w:val="4"/>
    <w:qFormat/>
    <w:pPr>
      <w:keepNext w:val="true"/>
      <w:jc w:val="center"/>
      <w:outlineLvl w:val="3"/>
    </w:pPr>
    <w:rPr>
      <w:sz w:val="28"/>
      <w:szCs w:val="24"/>
    </w:rPr>
  </w:style>
  <w:style w:type="character" w:styleId="DefaultParagraphFont">
    <w:name w:val="Default Paragraph Font"/>
    <w:qFormat/>
    <w:rPr/>
  </w:style>
  <w:style w:type="character" w:styleId="4">
    <w:name w:val="Заголовок 4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3">
    <w:name w:val="Основной текст с отступом Знак"/>
    <w:basedOn w:val="DefaultParagraphFont"/>
    <w:link w:val="BodyTextIndented"/>
    <w:qFormat/>
    <w:rPr/>
  </w:style>
  <w:style w:type="character" w:styleId="Style14">
    <w:name w:val="Верх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>
    <w:name w:val="Ниж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odyTextIndented">
    <w:name w:val="Body Text, Indented"/>
    <w:basedOn w:val="Normal"/>
    <w:link w:val="Style13"/>
    <w:qFormat/>
    <w:pPr>
      <w:spacing w:lineRule="auto" w:line="276" w:before="0" w:after="120"/>
      <w:ind w:left="283"/>
    </w:pPr>
    <w:rPr>
      <w:rFonts w:ascii="Calibri" w:hAnsi="Calibri" w:eastAsia="Calibri" w:cs="Tahoma"/>
      <w:sz w:val="22"/>
      <w:szCs w:val="22"/>
      <w:lang w:eastAsia="en-U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8">
    <w:name w:val="Содержимое врезки"/>
    <w:basedOn w:val="Normal"/>
    <w:qFormat/>
    <w:pPr/>
    <w:rPr/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Style21">
    <w:name w:val="Без списка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Application>LibreOffice/24.8.0.3$Windows_X86_64 LibreOffice_project/0bdf1299c94fe897b119f97f3c613e9dca6be583</Application>
  <AppVersion>15.0000</AppVersion>
  <Pages>1</Pages>
  <Words>231</Words>
  <Characters>1194</Characters>
  <CharactersWithSpaces>1444</CharactersWithSpaces>
  <Paragraphs>132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2023-11-17T07:56:00Z</dcterms:created>
  <dc:creator>tkacheva_t</dc:creator>
  <dc:description/>
  <dc:language>ru-RU</dc:language>
  <cp:lastModifiedBy/>
  <cp:lastPrinted>2024-12-02T16:21:02Z</cp:lastPrinted>
  <dcterms:modified xsi:type="dcterms:W3CDTF">2024-12-19T17:52:09Z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