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70C6" w:rsidRPr="003450B3" w:rsidRDefault="006670C6" w:rsidP="006670C6">
      <w:pPr>
        <w:pStyle w:val="ConsPlusNormal"/>
        <w:jc w:val="center"/>
        <w:rPr>
          <w:rFonts w:ascii="Times New Roman" w:hAnsi="Times New Roman" w:cs="Times New Roman"/>
          <w:bCs/>
          <w:sz w:val="28"/>
          <w:szCs w:val="28"/>
        </w:rPr>
      </w:pPr>
      <w:r w:rsidRPr="003450B3">
        <w:rPr>
          <w:rFonts w:ascii="Times New Roman" w:hAnsi="Times New Roman" w:cs="Times New Roman"/>
          <w:bCs/>
          <w:sz w:val="28"/>
          <w:szCs w:val="28"/>
        </w:rPr>
        <w:t>Перечень вопросов для проведения публичных консультаций</w:t>
      </w:r>
    </w:p>
    <w:p w:rsidR="00D917AD" w:rsidRPr="003450B3" w:rsidRDefault="00CC3801" w:rsidP="003450B3">
      <w:pPr>
        <w:pStyle w:val="ConsPlusTitle"/>
        <w:widowControl/>
        <w:ind w:right="-1" w:firstLine="709"/>
        <w:jc w:val="both"/>
        <w:rPr>
          <w:rFonts w:ascii="Times New Roman" w:hAnsi="Times New Roman" w:cs="Times New Roman"/>
          <w:b w:val="0"/>
          <w:bCs/>
          <w:sz w:val="28"/>
          <w:szCs w:val="28"/>
        </w:rPr>
      </w:pPr>
      <w:r w:rsidRPr="003450B3">
        <w:rPr>
          <w:rFonts w:ascii="Times New Roman" w:hAnsi="Times New Roman" w:cs="Times New Roman"/>
          <w:b w:val="0"/>
          <w:color w:val="000000" w:themeColor="text1"/>
          <w:sz w:val="28"/>
          <w:szCs w:val="28"/>
        </w:rPr>
        <w:t>проект</w:t>
      </w:r>
      <w:r w:rsidR="003450B3" w:rsidRPr="003450B3">
        <w:rPr>
          <w:rFonts w:ascii="Times New Roman" w:hAnsi="Times New Roman" w:cs="Times New Roman"/>
          <w:b w:val="0"/>
          <w:color w:val="000000" w:themeColor="text1"/>
          <w:sz w:val="28"/>
          <w:szCs w:val="28"/>
        </w:rPr>
        <w:t>а</w:t>
      </w:r>
      <w:r w:rsidRPr="003450B3">
        <w:rPr>
          <w:rFonts w:ascii="Times New Roman" w:hAnsi="Times New Roman" w:cs="Times New Roman"/>
          <w:b w:val="0"/>
          <w:color w:val="000000" w:themeColor="text1"/>
          <w:sz w:val="28"/>
          <w:szCs w:val="28"/>
        </w:rPr>
        <w:t xml:space="preserve"> </w:t>
      </w:r>
      <w:r w:rsidR="003450B3" w:rsidRPr="003450B3">
        <w:rPr>
          <w:rFonts w:ascii="Times New Roman" w:hAnsi="Times New Roman" w:cs="Times New Roman"/>
          <w:b w:val="0"/>
          <w:sz w:val="28"/>
          <w:szCs w:val="28"/>
        </w:rPr>
        <w:t xml:space="preserve">постановления </w:t>
      </w:r>
      <w:r w:rsidR="001F06EE" w:rsidRPr="001F06EE">
        <w:rPr>
          <w:rFonts w:ascii="Times New Roman" w:eastAsia="Times New Roman" w:hAnsi="Times New Roman" w:cs="Times New Roman"/>
          <w:b w:val="0"/>
          <w:color w:val="000000" w:themeColor="text1"/>
          <w:sz w:val="28"/>
          <w:szCs w:val="28"/>
        </w:rPr>
        <w:t>администрации муниципального образования муниципальный округ город Горячий Ключ Краснодарского края «Об утверждении административного регламента предоставления администрацией муниципального образования муниципальный округ город Горячий Ключ Краснодарского края муниципальной услуги «Предварительное согласование предоставления земельного участка»</w:t>
      </w:r>
      <w:r w:rsidR="001F06EE" w:rsidRPr="003450B3">
        <w:rPr>
          <w:rFonts w:ascii="Times New Roman" w:hAnsi="Times New Roman" w:cs="Times New Roman"/>
          <w:b w:val="0"/>
          <w:color w:val="000000" w:themeColor="text1"/>
          <w:sz w:val="28"/>
          <w:szCs w:val="28"/>
        </w:rPr>
        <w:t xml:space="preserve"> </w:t>
      </w:r>
      <w:r w:rsidR="00D917AD" w:rsidRPr="003450B3">
        <w:rPr>
          <w:rFonts w:ascii="Times New Roman" w:hAnsi="Times New Roman" w:cs="Times New Roman"/>
          <w:b w:val="0"/>
          <w:color w:val="000000" w:themeColor="text1"/>
          <w:sz w:val="28"/>
          <w:szCs w:val="28"/>
        </w:rPr>
        <w:t>(далее – Проект).</w:t>
      </w:r>
    </w:p>
    <w:p w:rsidR="006670C6" w:rsidRPr="00902EF9" w:rsidRDefault="006670C6" w:rsidP="00902EF9">
      <w:pPr>
        <w:ind w:firstLine="709"/>
        <w:jc w:val="center"/>
        <w:rPr>
          <w:rFonts w:cs="Times New Roman"/>
          <w:szCs w:val="28"/>
        </w:rPr>
      </w:pPr>
      <w:r w:rsidRPr="003450B3">
        <w:rPr>
          <w:rFonts w:cs="Times New Roman"/>
          <w:szCs w:val="28"/>
        </w:rPr>
        <w:t>Пожалуйста, заполните и направьте данную форму по электронной почте на</w:t>
      </w:r>
      <w:r w:rsidR="00902EF9" w:rsidRPr="003450B3">
        <w:rPr>
          <w:rFonts w:cs="Times New Roman"/>
          <w:szCs w:val="28"/>
        </w:rPr>
        <w:t xml:space="preserve"> </w:t>
      </w:r>
      <w:r w:rsidRPr="003450B3">
        <w:rPr>
          <w:rFonts w:cs="Times New Roman"/>
          <w:szCs w:val="28"/>
        </w:rPr>
        <w:t xml:space="preserve">адрес: </w:t>
      </w:r>
      <w:r w:rsidR="00283A08" w:rsidRPr="003450B3">
        <w:rPr>
          <w:rFonts w:cs="Times New Roman"/>
          <w:szCs w:val="28"/>
        </w:rPr>
        <w:t>m</w:t>
      </w:r>
      <w:r w:rsidR="00283A08" w:rsidRPr="003450B3">
        <w:rPr>
          <w:rFonts w:cs="Times New Roman"/>
          <w:szCs w:val="28"/>
          <w:lang w:val="en-US"/>
        </w:rPr>
        <w:t>b</w:t>
      </w:r>
      <w:r w:rsidR="00283A08" w:rsidRPr="003450B3">
        <w:rPr>
          <w:rFonts w:cs="Times New Roman"/>
          <w:szCs w:val="28"/>
        </w:rPr>
        <w:t>gorkluch@yandex</w:t>
      </w:r>
      <w:r w:rsidRPr="003450B3">
        <w:rPr>
          <w:rFonts w:cs="Times New Roman"/>
          <w:szCs w:val="28"/>
        </w:rPr>
        <w:t xml:space="preserve">.ru не позднее </w:t>
      </w:r>
      <w:r w:rsidR="00331645" w:rsidRPr="003450B3">
        <w:rPr>
          <w:rFonts w:cs="Times New Roman"/>
          <w:color w:val="000000" w:themeColor="text1"/>
          <w:szCs w:val="28"/>
        </w:rPr>
        <w:t>«</w:t>
      </w:r>
      <w:r w:rsidR="001F06EE">
        <w:rPr>
          <w:rFonts w:cs="Times New Roman"/>
          <w:color w:val="000000" w:themeColor="text1"/>
          <w:szCs w:val="28"/>
        </w:rPr>
        <w:t>11</w:t>
      </w:r>
      <w:r w:rsidR="00D5288D" w:rsidRPr="003450B3">
        <w:rPr>
          <w:rFonts w:eastAsia="Calibri" w:cs="Times New Roman"/>
          <w:color w:val="000000" w:themeColor="text1"/>
          <w:szCs w:val="28"/>
        </w:rPr>
        <w:t xml:space="preserve">» </w:t>
      </w:r>
      <w:r w:rsidR="001F06EE">
        <w:rPr>
          <w:rFonts w:eastAsia="Calibri" w:cs="Times New Roman"/>
          <w:color w:val="000000" w:themeColor="text1"/>
          <w:szCs w:val="28"/>
        </w:rPr>
        <w:t>октября</w:t>
      </w:r>
      <w:r w:rsidR="00D5288D" w:rsidRPr="003450B3">
        <w:rPr>
          <w:rFonts w:eastAsia="Calibri" w:cs="Times New Roman"/>
          <w:color w:val="000000" w:themeColor="text1"/>
          <w:szCs w:val="28"/>
        </w:rPr>
        <w:t xml:space="preserve"> 20</w:t>
      </w:r>
      <w:bookmarkStart w:id="0" w:name="_GoBack"/>
      <w:bookmarkEnd w:id="0"/>
      <w:r w:rsidR="00D5288D" w:rsidRPr="003450B3">
        <w:rPr>
          <w:rFonts w:eastAsia="Calibri" w:cs="Times New Roman"/>
          <w:color w:val="000000" w:themeColor="text1"/>
          <w:szCs w:val="28"/>
        </w:rPr>
        <w:t>2</w:t>
      </w:r>
      <w:r w:rsidR="009E3938" w:rsidRPr="003450B3">
        <w:rPr>
          <w:rFonts w:eastAsia="Calibri" w:cs="Times New Roman"/>
          <w:color w:val="000000" w:themeColor="text1"/>
          <w:szCs w:val="28"/>
        </w:rPr>
        <w:t>6</w:t>
      </w:r>
      <w:r w:rsidR="00D5288D" w:rsidRPr="003450B3">
        <w:rPr>
          <w:rFonts w:eastAsia="Calibri" w:cs="Times New Roman"/>
          <w:color w:val="000000" w:themeColor="text1"/>
          <w:szCs w:val="28"/>
        </w:rPr>
        <w:t xml:space="preserve"> </w:t>
      </w:r>
      <w:r w:rsidRPr="003450B3">
        <w:rPr>
          <w:rFonts w:cs="Times New Roman"/>
          <w:color w:val="000000" w:themeColor="text1"/>
          <w:szCs w:val="28"/>
        </w:rPr>
        <w:t xml:space="preserve">г. </w:t>
      </w:r>
      <w:r w:rsidRPr="003450B3">
        <w:rPr>
          <w:rFonts w:cs="Times New Roman"/>
          <w:szCs w:val="28"/>
        </w:rPr>
        <w:t>Разработчик не будет рассматривать предложения, направленные после указанного срока, а</w:t>
      </w:r>
      <w:r w:rsidRPr="00571704">
        <w:rPr>
          <w:rFonts w:cs="Times New Roman"/>
          <w:szCs w:val="24"/>
        </w:rPr>
        <w:t xml:space="preserve"> также направленные не в соответствии с настоящей формой.</w:t>
      </w:r>
    </w:p>
    <w:tbl>
      <w:tblPr>
        <w:tblW w:w="9781" w:type="dxa"/>
        <w:tblInd w:w="-14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28"/>
        <w:gridCol w:w="7700"/>
        <w:gridCol w:w="853"/>
      </w:tblGrid>
      <w:tr w:rsidR="00A553A9" w:rsidRPr="00C02EE1" w:rsidTr="00343961">
        <w:tc>
          <w:tcPr>
            <w:tcW w:w="9781" w:type="dxa"/>
            <w:gridSpan w:val="3"/>
            <w:tcBorders>
              <w:top w:val="nil"/>
              <w:left w:val="nil"/>
              <w:bottom w:val="single" w:sz="4" w:space="0" w:color="auto"/>
              <w:right w:val="nil"/>
            </w:tcBorders>
          </w:tcPr>
          <w:p w:rsidR="00A553A9" w:rsidRPr="00C02EE1" w:rsidRDefault="00A553A9" w:rsidP="007C74F7">
            <w:pPr>
              <w:pStyle w:val="1"/>
              <w:spacing w:before="0" w:after="0"/>
              <w:jc w:val="left"/>
              <w:rPr>
                <w:rFonts w:ascii="Times New Roman" w:hAnsi="Times New Roman" w:cs="Times New Roman"/>
                <w:sz w:val="28"/>
                <w:szCs w:val="28"/>
              </w:rPr>
            </w:pPr>
          </w:p>
        </w:tc>
      </w:tr>
      <w:tr w:rsidR="00A553A9" w:rsidRPr="00C02EE1" w:rsidTr="00343961">
        <w:tc>
          <w:tcPr>
            <w:tcW w:w="1228" w:type="dxa"/>
            <w:tcBorders>
              <w:top w:val="nil"/>
              <w:bottom w:val="nil"/>
              <w:right w:val="nil"/>
            </w:tcBorders>
          </w:tcPr>
          <w:p w:rsidR="00A553A9" w:rsidRPr="00C02EE1" w:rsidRDefault="00A553A9" w:rsidP="00CF7FCF">
            <w:pPr>
              <w:pStyle w:val="ac"/>
              <w:rPr>
                <w:rFonts w:ascii="Times New Roman" w:hAnsi="Times New Roman" w:cs="Times New Roman"/>
                <w:sz w:val="28"/>
                <w:szCs w:val="28"/>
              </w:rPr>
            </w:pPr>
          </w:p>
        </w:tc>
        <w:tc>
          <w:tcPr>
            <w:tcW w:w="7700" w:type="dxa"/>
            <w:tcBorders>
              <w:top w:val="nil"/>
              <w:left w:val="nil"/>
              <w:bottom w:val="single" w:sz="4" w:space="0" w:color="auto"/>
              <w:right w:val="nil"/>
            </w:tcBorders>
          </w:tcPr>
          <w:p w:rsidR="00A553A9" w:rsidRPr="00C02EE1" w:rsidRDefault="00A553A9" w:rsidP="00CF7FCF">
            <w:pPr>
              <w:pStyle w:val="ac"/>
              <w:rPr>
                <w:rFonts w:ascii="Times New Roman" w:hAnsi="Times New Roman" w:cs="Times New Roman"/>
                <w:sz w:val="28"/>
                <w:szCs w:val="28"/>
              </w:rPr>
            </w:pPr>
          </w:p>
        </w:tc>
        <w:tc>
          <w:tcPr>
            <w:tcW w:w="853" w:type="dxa"/>
            <w:tcBorders>
              <w:top w:val="nil"/>
              <w:left w:val="nil"/>
              <w:bottom w:val="nil"/>
            </w:tcBorders>
          </w:tcPr>
          <w:p w:rsidR="00A553A9" w:rsidRPr="00C02EE1" w:rsidRDefault="00A553A9" w:rsidP="00CF7FCF">
            <w:pPr>
              <w:pStyle w:val="ac"/>
              <w:rPr>
                <w:rFonts w:ascii="Times New Roman" w:hAnsi="Times New Roman" w:cs="Times New Roman"/>
                <w:sz w:val="28"/>
                <w:szCs w:val="28"/>
              </w:rPr>
            </w:pPr>
          </w:p>
        </w:tc>
      </w:tr>
      <w:tr w:rsidR="00A553A9" w:rsidRPr="00C02EE1" w:rsidTr="00343961">
        <w:tc>
          <w:tcPr>
            <w:tcW w:w="1228" w:type="dxa"/>
            <w:tcBorders>
              <w:top w:val="nil"/>
              <w:bottom w:val="nil"/>
              <w:right w:val="nil"/>
            </w:tcBorders>
          </w:tcPr>
          <w:p w:rsidR="00A553A9" w:rsidRPr="00C02EE1" w:rsidRDefault="00A553A9" w:rsidP="00CF7FCF">
            <w:pPr>
              <w:pStyle w:val="ac"/>
              <w:rPr>
                <w:rFonts w:ascii="Times New Roman" w:hAnsi="Times New Roman" w:cs="Times New Roman"/>
                <w:sz w:val="28"/>
                <w:szCs w:val="28"/>
              </w:rPr>
            </w:pPr>
          </w:p>
        </w:tc>
        <w:tc>
          <w:tcPr>
            <w:tcW w:w="7700" w:type="dxa"/>
            <w:tcBorders>
              <w:top w:val="single" w:sz="4" w:space="0" w:color="auto"/>
              <w:left w:val="nil"/>
              <w:bottom w:val="nil"/>
              <w:right w:val="nil"/>
            </w:tcBorders>
          </w:tcPr>
          <w:p w:rsidR="00A553A9" w:rsidRPr="003D04BC" w:rsidRDefault="00A553A9" w:rsidP="00CF7FCF">
            <w:pPr>
              <w:pStyle w:val="ac"/>
              <w:jc w:val="center"/>
              <w:rPr>
                <w:rFonts w:ascii="Times New Roman" w:hAnsi="Times New Roman" w:cs="Times New Roman"/>
              </w:rPr>
            </w:pPr>
            <w:r w:rsidRPr="00650B81">
              <w:rPr>
                <w:rStyle w:val="ad"/>
                <w:rFonts w:ascii="Times New Roman" w:hAnsi="Times New Roman" w:cs="Times New Roman"/>
                <w:shd w:val="clear" w:color="auto" w:fill="FFFFFF" w:themeFill="background1"/>
              </w:rPr>
              <w:t>наименование</w:t>
            </w:r>
            <w:r w:rsidRPr="003D04BC">
              <w:rPr>
                <w:rFonts w:ascii="Times New Roman" w:hAnsi="Times New Roman" w:cs="Times New Roman"/>
              </w:rPr>
              <w:t xml:space="preserve"> организации</w:t>
            </w:r>
          </w:p>
        </w:tc>
        <w:tc>
          <w:tcPr>
            <w:tcW w:w="853" w:type="dxa"/>
            <w:tcBorders>
              <w:top w:val="nil"/>
              <w:left w:val="nil"/>
              <w:bottom w:val="nil"/>
            </w:tcBorders>
          </w:tcPr>
          <w:p w:rsidR="00A553A9" w:rsidRPr="00C02EE1" w:rsidRDefault="00A553A9" w:rsidP="00CF7FCF">
            <w:pPr>
              <w:pStyle w:val="ac"/>
              <w:rPr>
                <w:rFonts w:ascii="Times New Roman" w:hAnsi="Times New Roman" w:cs="Times New Roman"/>
                <w:sz w:val="28"/>
                <w:szCs w:val="28"/>
              </w:rPr>
            </w:pPr>
          </w:p>
        </w:tc>
      </w:tr>
      <w:tr w:rsidR="00A553A9" w:rsidRPr="00C02EE1" w:rsidTr="00343961">
        <w:tc>
          <w:tcPr>
            <w:tcW w:w="1228" w:type="dxa"/>
            <w:tcBorders>
              <w:top w:val="nil"/>
              <w:bottom w:val="nil"/>
              <w:right w:val="nil"/>
            </w:tcBorders>
          </w:tcPr>
          <w:p w:rsidR="00A553A9" w:rsidRPr="00C02EE1" w:rsidRDefault="00A553A9" w:rsidP="00CF7FCF">
            <w:pPr>
              <w:pStyle w:val="ac"/>
              <w:rPr>
                <w:rFonts w:ascii="Times New Roman" w:hAnsi="Times New Roman" w:cs="Times New Roman"/>
                <w:sz w:val="28"/>
                <w:szCs w:val="28"/>
              </w:rPr>
            </w:pPr>
          </w:p>
        </w:tc>
        <w:tc>
          <w:tcPr>
            <w:tcW w:w="7700" w:type="dxa"/>
            <w:tcBorders>
              <w:top w:val="nil"/>
              <w:left w:val="nil"/>
              <w:bottom w:val="single" w:sz="4" w:space="0" w:color="auto"/>
              <w:right w:val="nil"/>
            </w:tcBorders>
          </w:tcPr>
          <w:p w:rsidR="00A553A9" w:rsidRPr="003D04BC" w:rsidRDefault="00A553A9" w:rsidP="00CF7FCF">
            <w:pPr>
              <w:pStyle w:val="ac"/>
              <w:rPr>
                <w:rFonts w:ascii="Times New Roman" w:hAnsi="Times New Roman" w:cs="Times New Roman"/>
              </w:rPr>
            </w:pPr>
          </w:p>
        </w:tc>
        <w:tc>
          <w:tcPr>
            <w:tcW w:w="853" w:type="dxa"/>
            <w:tcBorders>
              <w:top w:val="nil"/>
              <w:left w:val="nil"/>
              <w:bottom w:val="nil"/>
            </w:tcBorders>
          </w:tcPr>
          <w:p w:rsidR="00A553A9" w:rsidRPr="00C02EE1" w:rsidRDefault="00A553A9" w:rsidP="00CF7FCF">
            <w:pPr>
              <w:pStyle w:val="ac"/>
              <w:rPr>
                <w:rFonts w:ascii="Times New Roman" w:hAnsi="Times New Roman" w:cs="Times New Roman"/>
                <w:sz w:val="28"/>
                <w:szCs w:val="28"/>
              </w:rPr>
            </w:pPr>
          </w:p>
        </w:tc>
      </w:tr>
      <w:tr w:rsidR="00A553A9" w:rsidRPr="00C02EE1" w:rsidTr="00343961">
        <w:tc>
          <w:tcPr>
            <w:tcW w:w="1228" w:type="dxa"/>
            <w:tcBorders>
              <w:top w:val="nil"/>
              <w:bottom w:val="nil"/>
              <w:right w:val="nil"/>
            </w:tcBorders>
          </w:tcPr>
          <w:p w:rsidR="00A553A9" w:rsidRPr="00C02EE1" w:rsidRDefault="00A553A9" w:rsidP="00CF7FCF">
            <w:pPr>
              <w:pStyle w:val="ac"/>
              <w:rPr>
                <w:rFonts w:ascii="Times New Roman" w:hAnsi="Times New Roman" w:cs="Times New Roman"/>
                <w:sz w:val="28"/>
                <w:szCs w:val="28"/>
              </w:rPr>
            </w:pPr>
          </w:p>
        </w:tc>
        <w:tc>
          <w:tcPr>
            <w:tcW w:w="7700" w:type="dxa"/>
            <w:tcBorders>
              <w:top w:val="single" w:sz="4" w:space="0" w:color="auto"/>
              <w:left w:val="nil"/>
              <w:bottom w:val="nil"/>
              <w:right w:val="nil"/>
            </w:tcBorders>
          </w:tcPr>
          <w:p w:rsidR="00A553A9" w:rsidRPr="003D04BC" w:rsidRDefault="00A553A9" w:rsidP="00CF7FCF">
            <w:pPr>
              <w:pStyle w:val="ac"/>
              <w:jc w:val="center"/>
              <w:rPr>
                <w:rFonts w:ascii="Times New Roman" w:hAnsi="Times New Roman" w:cs="Times New Roman"/>
              </w:rPr>
            </w:pPr>
            <w:r w:rsidRPr="003D04BC">
              <w:rPr>
                <w:rFonts w:ascii="Times New Roman" w:hAnsi="Times New Roman" w:cs="Times New Roman"/>
              </w:rPr>
              <w:t>сфера деятельности организации</w:t>
            </w:r>
          </w:p>
        </w:tc>
        <w:tc>
          <w:tcPr>
            <w:tcW w:w="853" w:type="dxa"/>
            <w:tcBorders>
              <w:top w:val="nil"/>
              <w:left w:val="nil"/>
              <w:bottom w:val="nil"/>
            </w:tcBorders>
          </w:tcPr>
          <w:p w:rsidR="00A553A9" w:rsidRPr="00C02EE1" w:rsidRDefault="00A553A9" w:rsidP="00CF7FCF">
            <w:pPr>
              <w:pStyle w:val="ac"/>
              <w:rPr>
                <w:rFonts w:ascii="Times New Roman" w:hAnsi="Times New Roman" w:cs="Times New Roman"/>
                <w:sz w:val="28"/>
                <w:szCs w:val="28"/>
              </w:rPr>
            </w:pPr>
          </w:p>
        </w:tc>
      </w:tr>
      <w:tr w:rsidR="00A553A9" w:rsidRPr="00C02EE1" w:rsidTr="00343961">
        <w:tc>
          <w:tcPr>
            <w:tcW w:w="1228" w:type="dxa"/>
            <w:tcBorders>
              <w:top w:val="nil"/>
              <w:bottom w:val="nil"/>
              <w:right w:val="nil"/>
            </w:tcBorders>
          </w:tcPr>
          <w:p w:rsidR="00A553A9" w:rsidRPr="00C02EE1" w:rsidRDefault="00A553A9" w:rsidP="00CF7FCF">
            <w:pPr>
              <w:pStyle w:val="ac"/>
              <w:rPr>
                <w:rFonts w:ascii="Times New Roman" w:hAnsi="Times New Roman" w:cs="Times New Roman"/>
                <w:sz w:val="28"/>
                <w:szCs w:val="28"/>
              </w:rPr>
            </w:pPr>
          </w:p>
        </w:tc>
        <w:tc>
          <w:tcPr>
            <w:tcW w:w="7700" w:type="dxa"/>
            <w:tcBorders>
              <w:top w:val="nil"/>
              <w:left w:val="nil"/>
              <w:bottom w:val="single" w:sz="4" w:space="0" w:color="auto"/>
              <w:right w:val="nil"/>
            </w:tcBorders>
          </w:tcPr>
          <w:p w:rsidR="00A553A9" w:rsidRPr="003D04BC" w:rsidRDefault="00A553A9" w:rsidP="00CF7FCF">
            <w:pPr>
              <w:pStyle w:val="ac"/>
              <w:rPr>
                <w:rFonts w:ascii="Times New Roman" w:hAnsi="Times New Roman" w:cs="Times New Roman"/>
              </w:rPr>
            </w:pPr>
          </w:p>
        </w:tc>
        <w:tc>
          <w:tcPr>
            <w:tcW w:w="853" w:type="dxa"/>
            <w:tcBorders>
              <w:top w:val="nil"/>
              <w:left w:val="nil"/>
              <w:bottom w:val="nil"/>
            </w:tcBorders>
          </w:tcPr>
          <w:p w:rsidR="00A553A9" w:rsidRPr="00C02EE1" w:rsidRDefault="00A553A9" w:rsidP="00CF7FCF">
            <w:pPr>
              <w:pStyle w:val="ac"/>
              <w:rPr>
                <w:rFonts w:ascii="Times New Roman" w:hAnsi="Times New Roman" w:cs="Times New Roman"/>
                <w:sz w:val="28"/>
                <w:szCs w:val="28"/>
              </w:rPr>
            </w:pPr>
          </w:p>
        </w:tc>
      </w:tr>
      <w:tr w:rsidR="00A553A9" w:rsidRPr="00C02EE1" w:rsidTr="00343961">
        <w:tc>
          <w:tcPr>
            <w:tcW w:w="1228" w:type="dxa"/>
            <w:tcBorders>
              <w:top w:val="nil"/>
              <w:bottom w:val="nil"/>
              <w:right w:val="nil"/>
            </w:tcBorders>
          </w:tcPr>
          <w:p w:rsidR="00A553A9" w:rsidRPr="00C02EE1" w:rsidRDefault="00A553A9" w:rsidP="00CF7FCF">
            <w:pPr>
              <w:pStyle w:val="ac"/>
              <w:rPr>
                <w:rFonts w:ascii="Times New Roman" w:hAnsi="Times New Roman" w:cs="Times New Roman"/>
                <w:sz w:val="28"/>
                <w:szCs w:val="28"/>
              </w:rPr>
            </w:pPr>
          </w:p>
        </w:tc>
        <w:tc>
          <w:tcPr>
            <w:tcW w:w="7700" w:type="dxa"/>
            <w:tcBorders>
              <w:top w:val="single" w:sz="4" w:space="0" w:color="auto"/>
              <w:left w:val="nil"/>
              <w:bottom w:val="nil"/>
              <w:right w:val="nil"/>
            </w:tcBorders>
          </w:tcPr>
          <w:p w:rsidR="00A553A9" w:rsidRPr="003D04BC" w:rsidRDefault="00A553A9" w:rsidP="00CF7FCF">
            <w:pPr>
              <w:pStyle w:val="ac"/>
              <w:jc w:val="center"/>
              <w:rPr>
                <w:rFonts w:ascii="Times New Roman" w:hAnsi="Times New Roman" w:cs="Times New Roman"/>
              </w:rPr>
            </w:pPr>
            <w:r w:rsidRPr="003D04BC">
              <w:rPr>
                <w:rFonts w:ascii="Times New Roman" w:hAnsi="Times New Roman" w:cs="Times New Roman"/>
              </w:rPr>
              <w:t>Ф.И.О. контактного лица</w:t>
            </w:r>
          </w:p>
        </w:tc>
        <w:tc>
          <w:tcPr>
            <w:tcW w:w="853" w:type="dxa"/>
            <w:tcBorders>
              <w:top w:val="nil"/>
              <w:left w:val="nil"/>
              <w:bottom w:val="nil"/>
            </w:tcBorders>
          </w:tcPr>
          <w:p w:rsidR="00A553A9" w:rsidRPr="00C02EE1" w:rsidRDefault="00A553A9" w:rsidP="00CF7FCF">
            <w:pPr>
              <w:pStyle w:val="ac"/>
              <w:rPr>
                <w:rFonts w:ascii="Times New Roman" w:hAnsi="Times New Roman" w:cs="Times New Roman"/>
                <w:sz w:val="28"/>
                <w:szCs w:val="28"/>
              </w:rPr>
            </w:pPr>
          </w:p>
        </w:tc>
      </w:tr>
      <w:tr w:rsidR="00A553A9" w:rsidRPr="00C02EE1" w:rsidTr="00343961">
        <w:tc>
          <w:tcPr>
            <w:tcW w:w="1228" w:type="dxa"/>
            <w:tcBorders>
              <w:top w:val="nil"/>
              <w:bottom w:val="nil"/>
              <w:right w:val="nil"/>
            </w:tcBorders>
          </w:tcPr>
          <w:p w:rsidR="00A553A9" w:rsidRPr="00C02EE1" w:rsidRDefault="00A553A9" w:rsidP="00CF7FCF">
            <w:pPr>
              <w:pStyle w:val="ac"/>
              <w:rPr>
                <w:rFonts w:ascii="Times New Roman" w:hAnsi="Times New Roman" w:cs="Times New Roman"/>
                <w:sz w:val="28"/>
                <w:szCs w:val="28"/>
              </w:rPr>
            </w:pPr>
          </w:p>
        </w:tc>
        <w:tc>
          <w:tcPr>
            <w:tcW w:w="7700" w:type="dxa"/>
            <w:tcBorders>
              <w:top w:val="nil"/>
              <w:left w:val="nil"/>
              <w:bottom w:val="single" w:sz="4" w:space="0" w:color="auto"/>
              <w:right w:val="nil"/>
            </w:tcBorders>
          </w:tcPr>
          <w:p w:rsidR="00A553A9" w:rsidRPr="003D04BC" w:rsidRDefault="00A553A9" w:rsidP="00CF7FCF">
            <w:pPr>
              <w:pStyle w:val="ac"/>
              <w:rPr>
                <w:rFonts w:ascii="Times New Roman" w:hAnsi="Times New Roman" w:cs="Times New Roman"/>
              </w:rPr>
            </w:pPr>
          </w:p>
        </w:tc>
        <w:tc>
          <w:tcPr>
            <w:tcW w:w="853" w:type="dxa"/>
            <w:tcBorders>
              <w:top w:val="nil"/>
              <w:left w:val="nil"/>
              <w:bottom w:val="nil"/>
            </w:tcBorders>
          </w:tcPr>
          <w:p w:rsidR="00A553A9" w:rsidRPr="00C02EE1" w:rsidRDefault="00A553A9" w:rsidP="00CF7FCF">
            <w:pPr>
              <w:pStyle w:val="ac"/>
              <w:rPr>
                <w:rFonts w:ascii="Times New Roman" w:hAnsi="Times New Roman" w:cs="Times New Roman"/>
                <w:sz w:val="28"/>
                <w:szCs w:val="28"/>
              </w:rPr>
            </w:pPr>
          </w:p>
        </w:tc>
      </w:tr>
      <w:tr w:rsidR="00A553A9" w:rsidRPr="00C02EE1" w:rsidTr="00343961">
        <w:tc>
          <w:tcPr>
            <w:tcW w:w="1228" w:type="dxa"/>
            <w:tcBorders>
              <w:top w:val="nil"/>
              <w:bottom w:val="nil"/>
              <w:right w:val="nil"/>
            </w:tcBorders>
          </w:tcPr>
          <w:p w:rsidR="00A553A9" w:rsidRPr="00C02EE1" w:rsidRDefault="00A553A9" w:rsidP="00CF7FCF">
            <w:pPr>
              <w:pStyle w:val="ac"/>
              <w:rPr>
                <w:rFonts w:ascii="Times New Roman" w:hAnsi="Times New Roman" w:cs="Times New Roman"/>
                <w:sz w:val="28"/>
                <w:szCs w:val="28"/>
              </w:rPr>
            </w:pPr>
          </w:p>
        </w:tc>
        <w:tc>
          <w:tcPr>
            <w:tcW w:w="7700" w:type="dxa"/>
            <w:tcBorders>
              <w:top w:val="single" w:sz="4" w:space="0" w:color="auto"/>
              <w:left w:val="nil"/>
              <w:bottom w:val="nil"/>
              <w:right w:val="nil"/>
            </w:tcBorders>
          </w:tcPr>
          <w:p w:rsidR="00A553A9" w:rsidRPr="003D04BC" w:rsidRDefault="00A553A9" w:rsidP="00CF7FCF">
            <w:pPr>
              <w:pStyle w:val="ac"/>
              <w:jc w:val="center"/>
              <w:rPr>
                <w:rFonts w:ascii="Times New Roman" w:hAnsi="Times New Roman" w:cs="Times New Roman"/>
              </w:rPr>
            </w:pPr>
            <w:r w:rsidRPr="003D04BC">
              <w:rPr>
                <w:rFonts w:ascii="Times New Roman" w:hAnsi="Times New Roman" w:cs="Times New Roman"/>
              </w:rPr>
              <w:t>номер контактного телефона</w:t>
            </w:r>
          </w:p>
        </w:tc>
        <w:tc>
          <w:tcPr>
            <w:tcW w:w="853" w:type="dxa"/>
            <w:tcBorders>
              <w:top w:val="nil"/>
              <w:left w:val="nil"/>
              <w:bottom w:val="nil"/>
            </w:tcBorders>
          </w:tcPr>
          <w:p w:rsidR="00A553A9" w:rsidRPr="00C02EE1" w:rsidRDefault="00A553A9" w:rsidP="00CF7FCF">
            <w:pPr>
              <w:pStyle w:val="ac"/>
              <w:rPr>
                <w:rFonts w:ascii="Times New Roman" w:hAnsi="Times New Roman" w:cs="Times New Roman"/>
                <w:sz w:val="28"/>
                <w:szCs w:val="28"/>
              </w:rPr>
            </w:pPr>
          </w:p>
        </w:tc>
      </w:tr>
      <w:tr w:rsidR="00A553A9" w:rsidRPr="00C02EE1" w:rsidTr="00343961">
        <w:tc>
          <w:tcPr>
            <w:tcW w:w="1228" w:type="dxa"/>
            <w:tcBorders>
              <w:top w:val="nil"/>
              <w:bottom w:val="nil"/>
              <w:right w:val="nil"/>
            </w:tcBorders>
          </w:tcPr>
          <w:p w:rsidR="00A553A9" w:rsidRPr="00C02EE1" w:rsidRDefault="00A553A9" w:rsidP="00CF7FCF">
            <w:pPr>
              <w:pStyle w:val="ac"/>
              <w:rPr>
                <w:rFonts w:ascii="Times New Roman" w:hAnsi="Times New Roman" w:cs="Times New Roman"/>
                <w:sz w:val="28"/>
                <w:szCs w:val="28"/>
              </w:rPr>
            </w:pPr>
          </w:p>
        </w:tc>
        <w:tc>
          <w:tcPr>
            <w:tcW w:w="7700" w:type="dxa"/>
            <w:tcBorders>
              <w:top w:val="nil"/>
              <w:left w:val="nil"/>
              <w:bottom w:val="single" w:sz="4" w:space="0" w:color="auto"/>
              <w:right w:val="nil"/>
            </w:tcBorders>
          </w:tcPr>
          <w:p w:rsidR="00A553A9" w:rsidRPr="003D04BC" w:rsidRDefault="00A553A9" w:rsidP="00CF7FCF">
            <w:pPr>
              <w:pStyle w:val="ac"/>
              <w:rPr>
                <w:rFonts w:ascii="Times New Roman" w:hAnsi="Times New Roman" w:cs="Times New Roman"/>
              </w:rPr>
            </w:pPr>
          </w:p>
        </w:tc>
        <w:tc>
          <w:tcPr>
            <w:tcW w:w="853" w:type="dxa"/>
            <w:tcBorders>
              <w:top w:val="nil"/>
              <w:left w:val="nil"/>
              <w:bottom w:val="nil"/>
            </w:tcBorders>
          </w:tcPr>
          <w:p w:rsidR="00A553A9" w:rsidRPr="00C02EE1" w:rsidRDefault="00A553A9" w:rsidP="00CF7FCF">
            <w:pPr>
              <w:pStyle w:val="ac"/>
              <w:rPr>
                <w:rFonts w:ascii="Times New Roman" w:hAnsi="Times New Roman" w:cs="Times New Roman"/>
                <w:sz w:val="28"/>
                <w:szCs w:val="28"/>
              </w:rPr>
            </w:pPr>
          </w:p>
        </w:tc>
      </w:tr>
      <w:tr w:rsidR="00A553A9" w:rsidRPr="00C02EE1" w:rsidTr="00343961">
        <w:tc>
          <w:tcPr>
            <w:tcW w:w="1228" w:type="dxa"/>
            <w:tcBorders>
              <w:top w:val="nil"/>
              <w:bottom w:val="nil"/>
              <w:right w:val="nil"/>
            </w:tcBorders>
          </w:tcPr>
          <w:p w:rsidR="00A553A9" w:rsidRPr="00C02EE1" w:rsidRDefault="00A553A9" w:rsidP="00CF7FCF">
            <w:pPr>
              <w:pStyle w:val="ac"/>
              <w:rPr>
                <w:rFonts w:ascii="Times New Roman" w:hAnsi="Times New Roman" w:cs="Times New Roman"/>
                <w:sz w:val="28"/>
                <w:szCs w:val="28"/>
              </w:rPr>
            </w:pPr>
          </w:p>
        </w:tc>
        <w:tc>
          <w:tcPr>
            <w:tcW w:w="7700" w:type="dxa"/>
            <w:tcBorders>
              <w:top w:val="single" w:sz="4" w:space="0" w:color="auto"/>
              <w:left w:val="nil"/>
              <w:bottom w:val="nil"/>
              <w:right w:val="nil"/>
            </w:tcBorders>
          </w:tcPr>
          <w:p w:rsidR="00A553A9" w:rsidRPr="003D04BC" w:rsidRDefault="00A553A9" w:rsidP="00CF7FCF">
            <w:pPr>
              <w:pStyle w:val="ac"/>
              <w:jc w:val="center"/>
              <w:rPr>
                <w:rFonts w:ascii="Times New Roman" w:hAnsi="Times New Roman" w:cs="Times New Roman"/>
              </w:rPr>
            </w:pPr>
            <w:r w:rsidRPr="003D04BC">
              <w:rPr>
                <w:rFonts w:ascii="Times New Roman" w:hAnsi="Times New Roman" w:cs="Times New Roman"/>
              </w:rPr>
              <w:t>адрес электронной почты</w:t>
            </w:r>
          </w:p>
        </w:tc>
        <w:tc>
          <w:tcPr>
            <w:tcW w:w="853" w:type="dxa"/>
            <w:tcBorders>
              <w:top w:val="nil"/>
              <w:left w:val="nil"/>
              <w:bottom w:val="nil"/>
            </w:tcBorders>
          </w:tcPr>
          <w:p w:rsidR="00A553A9" w:rsidRPr="00C02EE1" w:rsidRDefault="00A553A9" w:rsidP="00CF7FCF">
            <w:pPr>
              <w:pStyle w:val="ac"/>
              <w:rPr>
                <w:rFonts w:ascii="Times New Roman" w:hAnsi="Times New Roman" w:cs="Times New Roman"/>
                <w:sz w:val="28"/>
                <w:szCs w:val="28"/>
              </w:rPr>
            </w:pPr>
          </w:p>
        </w:tc>
      </w:tr>
      <w:tr w:rsidR="00A553A9" w:rsidRPr="00C02EE1" w:rsidTr="00343961">
        <w:tc>
          <w:tcPr>
            <w:tcW w:w="9781" w:type="dxa"/>
            <w:gridSpan w:val="3"/>
            <w:tcBorders>
              <w:top w:val="nil"/>
              <w:bottom w:val="single" w:sz="4" w:space="0" w:color="auto"/>
            </w:tcBorders>
          </w:tcPr>
          <w:p w:rsidR="00A553A9" w:rsidRPr="00C02EE1" w:rsidRDefault="00A553A9" w:rsidP="00CF7FCF">
            <w:pPr>
              <w:pStyle w:val="ac"/>
              <w:rPr>
                <w:rFonts w:ascii="Times New Roman" w:hAnsi="Times New Roman" w:cs="Times New Roman"/>
                <w:sz w:val="28"/>
                <w:szCs w:val="28"/>
              </w:rPr>
            </w:pPr>
          </w:p>
        </w:tc>
      </w:tr>
      <w:tr w:rsidR="00A553A9" w:rsidRPr="00C02EE1" w:rsidTr="00343961">
        <w:trPr>
          <w:trHeight w:val="757"/>
        </w:trPr>
        <w:tc>
          <w:tcPr>
            <w:tcW w:w="9781" w:type="dxa"/>
            <w:gridSpan w:val="3"/>
            <w:tcBorders>
              <w:top w:val="nil"/>
              <w:left w:val="nil"/>
              <w:bottom w:val="nil"/>
              <w:right w:val="nil"/>
            </w:tcBorders>
          </w:tcPr>
          <w:p w:rsidR="00A553A9" w:rsidRPr="009F3538" w:rsidRDefault="00A553A9" w:rsidP="009F3538">
            <w:pPr>
              <w:pStyle w:val="ac"/>
              <w:ind w:firstLine="709"/>
              <w:rPr>
                <w:rFonts w:ascii="Times New Roman" w:hAnsi="Times New Roman" w:cs="Times New Roman"/>
                <w:sz w:val="28"/>
                <w:szCs w:val="28"/>
              </w:rPr>
            </w:pPr>
            <w:r w:rsidRPr="00C02EE1">
              <w:rPr>
                <w:rFonts w:ascii="Times New Roman" w:hAnsi="Times New Roman" w:cs="Times New Roman"/>
                <w:sz w:val="28"/>
                <w:szCs w:val="28"/>
              </w:rPr>
              <w:t xml:space="preserve">1. </w:t>
            </w:r>
            <w:r w:rsidRPr="00650B81">
              <w:rPr>
                <w:rStyle w:val="ad"/>
                <w:rFonts w:ascii="Times New Roman" w:hAnsi="Times New Roman" w:cs="Times New Roman"/>
                <w:sz w:val="28"/>
                <w:szCs w:val="28"/>
                <w:shd w:val="clear" w:color="auto" w:fill="FFFFFF" w:themeFill="background1"/>
              </w:rPr>
              <w:t>На</w:t>
            </w:r>
            <w:r w:rsidRPr="00C02EE1">
              <w:rPr>
                <w:rFonts w:ascii="Times New Roman" w:hAnsi="Times New Roman" w:cs="Times New Roman"/>
                <w:sz w:val="28"/>
                <w:szCs w:val="28"/>
              </w:rPr>
              <w:t xml:space="preserve"> решение какой проблемы, на Ваш взгляд, направлено предлагаемое регулирование? Актуальна ли данная проблема сегодня?</w:t>
            </w:r>
          </w:p>
        </w:tc>
      </w:tr>
      <w:tr w:rsidR="00A553A9" w:rsidRPr="00C02EE1" w:rsidTr="00343961">
        <w:tc>
          <w:tcPr>
            <w:tcW w:w="9781" w:type="dxa"/>
            <w:gridSpan w:val="3"/>
            <w:tcBorders>
              <w:top w:val="single" w:sz="4" w:space="0" w:color="auto"/>
              <w:bottom w:val="nil"/>
            </w:tcBorders>
          </w:tcPr>
          <w:p w:rsidR="00A553A9" w:rsidRPr="00C02EE1" w:rsidRDefault="00A553A9" w:rsidP="009F3538">
            <w:pPr>
              <w:pStyle w:val="ac"/>
              <w:ind w:firstLine="709"/>
              <w:rPr>
                <w:rFonts w:ascii="Times New Roman" w:hAnsi="Times New Roman" w:cs="Times New Roman"/>
                <w:sz w:val="28"/>
                <w:szCs w:val="28"/>
              </w:rPr>
            </w:pPr>
          </w:p>
        </w:tc>
      </w:tr>
      <w:tr w:rsidR="00A553A9" w:rsidRPr="00C02EE1" w:rsidTr="00343961">
        <w:tc>
          <w:tcPr>
            <w:tcW w:w="9781" w:type="dxa"/>
            <w:gridSpan w:val="3"/>
            <w:tcBorders>
              <w:top w:val="nil"/>
              <w:bottom w:val="single" w:sz="4" w:space="0" w:color="auto"/>
            </w:tcBorders>
          </w:tcPr>
          <w:p w:rsidR="00A553A9" w:rsidRPr="00C02EE1" w:rsidRDefault="00A553A9" w:rsidP="00CF7FCF">
            <w:pPr>
              <w:pStyle w:val="ac"/>
              <w:rPr>
                <w:rFonts w:ascii="Times New Roman" w:hAnsi="Times New Roman" w:cs="Times New Roman"/>
                <w:sz w:val="28"/>
                <w:szCs w:val="28"/>
              </w:rPr>
            </w:pPr>
          </w:p>
        </w:tc>
      </w:tr>
      <w:tr w:rsidR="00A553A9" w:rsidRPr="00C02EE1" w:rsidTr="00343961">
        <w:tc>
          <w:tcPr>
            <w:tcW w:w="9781" w:type="dxa"/>
            <w:gridSpan w:val="3"/>
            <w:tcBorders>
              <w:top w:val="nil"/>
              <w:left w:val="nil"/>
              <w:bottom w:val="nil"/>
              <w:right w:val="nil"/>
            </w:tcBorders>
          </w:tcPr>
          <w:p w:rsidR="00A553A9" w:rsidRPr="00C02EE1" w:rsidRDefault="00A553A9" w:rsidP="009F3538">
            <w:pPr>
              <w:pStyle w:val="ac"/>
              <w:ind w:firstLine="709"/>
              <w:rPr>
                <w:rFonts w:ascii="Times New Roman" w:hAnsi="Times New Roman" w:cs="Times New Roman"/>
                <w:sz w:val="28"/>
                <w:szCs w:val="28"/>
              </w:rPr>
            </w:pPr>
            <w:r w:rsidRPr="00C02EE1">
              <w:rPr>
                <w:rFonts w:ascii="Times New Roman" w:hAnsi="Times New Roman" w:cs="Times New Roman"/>
                <w:sz w:val="28"/>
                <w:szCs w:val="28"/>
              </w:rPr>
              <w:t xml:space="preserve">2. </w:t>
            </w:r>
            <w:r w:rsidRPr="00650B81">
              <w:rPr>
                <w:rStyle w:val="ad"/>
                <w:rFonts w:ascii="Times New Roman" w:hAnsi="Times New Roman" w:cs="Times New Roman"/>
                <w:sz w:val="28"/>
                <w:szCs w:val="28"/>
                <w:shd w:val="clear" w:color="auto" w:fill="FFFFFF" w:themeFill="background1"/>
              </w:rPr>
              <w:t>Обосновал ли</w:t>
            </w:r>
            <w:r w:rsidRPr="00C02EE1">
              <w:rPr>
                <w:rFonts w:ascii="Times New Roman" w:hAnsi="Times New Roman" w:cs="Times New Roman"/>
                <w:sz w:val="28"/>
                <w:szCs w:val="28"/>
              </w:rPr>
              <w:t xml:space="preserve"> разработчик необходимость предлагаемого правового регулирования? </w:t>
            </w:r>
            <w:r w:rsidRPr="00650B81">
              <w:rPr>
                <w:rStyle w:val="ad"/>
                <w:rFonts w:ascii="Times New Roman" w:hAnsi="Times New Roman" w:cs="Times New Roman"/>
                <w:sz w:val="28"/>
                <w:szCs w:val="28"/>
                <w:shd w:val="clear" w:color="auto" w:fill="FFFFFF" w:themeFill="background1"/>
              </w:rPr>
              <w:t>Соответствует ли</w:t>
            </w:r>
            <w:r w:rsidRPr="00C02EE1">
              <w:rPr>
                <w:rFonts w:ascii="Times New Roman" w:hAnsi="Times New Roman" w:cs="Times New Roman"/>
                <w:sz w:val="28"/>
                <w:szCs w:val="28"/>
              </w:rPr>
              <w:t xml:space="preserve"> цель п</w:t>
            </w:r>
            <w:r>
              <w:rPr>
                <w:rFonts w:ascii="Times New Roman" w:hAnsi="Times New Roman" w:cs="Times New Roman"/>
                <w:sz w:val="28"/>
                <w:szCs w:val="28"/>
              </w:rPr>
              <w:t>редлагаемого правового регулиро</w:t>
            </w:r>
            <w:r w:rsidRPr="00C02EE1">
              <w:rPr>
                <w:rFonts w:ascii="Times New Roman" w:hAnsi="Times New Roman" w:cs="Times New Roman"/>
                <w:sz w:val="28"/>
                <w:szCs w:val="28"/>
              </w:rPr>
              <w:t xml:space="preserve">вания </w:t>
            </w:r>
            <w:r w:rsidRPr="00650B81">
              <w:rPr>
                <w:rStyle w:val="ad"/>
                <w:rFonts w:ascii="Times New Roman" w:hAnsi="Times New Roman" w:cs="Times New Roman"/>
                <w:sz w:val="28"/>
                <w:szCs w:val="28"/>
                <w:shd w:val="clear" w:color="auto" w:fill="FFFFFF" w:themeFill="background1"/>
              </w:rPr>
              <w:t>проблеме</w:t>
            </w:r>
            <w:r w:rsidRPr="00C02EE1">
              <w:rPr>
                <w:rFonts w:ascii="Times New Roman" w:hAnsi="Times New Roman" w:cs="Times New Roman"/>
                <w:sz w:val="28"/>
                <w:szCs w:val="28"/>
              </w:rPr>
              <w:t>, на решение которой оно направлено? Достигнет ли, на Ваш взгляд, предлагаемое правовое регулирование тех целей, на которые оно направлено?</w:t>
            </w:r>
          </w:p>
        </w:tc>
      </w:tr>
      <w:tr w:rsidR="00A553A9" w:rsidRPr="00C02EE1" w:rsidTr="00343961">
        <w:tc>
          <w:tcPr>
            <w:tcW w:w="9781" w:type="dxa"/>
            <w:gridSpan w:val="3"/>
            <w:tcBorders>
              <w:top w:val="single" w:sz="4" w:space="0" w:color="auto"/>
              <w:bottom w:val="nil"/>
            </w:tcBorders>
          </w:tcPr>
          <w:p w:rsidR="00A553A9" w:rsidRPr="00C02EE1" w:rsidRDefault="00A553A9" w:rsidP="009F3538">
            <w:pPr>
              <w:pStyle w:val="ac"/>
              <w:ind w:firstLine="709"/>
              <w:rPr>
                <w:rFonts w:ascii="Times New Roman" w:hAnsi="Times New Roman" w:cs="Times New Roman"/>
                <w:sz w:val="28"/>
                <w:szCs w:val="28"/>
              </w:rPr>
            </w:pPr>
          </w:p>
        </w:tc>
      </w:tr>
      <w:tr w:rsidR="00A553A9" w:rsidRPr="00C02EE1" w:rsidTr="00343961">
        <w:tc>
          <w:tcPr>
            <w:tcW w:w="9781" w:type="dxa"/>
            <w:gridSpan w:val="3"/>
            <w:tcBorders>
              <w:top w:val="nil"/>
              <w:bottom w:val="single" w:sz="4" w:space="0" w:color="auto"/>
            </w:tcBorders>
          </w:tcPr>
          <w:p w:rsidR="00A553A9" w:rsidRPr="00C02EE1" w:rsidRDefault="00A553A9" w:rsidP="009F3538">
            <w:pPr>
              <w:pStyle w:val="ac"/>
              <w:ind w:firstLine="709"/>
              <w:rPr>
                <w:rFonts w:ascii="Times New Roman" w:hAnsi="Times New Roman" w:cs="Times New Roman"/>
                <w:sz w:val="28"/>
                <w:szCs w:val="28"/>
              </w:rPr>
            </w:pPr>
          </w:p>
        </w:tc>
      </w:tr>
      <w:tr w:rsidR="00A553A9" w:rsidRPr="00C02EE1" w:rsidTr="00343961">
        <w:tc>
          <w:tcPr>
            <w:tcW w:w="9781" w:type="dxa"/>
            <w:gridSpan w:val="3"/>
            <w:tcBorders>
              <w:top w:val="nil"/>
              <w:left w:val="nil"/>
              <w:bottom w:val="nil"/>
              <w:right w:val="nil"/>
            </w:tcBorders>
          </w:tcPr>
          <w:p w:rsidR="00A553A9" w:rsidRPr="00C02EE1" w:rsidRDefault="00A553A9" w:rsidP="009F3538">
            <w:pPr>
              <w:pStyle w:val="ac"/>
              <w:ind w:firstLine="709"/>
              <w:rPr>
                <w:rFonts w:ascii="Times New Roman" w:hAnsi="Times New Roman" w:cs="Times New Roman"/>
                <w:sz w:val="28"/>
                <w:szCs w:val="28"/>
              </w:rPr>
            </w:pPr>
            <w:r w:rsidRPr="00C02EE1">
              <w:rPr>
                <w:rFonts w:ascii="Times New Roman" w:hAnsi="Times New Roman" w:cs="Times New Roman"/>
                <w:sz w:val="28"/>
                <w:szCs w:val="28"/>
              </w:rPr>
              <w:t>3. Является ли выбранный вариант решения проблемы оптимальным (в том числе с точки зрения выгод и издержек для общества в целом)?</w:t>
            </w:r>
          </w:p>
          <w:p w:rsidR="00A553A9" w:rsidRPr="00C02EE1" w:rsidRDefault="00A553A9" w:rsidP="009F3538">
            <w:pPr>
              <w:pStyle w:val="ac"/>
              <w:ind w:firstLine="709"/>
              <w:rPr>
                <w:rFonts w:ascii="Times New Roman" w:hAnsi="Times New Roman" w:cs="Times New Roman"/>
                <w:sz w:val="28"/>
                <w:szCs w:val="28"/>
              </w:rPr>
            </w:pPr>
            <w:r w:rsidRPr="00C02EE1">
              <w:rPr>
                <w:rFonts w:ascii="Times New Roman" w:hAnsi="Times New Roman" w:cs="Times New Roman"/>
                <w:sz w:val="28"/>
                <w:szCs w:val="28"/>
              </w:rPr>
              <w:t xml:space="preserve">Существуют ли иные варианты достижения заявленных целей правового регулирования? Если да - выделите те из них, которые, по Вашему мнению, были бы менее </w:t>
            </w:r>
            <w:proofErr w:type="spellStart"/>
            <w:r w:rsidRPr="00C02EE1">
              <w:rPr>
                <w:rFonts w:ascii="Times New Roman" w:hAnsi="Times New Roman" w:cs="Times New Roman"/>
                <w:sz w:val="28"/>
                <w:szCs w:val="28"/>
              </w:rPr>
              <w:t>затратны</w:t>
            </w:r>
            <w:proofErr w:type="spellEnd"/>
            <w:r w:rsidRPr="00C02EE1">
              <w:rPr>
                <w:rFonts w:ascii="Times New Roman" w:hAnsi="Times New Roman" w:cs="Times New Roman"/>
                <w:sz w:val="28"/>
                <w:szCs w:val="28"/>
              </w:rPr>
              <w:t xml:space="preserve"> и</w:t>
            </w:r>
            <w:r w:rsidR="00365A91">
              <w:rPr>
                <w:rFonts w:ascii="Times New Roman" w:hAnsi="Times New Roman" w:cs="Times New Roman"/>
                <w:sz w:val="28"/>
                <w:szCs w:val="28"/>
              </w:rPr>
              <w:t xml:space="preserve"> </w:t>
            </w:r>
            <w:r w:rsidRPr="00C02EE1">
              <w:rPr>
                <w:rFonts w:ascii="Times New Roman" w:hAnsi="Times New Roman" w:cs="Times New Roman"/>
                <w:sz w:val="28"/>
                <w:szCs w:val="28"/>
              </w:rPr>
              <w:t>(или) более эффективны?</w:t>
            </w:r>
          </w:p>
        </w:tc>
      </w:tr>
      <w:tr w:rsidR="00A553A9" w:rsidRPr="00C02EE1" w:rsidTr="00343961">
        <w:tc>
          <w:tcPr>
            <w:tcW w:w="9781" w:type="dxa"/>
            <w:gridSpan w:val="3"/>
            <w:tcBorders>
              <w:top w:val="single" w:sz="4" w:space="0" w:color="auto"/>
              <w:bottom w:val="nil"/>
            </w:tcBorders>
          </w:tcPr>
          <w:p w:rsidR="00A553A9" w:rsidRPr="00C02EE1" w:rsidRDefault="00A553A9" w:rsidP="009F3538">
            <w:pPr>
              <w:pStyle w:val="ac"/>
              <w:ind w:firstLine="709"/>
              <w:rPr>
                <w:rFonts w:ascii="Times New Roman" w:hAnsi="Times New Roman" w:cs="Times New Roman"/>
                <w:sz w:val="28"/>
                <w:szCs w:val="28"/>
              </w:rPr>
            </w:pPr>
          </w:p>
        </w:tc>
      </w:tr>
      <w:tr w:rsidR="00A553A9" w:rsidRPr="00C02EE1" w:rsidTr="00343961">
        <w:tc>
          <w:tcPr>
            <w:tcW w:w="9781" w:type="dxa"/>
            <w:gridSpan w:val="3"/>
            <w:tcBorders>
              <w:top w:val="nil"/>
              <w:bottom w:val="single" w:sz="4" w:space="0" w:color="auto"/>
            </w:tcBorders>
          </w:tcPr>
          <w:p w:rsidR="00A553A9" w:rsidRPr="00C02EE1" w:rsidRDefault="00A553A9" w:rsidP="009F3538">
            <w:pPr>
              <w:pStyle w:val="ac"/>
              <w:ind w:firstLine="709"/>
              <w:rPr>
                <w:rFonts w:ascii="Times New Roman" w:hAnsi="Times New Roman" w:cs="Times New Roman"/>
                <w:sz w:val="28"/>
                <w:szCs w:val="28"/>
              </w:rPr>
            </w:pPr>
          </w:p>
        </w:tc>
      </w:tr>
      <w:tr w:rsidR="00A553A9" w:rsidRPr="00C02EE1" w:rsidTr="00343961">
        <w:tc>
          <w:tcPr>
            <w:tcW w:w="9781" w:type="dxa"/>
            <w:gridSpan w:val="3"/>
            <w:tcBorders>
              <w:top w:val="nil"/>
              <w:left w:val="nil"/>
              <w:bottom w:val="nil"/>
              <w:right w:val="nil"/>
            </w:tcBorders>
          </w:tcPr>
          <w:p w:rsidR="00A553A9" w:rsidRDefault="00A553A9" w:rsidP="009F3538">
            <w:pPr>
              <w:pStyle w:val="ac"/>
              <w:ind w:firstLine="709"/>
              <w:rPr>
                <w:rFonts w:ascii="Times New Roman" w:hAnsi="Times New Roman" w:cs="Times New Roman"/>
                <w:sz w:val="28"/>
                <w:szCs w:val="28"/>
              </w:rPr>
            </w:pPr>
            <w:r w:rsidRPr="00C02EE1">
              <w:rPr>
                <w:rFonts w:ascii="Times New Roman" w:hAnsi="Times New Roman" w:cs="Times New Roman"/>
                <w:sz w:val="28"/>
                <w:szCs w:val="28"/>
              </w:rPr>
              <w:t xml:space="preserve">4. Какие, по Вашей оценке, субъекты предпринимательской и </w:t>
            </w:r>
            <w:r>
              <w:rPr>
                <w:rFonts w:ascii="Times New Roman" w:hAnsi="Times New Roman" w:cs="Times New Roman"/>
                <w:sz w:val="28"/>
                <w:szCs w:val="28"/>
              </w:rPr>
              <w:t>иной экономической деятельности</w:t>
            </w:r>
            <w:r w:rsidR="009D4C72">
              <w:rPr>
                <w:rFonts w:ascii="Times New Roman" w:hAnsi="Times New Roman" w:cs="Times New Roman"/>
                <w:sz w:val="28"/>
                <w:szCs w:val="28"/>
              </w:rPr>
              <w:t xml:space="preserve">, </w:t>
            </w:r>
            <w:r w:rsidR="00EC6473" w:rsidRPr="00EC6473">
              <w:rPr>
                <w:rFonts w:ascii="Times New Roman" w:hAnsi="Times New Roman" w:cs="Times New Roman"/>
                <w:sz w:val="28"/>
                <w:szCs w:val="28"/>
              </w:rPr>
              <w:t>субъекты</w:t>
            </w:r>
            <w:r w:rsidR="009D4C72" w:rsidRPr="00EC6473">
              <w:rPr>
                <w:rFonts w:ascii="Times New Roman" w:hAnsi="Times New Roman" w:cs="Times New Roman"/>
                <w:sz w:val="28"/>
                <w:szCs w:val="28"/>
              </w:rPr>
              <w:t xml:space="preserve"> инвестиционной деятельности</w:t>
            </w:r>
            <w:r>
              <w:rPr>
                <w:rFonts w:ascii="Times New Roman" w:hAnsi="Times New Roman" w:cs="Times New Roman"/>
                <w:sz w:val="28"/>
                <w:szCs w:val="28"/>
              </w:rPr>
              <w:t xml:space="preserve"> </w:t>
            </w:r>
            <w:r w:rsidRPr="00C02EE1">
              <w:rPr>
                <w:rFonts w:ascii="Times New Roman" w:hAnsi="Times New Roman" w:cs="Times New Roman"/>
                <w:sz w:val="28"/>
                <w:szCs w:val="28"/>
              </w:rPr>
              <w:t>будут затронуты предлагаемым правовым регулированием (по видам субъектов, по отраслям, по количеству таких субъектов в Вашем районе или городе и прочее)?</w:t>
            </w:r>
          </w:p>
          <w:p w:rsidR="002B6027" w:rsidRPr="002B6027" w:rsidRDefault="002B6027" w:rsidP="002B6027">
            <w:pPr>
              <w:rPr>
                <w:lang w:eastAsia="ru-RU"/>
              </w:rPr>
            </w:pPr>
          </w:p>
        </w:tc>
      </w:tr>
      <w:tr w:rsidR="00A553A9" w:rsidRPr="00C02EE1" w:rsidTr="00343961">
        <w:tc>
          <w:tcPr>
            <w:tcW w:w="9781" w:type="dxa"/>
            <w:gridSpan w:val="3"/>
            <w:tcBorders>
              <w:top w:val="single" w:sz="4" w:space="0" w:color="auto"/>
              <w:bottom w:val="nil"/>
            </w:tcBorders>
          </w:tcPr>
          <w:p w:rsidR="00A553A9" w:rsidRPr="00C02EE1" w:rsidRDefault="00A553A9" w:rsidP="009F3538">
            <w:pPr>
              <w:pStyle w:val="ac"/>
              <w:ind w:firstLine="709"/>
              <w:rPr>
                <w:rFonts w:ascii="Times New Roman" w:hAnsi="Times New Roman" w:cs="Times New Roman"/>
                <w:sz w:val="28"/>
                <w:szCs w:val="28"/>
              </w:rPr>
            </w:pPr>
          </w:p>
        </w:tc>
      </w:tr>
      <w:tr w:rsidR="00A553A9" w:rsidRPr="00C02EE1" w:rsidTr="00343961">
        <w:tc>
          <w:tcPr>
            <w:tcW w:w="9781" w:type="dxa"/>
            <w:gridSpan w:val="3"/>
            <w:tcBorders>
              <w:top w:val="nil"/>
              <w:bottom w:val="single" w:sz="4" w:space="0" w:color="auto"/>
            </w:tcBorders>
          </w:tcPr>
          <w:p w:rsidR="00A553A9" w:rsidRPr="00C02EE1" w:rsidRDefault="00A553A9" w:rsidP="009F3538">
            <w:pPr>
              <w:pStyle w:val="ac"/>
              <w:ind w:firstLine="709"/>
              <w:rPr>
                <w:rFonts w:ascii="Times New Roman" w:hAnsi="Times New Roman" w:cs="Times New Roman"/>
                <w:sz w:val="28"/>
                <w:szCs w:val="28"/>
              </w:rPr>
            </w:pPr>
          </w:p>
        </w:tc>
      </w:tr>
      <w:tr w:rsidR="00A553A9" w:rsidRPr="00C02EE1" w:rsidTr="00343961">
        <w:tc>
          <w:tcPr>
            <w:tcW w:w="9781" w:type="dxa"/>
            <w:gridSpan w:val="3"/>
            <w:tcBorders>
              <w:top w:val="nil"/>
              <w:left w:val="nil"/>
              <w:bottom w:val="nil"/>
              <w:right w:val="nil"/>
            </w:tcBorders>
          </w:tcPr>
          <w:p w:rsidR="00A553A9" w:rsidRPr="00C02EE1" w:rsidRDefault="00A553A9" w:rsidP="009F3538">
            <w:pPr>
              <w:pStyle w:val="ac"/>
              <w:ind w:firstLine="709"/>
              <w:rPr>
                <w:rFonts w:ascii="Times New Roman" w:hAnsi="Times New Roman" w:cs="Times New Roman"/>
                <w:sz w:val="28"/>
                <w:szCs w:val="28"/>
              </w:rPr>
            </w:pPr>
            <w:r w:rsidRPr="00C02EE1">
              <w:rPr>
                <w:rFonts w:ascii="Times New Roman" w:hAnsi="Times New Roman" w:cs="Times New Roman"/>
                <w:sz w:val="28"/>
                <w:szCs w:val="28"/>
              </w:rPr>
              <w:t xml:space="preserve">5. Повлияет ли введение предлагаемого правового регулирования </w:t>
            </w:r>
            <w:r w:rsidRPr="00650B81">
              <w:rPr>
                <w:rStyle w:val="ad"/>
                <w:rFonts w:ascii="Times New Roman" w:hAnsi="Times New Roman" w:cs="Times New Roman"/>
                <w:sz w:val="28"/>
                <w:szCs w:val="28"/>
                <w:shd w:val="clear" w:color="auto" w:fill="FFFFFF" w:themeFill="background1"/>
              </w:rPr>
              <w:t>на</w:t>
            </w:r>
            <w:r w:rsidRPr="00C02EE1">
              <w:rPr>
                <w:rFonts w:ascii="Times New Roman" w:hAnsi="Times New Roman" w:cs="Times New Roman"/>
                <w:sz w:val="28"/>
                <w:szCs w:val="28"/>
              </w:rPr>
              <w:t xml:space="preserve">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tc>
      </w:tr>
      <w:tr w:rsidR="00A553A9" w:rsidRPr="00C02EE1" w:rsidTr="00343961">
        <w:tc>
          <w:tcPr>
            <w:tcW w:w="9781" w:type="dxa"/>
            <w:gridSpan w:val="3"/>
            <w:tcBorders>
              <w:top w:val="single" w:sz="4" w:space="0" w:color="auto"/>
              <w:bottom w:val="nil"/>
            </w:tcBorders>
          </w:tcPr>
          <w:p w:rsidR="00A553A9" w:rsidRPr="00C02EE1" w:rsidRDefault="00A553A9" w:rsidP="009F3538">
            <w:pPr>
              <w:pStyle w:val="ac"/>
              <w:ind w:firstLine="709"/>
              <w:rPr>
                <w:rFonts w:ascii="Times New Roman" w:hAnsi="Times New Roman" w:cs="Times New Roman"/>
                <w:sz w:val="28"/>
                <w:szCs w:val="28"/>
              </w:rPr>
            </w:pPr>
          </w:p>
        </w:tc>
      </w:tr>
      <w:tr w:rsidR="00A553A9" w:rsidRPr="00C02EE1" w:rsidTr="00343961">
        <w:tc>
          <w:tcPr>
            <w:tcW w:w="9781" w:type="dxa"/>
            <w:gridSpan w:val="3"/>
            <w:tcBorders>
              <w:top w:val="nil"/>
              <w:bottom w:val="single" w:sz="4" w:space="0" w:color="auto"/>
            </w:tcBorders>
          </w:tcPr>
          <w:p w:rsidR="00A553A9" w:rsidRPr="00C02EE1" w:rsidRDefault="00A553A9" w:rsidP="009F3538">
            <w:pPr>
              <w:pStyle w:val="ac"/>
              <w:ind w:firstLine="709"/>
              <w:rPr>
                <w:rFonts w:ascii="Times New Roman" w:hAnsi="Times New Roman" w:cs="Times New Roman"/>
                <w:sz w:val="28"/>
                <w:szCs w:val="28"/>
              </w:rPr>
            </w:pPr>
          </w:p>
        </w:tc>
      </w:tr>
      <w:tr w:rsidR="00A553A9" w:rsidRPr="00C02EE1" w:rsidTr="00343961">
        <w:tc>
          <w:tcPr>
            <w:tcW w:w="9781" w:type="dxa"/>
            <w:gridSpan w:val="3"/>
            <w:tcBorders>
              <w:top w:val="nil"/>
              <w:left w:val="nil"/>
              <w:bottom w:val="nil"/>
              <w:right w:val="nil"/>
            </w:tcBorders>
          </w:tcPr>
          <w:p w:rsidR="00A553A9" w:rsidRPr="00C02EE1" w:rsidRDefault="00A553A9" w:rsidP="009F3538">
            <w:pPr>
              <w:pStyle w:val="ac"/>
              <w:ind w:firstLine="709"/>
              <w:rPr>
                <w:rFonts w:ascii="Times New Roman" w:hAnsi="Times New Roman" w:cs="Times New Roman"/>
                <w:sz w:val="28"/>
                <w:szCs w:val="28"/>
              </w:rPr>
            </w:pPr>
            <w:r w:rsidRPr="00C02EE1">
              <w:rPr>
                <w:rFonts w:ascii="Times New Roman" w:hAnsi="Times New Roman" w:cs="Times New Roman"/>
                <w:sz w:val="28"/>
                <w:szCs w:val="28"/>
              </w:rPr>
              <w:t>6. Оцените, насколько полно и точно отражены обязанности, ответственность субъектов правового регулирования, а также насколько понятно прописаны административные процедуры, реализуе</w:t>
            </w:r>
            <w:r>
              <w:rPr>
                <w:rFonts w:ascii="Times New Roman" w:hAnsi="Times New Roman" w:cs="Times New Roman"/>
                <w:sz w:val="28"/>
                <w:szCs w:val="28"/>
              </w:rPr>
              <w:t>мые органами местного самоуправ</w:t>
            </w:r>
            <w:r w:rsidRPr="00C02EE1">
              <w:rPr>
                <w:rFonts w:ascii="Times New Roman" w:hAnsi="Times New Roman" w:cs="Times New Roman"/>
                <w:sz w:val="28"/>
                <w:szCs w:val="28"/>
              </w:rPr>
              <w:t>ления муниципального образования город Горячий Ключ,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tc>
      </w:tr>
      <w:tr w:rsidR="00A553A9" w:rsidRPr="00C02EE1" w:rsidTr="00343961">
        <w:tc>
          <w:tcPr>
            <w:tcW w:w="9781" w:type="dxa"/>
            <w:gridSpan w:val="3"/>
            <w:tcBorders>
              <w:top w:val="single" w:sz="4" w:space="0" w:color="auto"/>
              <w:bottom w:val="nil"/>
            </w:tcBorders>
          </w:tcPr>
          <w:p w:rsidR="00A553A9" w:rsidRPr="00C02EE1" w:rsidRDefault="00A553A9" w:rsidP="00CF7FCF">
            <w:pPr>
              <w:pStyle w:val="ac"/>
              <w:rPr>
                <w:rFonts w:ascii="Times New Roman" w:hAnsi="Times New Roman" w:cs="Times New Roman"/>
                <w:sz w:val="28"/>
                <w:szCs w:val="28"/>
              </w:rPr>
            </w:pPr>
          </w:p>
        </w:tc>
      </w:tr>
      <w:tr w:rsidR="00A553A9" w:rsidRPr="00C02EE1" w:rsidTr="00343961">
        <w:tc>
          <w:tcPr>
            <w:tcW w:w="9781" w:type="dxa"/>
            <w:gridSpan w:val="3"/>
            <w:tcBorders>
              <w:top w:val="nil"/>
              <w:bottom w:val="single" w:sz="4" w:space="0" w:color="auto"/>
            </w:tcBorders>
          </w:tcPr>
          <w:p w:rsidR="00A553A9" w:rsidRPr="00C02EE1" w:rsidRDefault="00A553A9" w:rsidP="00CF7FCF">
            <w:pPr>
              <w:pStyle w:val="ac"/>
              <w:rPr>
                <w:rFonts w:ascii="Times New Roman" w:hAnsi="Times New Roman" w:cs="Times New Roman"/>
                <w:sz w:val="28"/>
                <w:szCs w:val="28"/>
              </w:rPr>
            </w:pPr>
          </w:p>
        </w:tc>
      </w:tr>
      <w:tr w:rsidR="00A553A9" w:rsidRPr="00C02EE1" w:rsidTr="00343961">
        <w:tc>
          <w:tcPr>
            <w:tcW w:w="9781" w:type="dxa"/>
            <w:gridSpan w:val="3"/>
            <w:tcBorders>
              <w:top w:val="nil"/>
              <w:left w:val="nil"/>
              <w:bottom w:val="nil"/>
              <w:right w:val="nil"/>
            </w:tcBorders>
          </w:tcPr>
          <w:p w:rsidR="00A553A9" w:rsidRPr="008E476E" w:rsidRDefault="00A553A9" w:rsidP="008E476E">
            <w:pPr>
              <w:pStyle w:val="ac"/>
              <w:ind w:firstLine="709"/>
              <w:rPr>
                <w:rFonts w:ascii="Times New Roman" w:hAnsi="Times New Roman" w:cs="Times New Roman"/>
                <w:sz w:val="28"/>
                <w:szCs w:val="28"/>
              </w:rPr>
            </w:pPr>
            <w:r w:rsidRPr="008E476E">
              <w:rPr>
                <w:rFonts w:ascii="Times New Roman" w:hAnsi="Times New Roman" w:cs="Times New Roman"/>
                <w:sz w:val="28"/>
                <w:szCs w:val="28"/>
              </w:rPr>
              <w:t>7. Существуют ли в предлагаемом правовом регулировании положения, которые необоснованно затрудняют ведение предпринимательской и иной экономической деятельности? Приведите обоснования по каждому указанному положению, дополнительно определив:</w:t>
            </w:r>
          </w:p>
          <w:p w:rsidR="00343961" w:rsidRDefault="00A553A9" w:rsidP="00343961">
            <w:pPr>
              <w:pStyle w:val="ac"/>
              <w:ind w:firstLine="709"/>
              <w:rPr>
                <w:rFonts w:ascii="Times New Roman" w:hAnsi="Times New Roman" w:cs="Times New Roman"/>
                <w:sz w:val="28"/>
                <w:szCs w:val="28"/>
              </w:rPr>
            </w:pPr>
            <w:r w:rsidRPr="008E476E">
              <w:rPr>
                <w:rFonts w:ascii="Times New Roman" w:hAnsi="Times New Roman" w:cs="Times New Roman"/>
                <w:sz w:val="28"/>
                <w:szCs w:val="28"/>
              </w:rPr>
              <w:t xml:space="preserve">имеется ли смысловое противоречие с целями правового регулирования или существующей проблемой либо положение не способствует </w:t>
            </w:r>
            <w:r w:rsidR="00343961">
              <w:rPr>
                <w:rFonts w:ascii="Times New Roman" w:hAnsi="Times New Roman" w:cs="Times New Roman"/>
                <w:sz w:val="28"/>
                <w:szCs w:val="28"/>
              </w:rPr>
              <w:t>достижению целей регулирования;</w:t>
            </w:r>
          </w:p>
          <w:p w:rsidR="00343961" w:rsidRDefault="00A553A9" w:rsidP="00343961">
            <w:pPr>
              <w:pStyle w:val="ac"/>
              <w:ind w:firstLine="709"/>
              <w:rPr>
                <w:rFonts w:ascii="Times New Roman" w:hAnsi="Times New Roman" w:cs="Times New Roman"/>
                <w:sz w:val="28"/>
                <w:szCs w:val="28"/>
              </w:rPr>
            </w:pPr>
            <w:r w:rsidRPr="008E476E">
              <w:rPr>
                <w:rFonts w:ascii="Times New Roman" w:hAnsi="Times New Roman" w:cs="Times New Roman"/>
                <w:sz w:val="28"/>
                <w:szCs w:val="28"/>
              </w:rPr>
              <w:t>имеются ли технические ошибки;</w:t>
            </w:r>
          </w:p>
          <w:p w:rsidR="00A553A9" w:rsidRPr="008D3332" w:rsidRDefault="00343961" w:rsidP="008D3332">
            <w:pPr>
              <w:widowControl w:val="0"/>
              <w:ind w:firstLine="709"/>
              <w:jc w:val="both"/>
              <w:rPr>
                <w:lang w:eastAsia="ru-RU"/>
              </w:rPr>
            </w:pPr>
            <w:r w:rsidRPr="00343961">
              <w:rPr>
                <w:rFonts w:cs="Times New Roman"/>
                <w:szCs w:val="28"/>
              </w:rPr>
              <w:t>приводит</w:t>
            </w:r>
            <w:r>
              <w:rPr>
                <w:rFonts w:cs="Times New Roman"/>
                <w:szCs w:val="28"/>
              </w:rPr>
              <w:t xml:space="preserve"> </w:t>
            </w:r>
            <w:proofErr w:type="gramStart"/>
            <w:r w:rsidRPr="00343961">
              <w:rPr>
                <w:rFonts w:cs="Times New Roman"/>
                <w:szCs w:val="28"/>
              </w:rPr>
              <w:t xml:space="preserve">ли </w:t>
            </w:r>
            <w:r>
              <w:rPr>
                <w:rFonts w:cs="Times New Roman"/>
                <w:szCs w:val="28"/>
              </w:rPr>
              <w:t xml:space="preserve"> </w:t>
            </w:r>
            <w:r w:rsidRPr="00343961">
              <w:rPr>
                <w:rFonts w:cs="Times New Roman"/>
                <w:szCs w:val="28"/>
              </w:rPr>
              <w:t>исполнение</w:t>
            </w:r>
            <w:proofErr w:type="gramEnd"/>
            <w:r w:rsidRPr="00343961">
              <w:rPr>
                <w:rFonts w:cs="Times New Roman"/>
                <w:szCs w:val="28"/>
              </w:rPr>
              <w:t xml:space="preserve"> </w:t>
            </w:r>
            <w:r>
              <w:rPr>
                <w:rFonts w:cs="Times New Roman"/>
                <w:szCs w:val="28"/>
              </w:rPr>
              <w:t xml:space="preserve"> </w:t>
            </w:r>
            <w:r w:rsidRPr="00343961">
              <w:rPr>
                <w:rFonts w:cs="Times New Roman"/>
                <w:szCs w:val="28"/>
              </w:rPr>
              <w:t xml:space="preserve">положений проекта муниципального </w:t>
            </w:r>
            <w:r>
              <w:rPr>
                <w:rFonts w:cs="Times New Roman"/>
                <w:szCs w:val="28"/>
              </w:rPr>
              <w:t xml:space="preserve"> </w:t>
            </w:r>
            <w:r w:rsidRPr="00343961">
              <w:rPr>
                <w:rFonts w:cs="Times New Roman"/>
                <w:szCs w:val="28"/>
              </w:rPr>
              <w:t>норма</w:t>
            </w:r>
            <w:r>
              <w:rPr>
                <w:rFonts w:cs="Times New Roman"/>
                <w:szCs w:val="28"/>
              </w:rPr>
              <w:t>тив</w:t>
            </w:r>
            <w:r w:rsidRPr="00343961">
              <w:rPr>
                <w:rFonts w:cs="Times New Roman"/>
                <w:szCs w:val="28"/>
              </w:rPr>
              <w:t xml:space="preserve">ного </w:t>
            </w:r>
            <w:r w:rsidR="00A553A9" w:rsidRPr="00343961">
              <w:rPr>
                <w:rFonts w:cs="Times New Roman"/>
                <w:szCs w:val="28"/>
              </w:rPr>
              <w:t>пра</w:t>
            </w:r>
            <w:r w:rsidRPr="00343961">
              <w:rPr>
                <w:rFonts w:cs="Times New Roman"/>
                <w:szCs w:val="28"/>
              </w:rPr>
              <w:t>вового акта к избыточным действиям или, наоборот, ограничивает действия субъектов предпринимательской и иной экономической деятельности, субъектов ин</w:t>
            </w:r>
            <w:r w:rsidR="008E476E" w:rsidRPr="00343961">
              <w:rPr>
                <w:rFonts w:cs="Times New Roman"/>
                <w:szCs w:val="28"/>
              </w:rPr>
              <w:t>вестиционной деятельности</w:t>
            </w:r>
            <w:r w:rsidR="007C5A6E" w:rsidRPr="00343961">
              <w:rPr>
                <w:rFonts w:cs="Times New Roman"/>
                <w:szCs w:val="28"/>
              </w:rPr>
              <w:t>;</w:t>
            </w:r>
          </w:p>
          <w:p w:rsidR="00A553A9" w:rsidRPr="008E476E" w:rsidRDefault="00A553A9" w:rsidP="008E476E">
            <w:pPr>
              <w:pStyle w:val="ac"/>
              <w:ind w:firstLine="709"/>
              <w:rPr>
                <w:rFonts w:ascii="Times New Roman" w:hAnsi="Times New Roman" w:cs="Times New Roman"/>
                <w:sz w:val="28"/>
                <w:szCs w:val="28"/>
              </w:rPr>
            </w:pPr>
            <w:r w:rsidRPr="008E476E">
              <w:rPr>
                <w:rFonts w:ascii="Times New Roman" w:hAnsi="Times New Roman" w:cs="Times New Roman"/>
                <w:sz w:val="28"/>
                <w:szCs w:val="28"/>
              </w:rPr>
              <w:t xml:space="preserve">приводит ли исполнение положений проекта муниципального нормативного правового </w:t>
            </w:r>
            <w:r w:rsidR="005C6E85" w:rsidRPr="008E476E">
              <w:rPr>
                <w:rFonts w:ascii="Times New Roman" w:hAnsi="Times New Roman" w:cs="Times New Roman"/>
                <w:sz w:val="28"/>
                <w:szCs w:val="28"/>
              </w:rPr>
              <w:t>акта к возникновению избыточных</w:t>
            </w:r>
            <w:r w:rsidRPr="008E476E">
              <w:rPr>
                <w:rFonts w:ascii="Times New Roman" w:hAnsi="Times New Roman" w:cs="Times New Roman"/>
                <w:sz w:val="28"/>
                <w:szCs w:val="28"/>
              </w:rPr>
              <w:t xml:space="preserve"> обязанностей для физических и юридических лиц в сфере предприни</w:t>
            </w:r>
            <w:r w:rsidR="005C6E85" w:rsidRPr="008E476E">
              <w:rPr>
                <w:rFonts w:ascii="Times New Roman" w:hAnsi="Times New Roman" w:cs="Times New Roman"/>
                <w:sz w:val="28"/>
                <w:szCs w:val="28"/>
              </w:rPr>
              <w:t>мательской и иной экономической</w:t>
            </w:r>
            <w:r w:rsidRPr="008E476E">
              <w:rPr>
                <w:rFonts w:ascii="Times New Roman" w:hAnsi="Times New Roman" w:cs="Times New Roman"/>
                <w:sz w:val="28"/>
                <w:szCs w:val="28"/>
              </w:rPr>
              <w:t xml:space="preserve"> деятельности,</w:t>
            </w:r>
            <w:r w:rsidR="002D0E6D" w:rsidRPr="008E476E">
              <w:rPr>
                <w:rFonts w:ascii="Times New Roman" w:hAnsi="Times New Roman" w:cs="Times New Roman"/>
                <w:sz w:val="28"/>
                <w:szCs w:val="28"/>
              </w:rPr>
              <w:t xml:space="preserve"> инвестиционной деятельности </w:t>
            </w:r>
            <w:r w:rsidRPr="008E476E">
              <w:rPr>
                <w:rFonts w:ascii="Times New Roman" w:hAnsi="Times New Roman" w:cs="Times New Roman"/>
                <w:sz w:val="28"/>
                <w:szCs w:val="28"/>
              </w:rPr>
              <w:t>к необоснованному существенному росту отдельных видов затрат или появлению новых необоснованных видов затрат;</w:t>
            </w:r>
          </w:p>
          <w:p w:rsidR="00A553A9" w:rsidRPr="008E476E" w:rsidRDefault="00A553A9" w:rsidP="008E476E">
            <w:pPr>
              <w:pStyle w:val="ac"/>
              <w:ind w:firstLine="709"/>
              <w:rPr>
                <w:rFonts w:ascii="Times New Roman" w:hAnsi="Times New Roman" w:cs="Times New Roman"/>
                <w:sz w:val="28"/>
                <w:szCs w:val="28"/>
              </w:rPr>
            </w:pPr>
            <w:r w:rsidRPr="008E476E">
              <w:rPr>
                <w:rFonts w:ascii="Times New Roman" w:hAnsi="Times New Roman" w:cs="Times New Roman"/>
                <w:sz w:val="28"/>
                <w:szCs w:val="28"/>
              </w:rPr>
              <w:t xml:space="preserve">устанавливается ли положениями проекта МНПА необоснованное ограничение выбора физических и юридических лиц в сфере предпринимательской и </w:t>
            </w:r>
            <w:r w:rsidR="00372497" w:rsidRPr="008E476E">
              <w:rPr>
                <w:rFonts w:ascii="Times New Roman" w:hAnsi="Times New Roman" w:cs="Times New Roman"/>
                <w:sz w:val="28"/>
                <w:szCs w:val="28"/>
              </w:rPr>
              <w:t>иной экономической</w:t>
            </w:r>
            <w:r w:rsidRPr="008E476E">
              <w:rPr>
                <w:rFonts w:ascii="Times New Roman" w:hAnsi="Times New Roman" w:cs="Times New Roman"/>
                <w:sz w:val="28"/>
                <w:szCs w:val="28"/>
              </w:rPr>
              <w:t xml:space="preserve"> деятельности</w:t>
            </w:r>
            <w:r w:rsidR="002D0E6D" w:rsidRPr="008E476E">
              <w:rPr>
                <w:rFonts w:ascii="Times New Roman" w:hAnsi="Times New Roman" w:cs="Times New Roman"/>
                <w:sz w:val="28"/>
                <w:szCs w:val="28"/>
              </w:rPr>
              <w:t xml:space="preserve">, инвестиционной деятельности </w:t>
            </w:r>
            <w:r w:rsidRPr="008E476E">
              <w:rPr>
                <w:rFonts w:ascii="Times New Roman" w:hAnsi="Times New Roman" w:cs="Times New Roman"/>
                <w:sz w:val="28"/>
                <w:szCs w:val="28"/>
              </w:rPr>
              <w:t xml:space="preserve">существующих или возможных </w:t>
            </w:r>
            <w:proofErr w:type="gramStart"/>
            <w:r w:rsidRPr="008E476E">
              <w:rPr>
                <w:rFonts w:ascii="Times New Roman" w:hAnsi="Times New Roman" w:cs="Times New Roman"/>
                <w:sz w:val="28"/>
                <w:szCs w:val="28"/>
              </w:rPr>
              <w:t>поставщиков</w:t>
            </w:r>
            <w:proofErr w:type="gramEnd"/>
            <w:r w:rsidRPr="008E476E">
              <w:rPr>
                <w:rFonts w:ascii="Times New Roman" w:hAnsi="Times New Roman" w:cs="Times New Roman"/>
                <w:sz w:val="28"/>
                <w:szCs w:val="28"/>
              </w:rPr>
              <w:t xml:space="preserve"> или потребителей;</w:t>
            </w:r>
          </w:p>
          <w:p w:rsidR="00A553A9" w:rsidRPr="008E476E" w:rsidRDefault="00A553A9" w:rsidP="008E476E">
            <w:pPr>
              <w:pStyle w:val="ac"/>
              <w:ind w:firstLine="709"/>
              <w:rPr>
                <w:rFonts w:ascii="Times New Roman" w:hAnsi="Times New Roman" w:cs="Times New Roman"/>
                <w:sz w:val="28"/>
                <w:szCs w:val="28"/>
              </w:rPr>
            </w:pPr>
            <w:r w:rsidRPr="008E476E">
              <w:rPr>
                <w:rFonts w:ascii="Times New Roman" w:hAnsi="Times New Roman" w:cs="Times New Roman"/>
                <w:sz w:val="28"/>
                <w:szCs w:val="28"/>
              </w:rPr>
              <w:t>создает ли исполнение положений проекта МНПА существенные риски ведения предпринимательской и иной экономической деятельности,</w:t>
            </w:r>
            <w:r w:rsidR="002D0E6D" w:rsidRPr="008E476E">
              <w:rPr>
                <w:rFonts w:ascii="Times New Roman" w:hAnsi="Times New Roman" w:cs="Times New Roman"/>
                <w:sz w:val="28"/>
                <w:szCs w:val="28"/>
              </w:rPr>
              <w:t xml:space="preserve"> инвестиционной деятельности </w:t>
            </w:r>
            <w:r w:rsidRPr="008E476E">
              <w:rPr>
                <w:rFonts w:ascii="Times New Roman" w:hAnsi="Times New Roman" w:cs="Times New Roman"/>
                <w:sz w:val="28"/>
                <w:szCs w:val="28"/>
              </w:rPr>
              <w:t xml:space="preserve">способствует ли возникновению необоснованных прав органов местного самоуправления муниципального образования город Горячий </w:t>
            </w:r>
            <w:r w:rsidRPr="008E476E">
              <w:rPr>
                <w:rFonts w:ascii="Times New Roman" w:hAnsi="Times New Roman" w:cs="Times New Roman"/>
                <w:sz w:val="28"/>
                <w:szCs w:val="28"/>
              </w:rPr>
              <w:lastRenderedPageBreak/>
              <w:t>Ключ и должностных лиц, допускает ли возможность избирательного применения норм;</w:t>
            </w:r>
          </w:p>
          <w:p w:rsidR="002D0E6D" w:rsidRPr="008E476E" w:rsidRDefault="00A553A9" w:rsidP="008E476E">
            <w:pPr>
              <w:pStyle w:val="ac"/>
              <w:ind w:firstLine="709"/>
              <w:rPr>
                <w:rFonts w:ascii="Times New Roman" w:hAnsi="Times New Roman" w:cs="Times New Roman"/>
                <w:sz w:val="28"/>
                <w:szCs w:val="28"/>
              </w:rPr>
            </w:pPr>
            <w:r w:rsidRPr="008E476E">
              <w:rPr>
                <w:rFonts w:ascii="Times New Roman" w:hAnsi="Times New Roman" w:cs="Times New Roman"/>
                <w:sz w:val="28"/>
                <w:szCs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w:t>
            </w:r>
            <w:r w:rsidR="002D0E6D" w:rsidRPr="008E476E">
              <w:rPr>
                <w:rFonts w:ascii="Times New Roman" w:hAnsi="Times New Roman" w:cs="Times New Roman"/>
                <w:sz w:val="28"/>
                <w:szCs w:val="28"/>
              </w:rPr>
              <w:t>хнических условий, технологий);</w:t>
            </w:r>
          </w:p>
          <w:p w:rsidR="00A553A9" w:rsidRPr="008E476E" w:rsidRDefault="00A553A9" w:rsidP="008E476E">
            <w:pPr>
              <w:pStyle w:val="ac"/>
              <w:ind w:firstLine="709"/>
              <w:rPr>
                <w:rFonts w:ascii="Times New Roman" w:hAnsi="Times New Roman" w:cs="Times New Roman"/>
                <w:sz w:val="28"/>
                <w:szCs w:val="28"/>
              </w:rPr>
            </w:pPr>
            <w:r w:rsidRPr="008E476E">
              <w:rPr>
                <w:rFonts w:ascii="Times New Roman" w:hAnsi="Times New Roman" w:cs="Times New Roman"/>
                <w:sz w:val="28"/>
                <w:szCs w:val="28"/>
              </w:rPr>
              <w:t>соответствует ли положения проекта МНПА обычаям деловой практики, сложившейся в отрасли, либо существующим международным практикам, используемым в данный момент.</w:t>
            </w:r>
          </w:p>
        </w:tc>
      </w:tr>
      <w:tr w:rsidR="00A553A9" w:rsidRPr="00C02EE1" w:rsidTr="00343961">
        <w:tc>
          <w:tcPr>
            <w:tcW w:w="9781" w:type="dxa"/>
            <w:gridSpan w:val="3"/>
            <w:tcBorders>
              <w:top w:val="single" w:sz="4" w:space="0" w:color="auto"/>
              <w:bottom w:val="nil"/>
            </w:tcBorders>
          </w:tcPr>
          <w:p w:rsidR="00A553A9" w:rsidRPr="00C02EE1" w:rsidRDefault="00A553A9" w:rsidP="00CF7FCF">
            <w:pPr>
              <w:pStyle w:val="ac"/>
              <w:rPr>
                <w:rFonts w:ascii="Times New Roman" w:hAnsi="Times New Roman" w:cs="Times New Roman"/>
                <w:sz w:val="28"/>
                <w:szCs w:val="28"/>
              </w:rPr>
            </w:pPr>
          </w:p>
        </w:tc>
      </w:tr>
      <w:tr w:rsidR="00A553A9" w:rsidRPr="00C02EE1" w:rsidTr="00343961">
        <w:tc>
          <w:tcPr>
            <w:tcW w:w="9781" w:type="dxa"/>
            <w:gridSpan w:val="3"/>
            <w:tcBorders>
              <w:top w:val="nil"/>
              <w:bottom w:val="single" w:sz="4" w:space="0" w:color="auto"/>
            </w:tcBorders>
          </w:tcPr>
          <w:p w:rsidR="00A553A9" w:rsidRPr="00C02EE1" w:rsidRDefault="00A553A9" w:rsidP="00CF7FCF">
            <w:pPr>
              <w:pStyle w:val="ac"/>
              <w:rPr>
                <w:rFonts w:ascii="Times New Roman" w:hAnsi="Times New Roman" w:cs="Times New Roman"/>
                <w:sz w:val="28"/>
                <w:szCs w:val="28"/>
              </w:rPr>
            </w:pPr>
          </w:p>
        </w:tc>
      </w:tr>
      <w:tr w:rsidR="00A553A9" w:rsidRPr="00C02EE1" w:rsidTr="00343961">
        <w:tc>
          <w:tcPr>
            <w:tcW w:w="9781" w:type="dxa"/>
            <w:gridSpan w:val="3"/>
            <w:tcBorders>
              <w:top w:val="nil"/>
              <w:left w:val="nil"/>
              <w:bottom w:val="nil"/>
              <w:right w:val="nil"/>
            </w:tcBorders>
          </w:tcPr>
          <w:p w:rsidR="00A553A9" w:rsidRPr="00C02EE1" w:rsidRDefault="00A553A9" w:rsidP="009F3538">
            <w:pPr>
              <w:pStyle w:val="ac"/>
              <w:ind w:firstLine="709"/>
              <w:rPr>
                <w:rFonts w:ascii="Times New Roman" w:hAnsi="Times New Roman" w:cs="Times New Roman"/>
                <w:sz w:val="28"/>
                <w:szCs w:val="28"/>
              </w:rPr>
            </w:pPr>
            <w:r w:rsidRPr="00C02EE1">
              <w:rPr>
                <w:rFonts w:ascii="Times New Roman" w:hAnsi="Times New Roman" w:cs="Times New Roman"/>
                <w:sz w:val="28"/>
                <w:szCs w:val="28"/>
              </w:rPr>
              <w:t>8. К каким последствиям может привести введение предлагаемого правового регулирования в части невозможности</w:t>
            </w:r>
            <w:r>
              <w:rPr>
                <w:rFonts w:ascii="Times New Roman" w:hAnsi="Times New Roman" w:cs="Times New Roman"/>
                <w:sz w:val="28"/>
                <w:szCs w:val="28"/>
              </w:rPr>
              <w:t xml:space="preserve"> исполнения физическими и юриди</w:t>
            </w:r>
            <w:r w:rsidRPr="00C02EE1">
              <w:rPr>
                <w:rFonts w:ascii="Times New Roman" w:hAnsi="Times New Roman" w:cs="Times New Roman"/>
                <w:sz w:val="28"/>
                <w:szCs w:val="28"/>
              </w:rPr>
              <w:t>ческими лицами дополнительных обязанностей, возникновения избыточных административных и иных ограничений и</w:t>
            </w:r>
            <w:r>
              <w:rPr>
                <w:rFonts w:ascii="Times New Roman" w:hAnsi="Times New Roman" w:cs="Times New Roman"/>
                <w:sz w:val="28"/>
                <w:szCs w:val="28"/>
              </w:rPr>
              <w:t xml:space="preserve"> обязанностей в сфере предприни</w:t>
            </w:r>
            <w:r w:rsidRPr="00C02EE1">
              <w:rPr>
                <w:rFonts w:ascii="Times New Roman" w:hAnsi="Times New Roman" w:cs="Times New Roman"/>
                <w:sz w:val="28"/>
                <w:szCs w:val="28"/>
              </w:rPr>
              <w:t xml:space="preserve">мательской и </w:t>
            </w:r>
            <w:r>
              <w:rPr>
                <w:rFonts w:ascii="Times New Roman" w:hAnsi="Times New Roman" w:cs="Times New Roman"/>
                <w:sz w:val="28"/>
                <w:szCs w:val="28"/>
              </w:rPr>
              <w:t>иной экономической</w:t>
            </w:r>
            <w:r w:rsidRPr="00C02EE1">
              <w:rPr>
                <w:rFonts w:ascii="Times New Roman" w:hAnsi="Times New Roman" w:cs="Times New Roman"/>
                <w:sz w:val="28"/>
                <w:szCs w:val="28"/>
              </w:rPr>
              <w:t xml:space="preserve"> деятельности</w:t>
            </w:r>
            <w:r w:rsidR="002D0E6D">
              <w:rPr>
                <w:rFonts w:ascii="Times New Roman" w:hAnsi="Times New Roman" w:cs="Times New Roman"/>
                <w:sz w:val="28"/>
                <w:szCs w:val="28"/>
              </w:rPr>
              <w:t>, инвестиционной деятельности</w:t>
            </w:r>
            <w:r w:rsidRPr="00C02EE1">
              <w:rPr>
                <w:rFonts w:ascii="Times New Roman" w:hAnsi="Times New Roman" w:cs="Times New Roman"/>
                <w:sz w:val="28"/>
                <w:szCs w:val="28"/>
              </w:rPr>
              <w:t>? Приведите конкретные примеры.</w:t>
            </w:r>
          </w:p>
        </w:tc>
      </w:tr>
      <w:tr w:rsidR="00A553A9" w:rsidRPr="00C02EE1" w:rsidTr="00343961">
        <w:tc>
          <w:tcPr>
            <w:tcW w:w="9781" w:type="dxa"/>
            <w:gridSpan w:val="3"/>
            <w:tcBorders>
              <w:top w:val="single" w:sz="4" w:space="0" w:color="auto"/>
              <w:bottom w:val="nil"/>
            </w:tcBorders>
          </w:tcPr>
          <w:p w:rsidR="00A553A9" w:rsidRPr="00C02EE1" w:rsidRDefault="00A553A9" w:rsidP="006F7B91">
            <w:pPr>
              <w:pStyle w:val="ac"/>
              <w:rPr>
                <w:rFonts w:ascii="Times New Roman" w:hAnsi="Times New Roman" w:cs="Times New Roman"/>
                <w:sz w:val="28"/>
                <w:szCs w:val="28"/>
              </w:rPr>
            </w:pPr>
          </w:p>
        </w:tc>
      </w:tr>
      <w:tr w:rsidR="00A553A9" w:rsidRPr="00C02EE1" w:rsidTr="00343961">
        <w:tc>
          <w:tcPr>
            <w:tcW w:w="9781" w:type="dxa"/>
            <w:gridSpan w:val="3"/>
            <w:tcBorders>
              <w:top w:val="nil"/>
              <w:bottom w:val="single" w:sz="4" w:space="0" w:color="auto"/>
            </w:tcBorders>
          </w:tcPr>
          <w:p w:rsidR="00A553A9" w:rsidRPr="00C02EE1" w:rsidRDefault="00A553A9" w:rsidP="006F7B91">
            <w:pPr>
              <w:pStyle w:val="ac"/>
              <w:rPr>
                <w:rFonts w:ascii="Times New Roman" w:hAnsi="Times New Roman" w:cs="Times New Roman"/>
                <w:sz w:val="28"/>
                <w:szCs w:val="28"/>
              </w:rPr>
            </w:pPr>
          </w:p>
        </w:tc>
      </w:tr>
      <w:tr w:rsidR="00A553A9" w:rsidRPr="00C02EE1" w:rsidTr="00343961">
        <w:tc>
          <w:tcPr>
            <w:tcW w:w="9781" w:type="dxa"/>
            <w:gridSpan w:val="3"/>
            <w:tcBorders>
              <w:top w:val="nil"/>
              <w:left w:val="nil"/>
              <w:bottom w:val="nil"/>
              <w:right w:val="nil"/>
            </w:tcBorders>
          </w:tcPr>
          <w:p w:rsidR="00A553A9" w:rsidRPr="00C02EE1" w:rsidRDefault="00A553A9" w:rsidP="009F3538">
            <w:pPr>
              <w:pStyle w:val="ac"/>
              <w:ind w:firstLine="709"/>
              <w:rPr>
                <w:rFonts w:ascii="Times New Roman" w:hAnsi="Times New Roman" w:cs="Times New Roman"/>
                <w:sz w:val="28"/>
                <w:szCs w:val="28"/>
              </w:rPr>
            </w:pPr>
            <w:r w:rsidRPr="00C02EE1">
              <w:rPr>
                <w:rFonts w:ascii="Times New Roman" w:hAnsi="Times New Roman" w:cs="Times New Roman"/>
                <w:sz w:val="28"/>
                <w:szCs w:val="28"/>
              </w:rPr>
              <w:t xml:space="preserve">9. Оцените издержки (упущенную выгоду) физических и юридических лиц в сфере предпринимательской и </w:t>
            </w:r>
            <w:r>
              <w:rPr>
                <w:rFonts w:ascii="Times New Roman" w:hAnsi="Times New Roman" w:cs="Times New Roman"/>
                <w:sz w:val="28"/>
                <w:szCs w:val="28"/>
              </w:rPr>
              <w:t>иной экономической</w:t>
            </w:r>
            <w:r w:rsidRPr="00C02EE1">
              <w:rPr>
                <w:rFonts w:ascii="Times New Roman" w:hAnsi="Times New Roman" w:cs="Times New Roman"/>
                <w:sz w:val="28"/>
                <w:szCs w:val="28"/>
              </w:rPr>
              <w:t xml:space="preserve"> деятельности</w:t>
            </w:r>
            <w:r w:rsidR="002D0E6D">
              <w:rPr>
                <w:rFonts w:ascii="Times New Roman" w:hAnsi="Times New Roman" w:cs="Times New Roman"/>
                <w:sz w:val="28"/>
                <w:szCs w:val="28"/>
              </w:rPr>
              <w:t xml:space="preserve">, инвестиционной деятельности, </w:t>
            </w:r>
            <w:r w:rsidRPr="00C02EE1">
              <w:rPr>
                <w:rFonts w:ascii="Times New Roman" w:hAnsi="Times New Roman" w:cs="Times New Roman"/>
                <w:sz w:val="28"/>
                <w:szCs w:val="28"/>
              </w:rPr>
              <w:t>возникающие при введении предлагаемого правового регулирования.</w:t>
            </w:r>
          </w:p>
          <w:p w:rsidR="002A3C45" w:rsidRDefault="00A553A9" w:rsidP="00451740">
            <w:pPr>
              <w:pStyle w:val="ac"/>
              <w:ind w:firstLine="709"/>
              <w:rPr>
                <w:rFonts w:ascii="Times New Roman" w:hAnsi="Times New Roman" w:cs="Times New Roman"/>
                <w:sz w:val="28"/>
                <w:szCs w:val="28"/>
              </w:rPr>
            </w:pPr>
            <w:r w:rsidRPr="00C02EE1">
              <w:rPr>
                <w:rFonts w:ascii="Times New Roman" w:hAnsi="Times New Roman" w:cs="Times New Roman"/>
                <w:sz w:val="28"/>
                <w:szCs w:val="28"/>
              </w:rPr>
              <w:t xml:space="preserve">Отдельно </w:t>
            </w:r>
            <w:r w:rsidR="00242955">
              <w:rPr>
                <w:rFonts w:ascii="Times New Roman" w:hAnsi="Times New Roman" w:cs="Times New Roman"/>
                <w:sz w:val="28"/>
                <w:szCs w:val="28"/>
              </w:rPr>
              <w:t>укажите</w:t>
            </w:r>
            <w:r w:rsidR="007428B2">
              <w:rPr>
                <w:rFonts w:ascii="Times New Roman" w:hAnsi="Times New Roman" w:cs="Times New Roman"/>
                <w:sz w:val="28"/>
                <w:szCs w:val="28"/>
              </w:rPr>
              <w:t xml:space="preserve"> </w:t>
            </w:r>
            <w:r w:rsidRPr="00C02EE1">
              <w:rPr>
                <w:rFonts w:ascii="Times New Roman" w:hAnsi="Times New Roman" w:cs="Times New Roman"/>
                <w:sz w:val="28"/>
                <w:szCs w:val="28"/>
              </w:rPr>
              <w:t>временные</w:t>
            </w:r>
            <w:r w:rsidR="007428B2">
              <w:rPr>
                <w:rFonts w:ascii="Times New Roman" w:hAnsi="Times New Roman" w:cs="Times New Roman"/>
                <w:sz w:val="28"/>
                <w:szCs w:val="28"/>
              </w:rPr>
              <w:t xml:space="preserve"> </w:t>
            </w:r>
            <w:r w:rsidRPr="00C02EE1">
              <w:rPr>
                <w:rFonts w:ascii="Times New Roman" w:hAnsi="Times New Roman" w:cs="Times New Roman"/>
                <w:sz w:val="28"/>
                <w:szCs w:val="28"/>
              </w:rPr>
              <w:t>издержки,</w:t>
            </w:r>
            <w:r w:rsidR="007428B2">
              <w:rPr>
                <w:rFonts w:ascii="Times New Roman" w:hAnsi="Times New Roman" w:cs="Times New Roman"/>
                <w:sz w:val="28"/>
                <w:szCs w:val="28"/>
              </w:rPr>
              <w:t xml:space="preserve"> </w:t>
            </w:r>
            <w:r w:rsidRPr="00C02EE1">
              <w:rPr>
                <w:rFonts w:ascii="Times New Roman" w:hAnsi="Times New Roman" w:cs="Times New Roman"/>
                <w:sz w:val="28"/>
                <w:szCs w:val="28"/>
              </w:rPr>
              <w:t>которые</w:t>
            </w:r>
            <w:r w:rsidR="00242955">
              <w:rPr>
                <w:rFonts w:ascii="Times New Roman" w:hAnsi="Times New Roman" w:cs="Times New Roman"/>
                <w:sz w:val="28"/>
                <w:szCs w:val="28"/>
              </w:rPr>
              <w:t xml:space="preserve"> понесут</w:t>
            </w:r>
            <w:r w:rsidR="007428B2">
              <w:rPr>
                <w:rFonts w:ascii="Times New Roman" w:hAnsi="Times New Roman" w:cs="Times New Roman"/>
                <w:sz w:val="28"/>
                <w:szCs w:val="28"/>
              </w:rPr>
              <w:t xml:space="preserve"> </w:t>
            </w:r>
            <w:r w:rsidRPr="00C02EE1">
              <w:rPr>
                <w:rFonts w:ascii="Times New Roman" w:hAnsi="Times New Roman" w:cs="Times New Roman"/>
                <w:sz w:val="28"/>
                <w:szCs w:val="28"/>
              </w:rPr>
              <w:t xml:space="preserve">физические и юридические лица в сфере предпринимательской и </w:t>
            </w:r>
            <w:r>
              <w:rPr>
                <w:rFonts w:ascii="Times New Roman" w:hAnsi="Times New Roman" w:cs="Times New Roman"/>
                <w:sz w:val="28"/>
                <w:szCs w:val="28"/>
              </w:rPr>
              <w:t>иной экономической</w:t>
            </w:r>
            <w:r w:rsidRPr="00C02EE1">
              <w:rPr>
                <w:rFonts w:ascii="Times New Roman" w:hAnsi="Times New Roman" w:cs="Times New Roman"/>
                <w:sz w:val="28"/>
                <w:szCs w:val="28"/>
              </w:rPr>
              <w:t xml:space="preserve"> деятельности вследствие необходимости соблюдения административных процедур, предусмотренных проектом п</w:t>
            </w:r>
            <w:r>
              <w:rPr>
                <w:rFonts w:ascii="Times New Roman" w:hAnsi="Times New Roman" w:cs="Times New Roman"/>
                <w:sz w:val="28"/>
                <w:szCs w:val="28"/>
              </w:rPr>
              <w:t>редлагаемого правового регулиро</w:t>
            </w:r>
            <w:r w:rsidRPr="00C02EE1">
              <w:rPr>
                <w:rFonts w:ascii="Times New Roman" w:hAnsi="Times New Roman" w:cs="Times New Roman"/>
                <w:sz w:val="28"/>
                <w:szCs w:val="28"/>
              </w:rPr>
              <w:t>вания. Какие из указанных издержек Вы считаете избыточными (бесполезными) и почему? Если возможно,</w:t>
            </w:r>
            <w:r w:rsidR="00D9214C">
              <w:rPr>
                <w:rFonts w:ascii="Times New Roman" w:hAnsi="Times New Roman" w:cs="Times New Roman"/>
                <w:sz w:val="28"/>
                <w:szCs w:val="28"/>
              </w:rPr>
              <w:t xml:space="preserve"> </w:t>
            </w:r>
            <w:r w:rsidRPr="00C02EE1">
              <w:rPr>
                <w:rFonts w:ascii="Times New Roman" w:hAnsi="Times New Roman" w:cs="Times New Roman"/>
                <w:sz w:val="28"/>
                <w:szCs w:val="28"/>
              </w:rPr>
              <w:t>оцените</w:t>
            </w:r>
            <w:r w:rsidR="00D9214C">
              <w:rPr>
                <w:rFonts w:ascii="Times New Roman" w:hAnsi="Times New Roman" w:cs="Times New Roman"/>
                <w:sz w:val="28"/>
                <w:szCs w:val="28"/>
              </w:rPr>
              <w:t xml:space="preserve"> </w:t>
            </w:r>
            <w:r w:rsidRPr="00C02EE1">
              <w:rPr>
                <w:rFonts w:ascii="Times New Roman" w:hAnsi="Times New Roman" w:cs="Times New Roman"/>
                <w:sz w:val="28"/>
                <w:szCs w:val="28"/>
              </w:rPr>
              <w:t xml:space="preserve"> затраты</w:t>
            </w:r>
            <w:r w:rsidR="00D9214C">
              <w:rPr>
                <w:rFonts w:ascii="Times New Roman" w:hAnsi="Times New Roman" w:cs="Times New Roman"/>
                <w:sz w:val="28"/>
                <w:szCs w:val="28"/>
              </w:rPr>
              <w:t xml:space="preserve"> </w:t>
            </w:r>
            <w:r w:rsidRPr="00C02EE1">
              <w:rPr>
                <w:rFonts w:ascii="Times New Roman" w:hAnsi="Times New Roman" w:cs="Times New Roman"/>
                <w:sz w:val="28"/>
                <w:szCs w:val="28"/>
              </w:rPr>
              <w:t xml:space="preserve"> по</w:t>
            </w:r>
            <w:r w:rsidR="00D9214C">
              <w:rPr>
                <w:rFonts w:ascii="Times New Roman" w:hAnsi="Times New Roman" w:cs="Times New Roman"/>
                <w:sz w:val="28"/>
                <w:szCs w:val="28"/>
              </w:rPr>
              <w:t xml:space="preserve"> </w:t>
            </w:r>
            <w:r w:rsidRPr="00C02EE1">
              <w:rPr>
                <w:rFonts w:ascii="Times New Roman" w:hAnsi="Times New Roman" w:cs="Times New Roman"/>
                <w:sz w:val="28"/>
                <w:szCs w:val="28"/>
              </w:rPr>
              <w:t xml:space="preserve"> выполнению вновь вводимых требований коли</w:t>
            </w:r>
            <w:r w:rsidR="00D9214C">
              <w:rPr>
                <w:rFonts w:ascii="Times New Roman" w:hAnsi="Times New Roman" w:cs="Times New Roman"/>
                <w:sz w:val="28"/>
                <w:szCs w:val="28"/>
              </w:rPr>
              <w:t>-</w:t>
            </w:r>
          </w:p>
          <w:p w:rsidR="00A553A9" w:rsidRPr="00C02EE1" w:rsidRDefault="00A553A9" w:rsidP="00D9214C">
            <w:pPr>
              <w:pStyle w:val="ac"/>
              <w:rPr>
                <w:rFonts w:ascii="Times New Roman" w:hAnsi="Times New Roman" w:cs="Times New Roman"/>
                <w:sz w:val="28"/>
                <w:szCs w:val="28"/>
              </w:rPr>
            </w:pPr>
            <w:proofErr w:type="spellStart"/>
            <w:r w:rsidRPr="00C02EE1">
              <w:rPr>
                <w:rFonts w:ascii="Times New Roman" w:hAnsi="Times New Roman" w:cs="Times New Roman"/>
                <w:sz w:val="28"/>
                <w:szCs w:val="28"/>
              </w:rPr>
              <w:t>чественно</w:t>
            </w:r>
            <w:proofErr w:type="spellEnd"/>
            <w:r w:rsidRPr="00C02EE1">
              <w:rPr>
                <w:rFonts w:ascii="Times New Roman" w:hAnsi="Times New Roman" w:cs="Times New Roman"/>
                <w:sz w:val="28"/>
                <w:szCs w:val="28"/>
              </w:rPr>
              <w:t xml:space="preserve"> (в часах рабочего времени, в денежном эквиваленте и прочее).</w:t>
            </w:r>
          </w:p>
        </w:tc>
      </w:tr>
      <w:tr w:rsidR="00A553A9" w:rsidRPr="00C02EE1" w:rsidTr="00343961">
        <w:tc>
          <w:tcPr>
            <w:tcW w:w="9781" w:type="dxa"/>
            <w:gridSpan w:val="3"/>
            <w:tcBorders>
              <w:top w:val="single" w:sz="4" w:space="0" w:color="auto"/>
              <w:bottom w:val="nil"/>
            </w:tcBorders>
          </w:tcPr>
          <w:p w:rsidR="00A553A9" w:rsidRPr="00C02EE1" w:rsidRDefault="00A553A9" w:rsidP="009F3538">
            <w:pPr>
              <w:pStyle w:val="ac"/>
              <w:ind w:firstLine="709"/>
              <w:rPr>
                <w:rFonts w:ascii="Times New Roman" w:hAnsi="Times New Roman" w:cs="Times New Roman"/>
                <w:sz w:val="28"/>
                <w:szCs w:val="28"/>
              </w:rPr>
            </w:pPr>
          </w:p>
        </w:tc>
      </w:tr>
      <w:tr w:rsidR="00A553A9" w:rsidRPr="00C02EE1" w:rsidTr="00343961">
        <w:tc>
          <w:tcPr>
            <w:tcW w:w="9781" w:type="dxa"/>
            <w:gridSpan w:val="3"/>
            <w:tcBorders>
              <w:top w:val="nil"/>
              <w:bottom w:val="single" w:sz="4" w:space="0" w:color="auto"/>
            </w:tcBorders>
          </w:tcPr>
          <w:p w:rsidR="00A553A9" w:rsidRPr="00C02EE1" w:rsidRDefault="00A553A9" w:rsidP="009F3538">
            <w:pPr>
              <w:pStyle w:val="ac"/>
              <w:ind w:firstLine="709"/>
              <w:rPr>
                <w:rFonts w:ascii="Times New Roman" w:hAnsi="Times New Roman" w:cs="Times New Roman"/>
                <w:sz w:val="28"/>
                <w:szCs w:val="28"/>
              </w:rPr>
            </w:pPr>
          </w:p>
        </w:tc>
      </w:tr>
      <w:tr w:rsidR="00A553A9" w:rsidRPr="00C02EE1" w:rsidTr="00343961">
        <w:tc>
          <w:tcPr>
            <w:tcW w:w="9781" w:type="dxa"/>
            <w:gridSpan w:val="3"/>
            <w:tcBorders>
              <w:top w:val="nil"/>
              <w:left w:val="nil"/>
              <w:bottom w:val="nil"/>
              <w:right w:val="nil"/>
            </w:tcBorders>
          </w:tcPr>
          <w:p w:rsidR="00A553A9" w:rsidRPr="00C02EE1" w:rsidRDefault="00A553A9" w:rsidP="009F3538">
            <w:pPr>
              <w:pStyle w:val="ac"/>
              <w:ind w:firstLine="709"/>
              <w:rPr>
                <w:rFonts w:ascii="Times New Roman" w:hAnsi="Times New Roman" w:cs="Times New Roman"/>
                <w:sz w:val="28"/>
                <w:szCs w:val="28"/>
              </w:rPr>
            </w:pPr>
            <w:r w:rsidRPr="00C02EE1">
              <w:rPr>
                <w:rFonts w:ascii="Times New Roman" w:hAnsi="Times New Roman" w:cs="Times New Roman"/>
                <w:sz w:val="28"/>
                <w:szCs w:val="28"/>
              </w:rPr>
              <w:t xml:space="preserve">10. Какие, на Ваш взгляд, могут возникнуть проблемы и трудности </w:t>
            </w:r>
            <w:r w:rsidRPr="001270DD">
              <w:rPr>
                <w:rStyle w:val="ad"/>
                <w:rFonts w:ascii="Times New Roman" w:hAnsi="Times New Roman" w:cs="Times New Roman"/>
                <w:sz w:val="28"/>
                <w:szCs w:val="28"/>
                <w:shd w:val="clear" w:color="auto" w:fill="FFFFFF" w:themeFill="background1"/>
              </w:rPr>
              <w:t>в осуществлении контроля за соблюдением</w:t>
            </w:r>
            <w:r w:rsidRPr="00C02EE1">
              <w:rPr>
                <w:rFonts w:ascii="Times New Roman" w:hAnsi="Times New Roman" w:cs="Times New Roman"/>
                <w:sz w:val="28"/>
                <w:szCs w:val="28"/>
              </w:rPr>
              <w:t xml:space="preserve">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rsidR="00A553A9" w:rsidRPr="00C02EE1" w:rsidRDefault="00A553A9" w:rsidP="009F3538">
            <w:pPr>
              <w:pStyle w:val="ac"/>
              <w:ind w:firstLine="709"/>
              <w:rPr>
                <w:rFonts w:ascii="Times New Roman" w:hAnsi="Times New Roman" w:cs="Times New Roman"/>
                <w:sz w:val="28"/>
                <w:szCs w:val="28"/>
              </w:rPr>
            </w:pPr>
            <w:r w:rsidRPr="00C02EE1">
              <w:rPr>
                <w:rFonts w:ascii="Times New Roman" w:hAnsi="Times New Roman" w:cs="Times New Roman"/>
                <w:sz w:val="28"/>
                <w:szCs w:val="28"/>
              </w:rPr>
              <w:t>Предусмотрен ли в нем механизм защиты прав хозяйствующих субъектов?</w:t>
            </w:r>
          </w:p>
          <w:p w:rsidR="00A553A9" w:rsidRPr="00C02EE1" w:rsidRDefault="00A553A9" w:rsidP="009F3538">
            <w:pPr>
              <w:pStyle w:val="ac"/>
              <w:ind w:firstLine="709"/>
              <w:rPr>
                <w:rFonts w:ascii="Times New Roman" w:hAnsi="Times New Roman" w:cs="Times New Roman"/>
                <w:sz w:val="28"/>
                <w:szCs w:val="28"/>
              </w:rPr>
            </w:pPr>
            <w:r w:rsidRPr="00C02EE1">
              <w:rPr>
                <w:rFonts w:ascii="Times New Roman" w:hAnsi="Times New Roman" w:cs="Times New Roman"/>
                <w:sz w:val="28"/>
                <w:szCs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tc>
      </w:tr>
      <w:tr w:rsidR="00A553A9" w:rsidRPr="00C02EE1" w:rsidTr="00343961">
        <w:tc>
          <w:tcPr>
            <w:tcW w:w="9781" w:type="dxa"/>
            <w:gridSpan w:val="3"/>
            <w:tcBorders>
              <w:top w:val="single" w:sz="4" w:space="0" w:color="auto"/>
              <w:bottom w:val="nil"/>
            </w:tcBorders>
          </w:tcPr>
          <w:p w:rsidR="00A553A9" w:rsidRPr="00C02EE1" w:rsidRDefault="00A553A9" w:rsidP="009F3538">
            <w:pPr>
              <w:pStyle w:val="ac"/>
              <w:ind w:firstLine="709"/>
              <w:rPr>
                <w:rFonts w:ascii="Times New Roman" w:hAnsi="Times New Roman" w:cs="Times New Roman"/>
                <w:sz w:val="28"/>
                <w:szCs w:val="28"/>
              </w:rPr>
            </w:pPr>
          </w:p>
        </w:tc>
      </w:tr>
      <w:tr w:rsidR="00A553A9" w:rsidRPr="00C02EE1" w:rsidTr="00343961">
        <w:tc>
          <w:tcPr>
            <w:tcW w:w="9781" w:type="dxa"/>
            <w:gridSpan w:val="3"/>
            <w:tcBorders>
              <w:top w:val="nil"/>
              <w:bottom w:val="single" w:sz="4" w:space="0" w:color="auto"/>
            </w:tcBorders>
          </w:tcPr>
          <w:p w:rsidR="00A553A9" w:rsidRPr="00C02EE1" w:rsidRDefault="00A553A9" w:rsidP="009F3538">
            <w:pPr>
              <w:pStyle w:val="ac"/>
              <w:ind w:firstLine="709"/>
              <w:rPr>
                <w:rFonts w:ascii="Times New Roman" w:hAnsi="Times New Roman" w:cs="Times New Roman"/>
                <w:sz w:val="28"/>
                <w:szCs w:val="28"/>
              </w:rPr>
            </w:pPr>
          </w:p>
        </w:tc>
      </w:tr>
      <w:tr w:rsidR="00A553A9" w:rsidRPr="00C02EE1" w:rsidTr="00343961">
        <w:trPr>
          <w:trHeight w:val="1002"/>
        </w:trPr>
        <w:tc>
          <w:tcPr>
            <w:tcW w:w="9781" w:type="dxa"/>
            <w:gridSpan w:val="3"/>
            <w:tcBorders>
              <w:top w:val="nil"/>
              <w:left w:val="nil"/>
              <w:bottom w:val="nil"/>
              <w:right w:val="nil"/>
            </w:tcBorders>
          </w:tcPr>
          <w:p w:rsidR="00A553A9" w:rsidRPr="00C02EE1" w:rsidRDefault="00A553A9" w:rsidP="009F3538">
            <w:pPr>
              <w:pStyle w:val="ac"/>
              <w:ind w:firstLine="709"/>
              <w:rPr>
                <w:rFonts w:ascii="Times New Roman" w:hAnsi="Times New Roman" w:cs="Times New Roman"/>
                <w:sz w:val="28"/>
                <w:szCs w:val="28"/>
              </w:rPr>
            </w:pPr>
            <w:r w:rsidRPr="00C02EE1">
              <w:rPr>
                <w:rFonts w:ascii="Times New Roman" w:hAnsi="Times New Roman" w:cs="Times New Roman"/>
                <w:sz w:val="28"/>
                <w:szCs w:val="28"/>
              </w:rPr>
              <w:lastRenderedPageBreak/>
              <w:t>11. Требуется ли переходный период для вступления в силу предлагаемого проекта МНПА (если да, какова его продолжительность), какие ограничения по срокам введения предлагаемого правового регулирования необходимо учесть?</w:t>
            </w:r>
          </w:p>
        </w:tc>
      </w:tr>
      <w:tr w:rsidR="00A553A9" w:rsidRPr="00C02EE1" w:rsidTr="00343961">
        <w:trPr>
          <w:trHeight w:val="97"/>
        </w:trPr>
        <w:tc>
          <w:tcPr>
            <w:tcW w:w="9781" w:type="dxa"/>
            <w:gridSpan w:val="3"/>
            <w:tcBorders>
              <w:top w:val="single" w:sz="4" w:space="0" w:color="auto"/>
              <w:bottom w:val="nil"/>
            </w:tcBorders>
          </w:tcPr>
          <w:p w:rsidR="00A553A9" w:rsidRPr="00C02EE1" w:rsidRDefault="00A553A9" w:rsidP="009F3538">
            <w:pPr>
              <w:pStyle w:val="ac"/>
              <w:ind w:firstLine="709"/>
              <w:rPr>
                <w:rFonts w:ascii="Times New Roman" w:hAnsi="Times New Roman" w:cs="Times New Roman"/>
                <w:sz w:val="28"/>
                <w:szCs w:val="28"/>
              </w:rPr>
            </w:pPr>
          </w:p>
        </w:tc>
      </w:tr>
      <w:tr w:rsidR="00A553A9" w:rsidRPr="00C02EE1" w:rsidTr="00343961">
        <w:trPr>
          <w:trHeight w:val="198"/>
        </w:trPr>
        <w:tc>
          <w:tcPr>
            <w:tcW w:w="9781" w:type="dxa"/>
            <w:gridSpan w:val="3"/>
            <w:tcBorders>
              <w:top w:val="nil"/>
              <w:bottom w:val="single" w:sz="4" w:space="0" w:color="auto"/>
            </w:tcBorders>
          </w:tcPr>
          <w:p w:rsidR="00A553A9" w:rsidRPr="00C02EE1" w:rsidRDefault="00A553A9" w:rsidP="009F3538">
            <w:pPr>
              <w:pStyle w:val="ac"/>
              <w:ind w:firstLine="709"/>
              <w:rPr>
                <w:rFonts w:ascii="Times New Roman" w:hAnsi="Times New Roman" w:cs="Times New Roman"/>
                <w:sz w:val="28"/>
                <w:szCs w:val="28"/>
              </w:rPr>
            </w:pPr>
          </w:p>
        </w:tc>
      </w:tr>
      <w:tr w:rsidR="00A553A9" w:rsidRPr="00C02EE1" w:rsidTr="00343961">
        <w:tc>
          <w:tcPr>
            <w:tcW w:w="9781" w:type="dxa"/>
            <w:gridSpan w:val="3"/>
            <w:tcBorders>
              <w:top w:val="nil"/>
              <w:left w:val="nil"/>
              <w:bottom w:val="nil"/>
              <w:right w:val="nil"/>
            </w:tcBorders>
          </w:tcPr>
          <w:p w:rsidR="00A553A9" w:rsidRPr="00C02EE1" w:rsidRDefault="00A553A9" w:rsidP="009F3538">
            <w:pPr>
              <w:pStyle w:val="ac"/>
              <w:ind w:firstLine="709"/>
              <w:rPr>
                <w:rFonts w:ascii="Times New Roman" w:hAnsi="Times New Roman" w:cs="Times New Roman"/>
                <w:sz w:val="28"/>
                <w:szCs w:val="28"/>
              </w:rPr>
            </w:pPr>
            <w:r w:rsidRPr="00C02EE1">
              <w:rPr>
                <w:rFonts w:ascii="Times New Roman" w:hAnsi="Times New Roman" w:cs="Times New Roman"/>
                <w:sz w:val="28"/>
                <w:szCs w:val="28"/>
              </w:rPr>
              <w:t xml:space="preserve">12. Какие, на Ваш взгляд, целесообразно применить исключения по введению правового регулирования в отношении отдельных групп лиц? </w:t>
            </w:r>
            <w:r w:rsidRPr="001270DD">
              <w:rPr>
                <w:rStyle w:val="ad"/>
                <w:rFonts w:ascii="Times New Roman" w:hAnsi="Times New Roman" w:cs="Times New Roman"/>
                <w:sz w:val="28"/>
                <w:szCs w:val="28"/>
                <w:shd w:val="clear" w:color="auto" w:fill="FFFFFF" w:themeFill="background1"/>
              </w:rPr>
              <w:t>Приведите</w:t>
            </w:r>
            <w:r w:rsidRPr="00C02EE1">
              <w:rPr>
                <w:rFonts w:ascii="Times New Roman" w:hAnsi="Times New Roman" w:cs="Times New Roman"/>
                <w:sz w:val="28"/>
                <w:szCs w:val="28"/>
              </w:rPr>
              <w:t xml:space="preserve"> соответствующее обоснование.</w:t>
            </w:r>
          </w:p>
        </w:tc>
      </w:tr>
      <w:tr w:rsidR="00A553A9" w:rsidRPr="00C02EE1" w:rsidTr="00343961">
        <w:tc>
          <w:tcPr>
            <w:tcW w:w="9781" w:type="dxa"/>
            <w:gridSpan w:val="3"/>
            <w:tcBorders>
              <w:top w:val="single" w:sz="4" w:space="0" w:color="auto"/>
              <w:bottom w:val="nil"/>
            </w:tcBorders>
          </w:tcPr>
          <w:p w:rsidR="00A553A9" w:rsidRPr="00C02EE1" w:rsidRDefault="00A553A9" w:rsidP="009F3538">
            <w:pPr>
              <w:pStyle w:val="ac"/>
              <w:ind w:firstLine="709"/>
              <w:rPr>
                <w:rFonts w:ascii="Times New Roman" w:hAnsi="Times New Roman" w:cs="Times New Roman"/>
                <w:sz w:val="28"/>
                <w:szCs w:val="28"/>
              </w:rPr>
            </w:pPr>
          </w:p>
        </w:tc>
      </w:tr>
      <w:tr w:rsidR="00A553A9" w:rsidRPr="00C02EE1" w:rsidTr="00343961">
        <w:tc>
          <w:tcPr>
            <w:tcW w:w="9781" w:type="dxa"/>
            <w:gridSpan w:val="3"/>
            <w:tcBorders>
              <w:top w:val="nil"/>
              <w:bottom w:val="single" w:sz="4" w:space="0" w:color="auto"/>
            </w:tcBorders>
          </w:tcPr>
          <w:p w:rsidR="00A553A9" w:rsidRPr="00C02EE1" w:rsidRDefault="00A553A9" w:rsidP="009F3538">
            <w:pPr>
              <w:pStyle w:val="ac"/>
              <w:ind w:firstLine="709"/>
              <w:rPr>
                <w:rFonts w:ascii="Times New Roman" w:hAnsi="Times New Roman" w:cs="Times New Roman"/>
                <w:sz w:val="28"/>
                <w:szCs w:val="28"/>
              </w:rPr>
            </w:pPr>
          </w:p>
        </w:tc>
      </w:tr>
      <w:tr w:rsidR="00A553A9" w:rsidRPr="00C02EE1" w:rsidTr="00343961">
        <w:tc>
          <w:tcPr>
            <w:tcW w:w="9781" w:type="dxa"/>
            <w:gridSpan w:val="3"/>
            <w:tcBorders>
              <w:top w:val="nil"/>
              <w:left w:val="nil"/>
              <w:bottom w:val="nil"/>
              <w:right w:val="nil"/>
            </w:tcBorders>
          </w:tcPr>
          <w:p w:rsidR="00A553A9" w:rsidRPr="00C02EE1" w:rsidRDefault="00A553A9" w:rsidP="009F3538">
            <w:pPr>
              <w:pStyle w:val="ac"/>
              <w:ind w:firstLine="709"/>
              <w:rPr>
                <w:rFonts w:ascii="Times New Roman" w:hAnsi="Times New Roman" w:cs="Times New Roman"/>
                <w:sz w:val="28"/>
                <w:szCs w:val="28"/>
              </w:rPr>
            </w:pPr>
            <w:r w:rsidRPr="00C02EE1">
              <w:rPr>
                <w:rFonts w:ascii="Times New Roman" w:hAnsi="Times New Roman" w:cs="Times New Roman"/>
                <w:sz w:val="28"/>
                <w:szCs w:val="28"/>
              </w:rPr>
              <w:t xml:space="preserve">13. Специальные вопросы, касающиеся конкретных положений и норм рассматриваемого проекта МНПА, </w:t>
            </w:r>
            <w:r w:rsidRPr="001270DD">
              <w:rPr>
                <w:rStyle w:val="ad"/>
                <w:rFonts w:ascii="Times New Roman" w:hAnsi="Times New Roman" w:cs="Times New Roman"/>
                <w:sz w:val="28"/>
                <w:szCs w:val="28"/>
                <w:shd w:val="clear" w:color="auto" w:fill="FFFFFF" w:themeFill="background1"/>
              </w:rPr>
              <w:t>которые</w:t>
            </w:r>
            <w:r w:rsidRPr="00C02EE1">
              <w:rPr>
                <w:rFonts w:ascii="Times New Roman" w:hAnsi="Times New Roman" w:cs="Times New Roman"/>
                <w:sz w:val="28"/>
                <w:szCs w:val="28"/>
              </w:rPr>
              <w:t xml:space="preserve"> разработчику необходимо прояснить.</w:t>
            </w:r>
          </w:p>
        </w:tc>
      </w:tr>
      <w:tr w:rsidR="00A553A9" w:rsidRPr="00C02EE1" w:rsidTr="00343961">
        <w:tc>
          <w:tcPr>
            <w:tcW w:w="9781" w:type="dxa"/>
            <w:gridSpan w:val="3"/>
            <w:tcBorders>
              <w:top w:val="single" w:sz="4" w:space="0" w:color="auto"/>
              <w:bottom w:val="nil"/>
            </w:tcBorders>
          </w:tcPr>
          <w:p w:rsidR="00A553A9" w:rsidRPr="00C02EE1" w:rsidRDefault="00A553A9" w:rsidP="009F3538">
            <w:pPr>
              <w:pStyle w:val="ac"/>
              <w:ind w:firstLine="709"/>
              <w:rPr>
                <w:rFonts w:ascii="Times New Roman" w:hAnsi="Times New Roman" w:cs="Times New Roman"/>
                <w:sz w:val="28"/>
                <w:szCs w:val="28"/>
              </w:rPr>
            </w:pPr>
          </w:p>
        </w:tc>
      </w:tr>
      <w:tr w:rsidR="00A553A9" w:rsidRPr="00C02EE1" w:rsidTr="00343961">
        <w:tc>
          <w:tcPr>
            <w:tcW w:w="9781" w:type="dxa"/>
            <w:gridSpan w:val="3"/>
            <w:tcBorders>
              <w:top w:val="nil"/>
              <w:bottom w:val="single" w:sz="4" w:space="0" w:color="auto"/>
            </w:tcBorders>
          </w:tcPr>
          <w:p w:rsidR="00A553A9" w:rsidRPr="00C02EE1" w:rsidRDefault="00A553A9" w:rsidP="009F3538">
            <w:pPr>
              <w:pStyle w:val="ac"/>
              <w:ind w:firstLine="709"/>
              <w:rPr>
                <w:rFonts w:ascii="Times New Roman" w:hAnsi="Times New Roman" w:cs="Times New Roman"/>
                <w:sz w:val="28"/>
                <w:szCs w:val="28"/>
              </w:rPr>
            </w:pPr>
          </w:p>
        </w:tc>
      </w:tr>
      <w:tr w:rsidR="00A553A9" w:rsidRPr="00C02EE1" w:rsidTr="00343961">
        <w:tc>
          <w:tcPr>
            <w:tcW w:w="9781" w:type="dxa"/>
            <w:gridSpan w:val="3"/>
            <w:tcBorders>
              <w:top w:val="nil"/>
              <w:left w:val="nil"/>
              <w:bottom w:val="nil"/>
              <w:right w:val="nil"/>
            </w:tcBorders>
          </w:tcPr>
          <w:p w:rsidR="00A553A9" w:rsidRPr="00C02EE1" w:rsidRDefault="00A553A9" w:rsidP="009F3538">
            <w:pPr>
              <w:pStyle w:val="ac"/>
              <w:ind w:firstLine="709"/>
              <w:rPr>
                <w:rFonts w:ascii="Times New Roman" w:hAnsi="Times New Roman" w:cs="Times New Roman"/>
                <w:sz w:val="28"/>
                <w:szCs w:val="28"/>
              </w:rPr>
            </w:pPr>
            <w:r w:rsidRPr="00C02EE1">
              <w:rPr>
                <w:rFonts w:ascii="Times New Roman" w:hAnsi="Times New Roman" w:cs="Times New Roman"/>
                <w:sz w:val="28"/>
                <w:szCs w:val="28"/>
              </w:rPr>
              <w:t>Иные предложения и замечания, которые, по Вашему мнению, целесообразно учесть в рамках оценки регулирующего воздействия.</w:t>
            </w:r>
          </w:p>
        </w:tc>
      </w:tr>
      <w:tr w:rsidR="00A553A9" w:rsidRPr="00C02EE1" w:rsidTr="00343961">
        <w:tc>
          <w:tcPr>
            <w:tcW w:w="9781" w:type="dxa"/>
            <w:gridSpan w:val="3"/>
            <w:tcBorders>
              <w:top w:val="single" w:sz="4" w:space="0" w:color="auto"/>
              <w:bottom w:val="nil"/>
            </w:tcBorders>
          </w:tcPr>
          <w:p w:rsidR="00A553A9" w:rsidRPr="00C02EE1" w:rsidRDefault="00A553A9" w:rsidP="009F3538">
            <w:pPr>
              <w:pStyle w:val="ac"/>
              <w:ind w:firstLine="709"/>
              <w:rPr>
                <w:rFonts w:ascii="Times New Roman" w:hAnsi="Times New Roman" w:cs="Times New Roman"/>
                <w:sz w:val="28"/>
                <w:szCs w:val="28"/>
              </w:rPr>
            </w:pPr>
          </w:p>
        </w:tc>
      </w:tr>
      <w:tr w:rsidR="00A553A9" w:rsidRPr="00C02EE1" w:rsidTr="00343961">
        <w:trPr>
          <w:trHeight w:val="94"/>
        </w:trPr>
        <w:tc>
          <w:tcPr>
            <w:tcW w:w="9781" w:type="dxa"/>
            <w:gridSpan w:val="3"/>
            <w:tcBorders>
              <w:top w:val="nil"/>
              <w:bottom w:val="single" w:sz="4" w:space="0" w:color="auto"/>
            </w:tcBorders>
          </w:tcPr>
          <w:p w:rsidR="00A553A9" w:rsidRPr="00C02EE1" w:rsidRDefault="00A553A9" w:rsidP="009F3538">
            <w:pPr>
              <w:pStyle w:val="ac"/>
              <w:ind w:firstLine="709"/>
              <w:rPr>
                <w:rFonts w:ascii="Times New Roman" w:hAnsi="Times New Roman" w:cs="Times New Roman"/>
                <w:sz w:val="28"/>
                <w:szCs w:val="28"/>
              </w:rPr>
            </w:pPr>
          </w:p>
        </w:tc>
      </w:tr>
    </w:tbl>
    <w:p w:rsidR="00A553A9" w:rsidRDefault="00A553A9" w:rsidP="009F3538">
      <w:pPr>
        <w:ind w:firstLine="709"/>
        <w:rPr>
          <w:rFonts w:cs="Times New Roman"/>
          <w:szCs w:val="28"/>
        </w:rPr>
      </w:pPr>
    </w:p>
    <w:sectPr w:rsidR="00A553A9" w:rsidSect="00451740">
      <w:headerReference w:type="even" r:id="rId8"/>
      <w:headerReference w:type="default" r:id="rId9"/>
      <w:pgSz w:w="11906" w:h="16838"/>
      <w:pgMar w:top="1134" w:right="567" w:bottom="851" w:left="1701" w:header="510" w:footer="924"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46EC" w:rsidRDefault="00AA46EC">
      <w:r>
        <w:separator/>
      </w:r>
    </w:p>
  </w:endnote>
  <w:endnote w:type="continuationSeparator" w:id="0">
    <w:p w:rsidR="00AA46EC" w:rsidRDefault="00AA4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46EC" w:rsidRDefault="00AA46EC">
      <w:r>
        <w:separator/>
      </w:r>
    </w:p>
  </w:footnote>
  <w:footnote w:type="continuationSeparator" w:id="0">
    <w:p w:rsidR="00AA46EC" w:rsidRDefault="00AA46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3218" w:rsidRDefault="00C53218">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D9214C">
      <w:rPr>
        <w:rStyle w:val="a9"/>
        <w:noProof/>
      </w:rPr>
      <w:t>11</w:t>
    </w:r>
    <w:r>
      <w:rPr>
        <w:rStyle w:val="a9"/>
      </w:rPr>
      <w:fldChar w:fldCharType="end"/>
    </w:r>
  </w:p>
  <w:p w:rsidR="00C53218" w:rsidRDefault="00C53218">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2550230"/>
      <w:docPartObj>
        <w:docPartGallery w:val="Page Numbers (Top of Page)"/>
        <w:docPartUnique/>
      </w:docPartObj>
    </w:sdtPr>
    <w:sdtEndPr/>
    <w:sdtContent>
      <w:p w:rsidR="00451740" w:rsidRDefault="00451740">
        <w:pPr>
          <w:pStyle w:val="a5"/>
          <w:jc w:val="center"/>
        </w:pPr>
        <w:r>
          <w:fldChar w:fldCharType="begin"/>
        </w:r>
        <w:r>
          <w:instrText>PAGE   \* MERGEFORMAT</w:instrText>
        </w:r>
        <w:r>
          <w:fldChar w:fldCharType="separate"/>
        </w:r>
        <w:r w:rsidR="001F06EE">
          <w:rPr>
            <w:noProof/>
          </w:rPr>
          <w:t>2</w:t>
        </w:r>
        <w:r>
          <w:fldChar w:fldCharType="end"/>
        </w:r>
      </w:p>
    </w:sdtContent>
  </w:sdt>
  <w:p w:rsidR="00C53218" w:rsidRPr="00951DBC" w:rsidRDefault="00C53218" w:rsidP="00846FE9">
    <w:pPr>
      <w:pStyle w:val="a5"/>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7259BC"/>
    <w:multiLevelType w:val="hybridMultilevel"/>
    <w:tmpl w:val="0214FC7A"/>
    <w:lvl w:ilvl="0" w:tplc="C478EA82">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8EC"/>
    <w:rsid w:val="000215D1"/>
    <w:rsid w:val="0002259E"/>
    <w:rsid w:val="00057030"/>
    <w:rsid w:val="0007127E"/>
    <w:rsid w:val="00076E59"/>
    <w:rsid w:val="000C0A03"/>
    <w:rsid w:val="000C6D02"/>
    <w:rsid w:val="000E35E3"/>
    <w:rsid w:val="00105201"/>
    <w:rsid w:val="001232B6"/>
    <w:rsid w:val="001270DD"/>
    <w:rsid w:val="00137995"/>
    <w:rsid w:val="00164618"/>
    <w:rsid w:val="00182D03"/>
    <w:rsid w:val="001A5BC6"/>
    <w:rsid w:val="001B0A6A"/>
    <w:rsid w:val="001B7142"/>
    <w:rsid w:val="001B78ED"/>
    <w:rsid w:val="001E4BED"/>
    <w:rsid w:val="001F06EE"/>
    <w:rsid w:val="0020559C"/>
    <w:rsid w:val="002147E2"/>
    <w:rsid w:val="0023551A"/>
    <w:rsid w:val="0024144B"/>
    <w:rsid w:val="00242955"/>
    <w:rsid w:val="00251466"/>
    <w:rsid w:val="0026487D"/>
    <w:rsid w:val="002714F0"/>
    <w:rsid w:val="00283890"/>
    <w:rsid w:val="00283A08"/>
    <w:rsid w:val="002878A2"/>
    <w:rsid w:val="00296D69"/>
    <w:rsid w:val="002A3C45"/>
    <w:rsid w:val="002B6027"/>
    <w:rsid w:val="002D0E6D"/>
    <w:rsid w:val="00301649"/>
    <w:rsid w:val="00310001"/>
    <w:rsid w:val="003128EA"/>
    <w:rsid w:val="00315FCC"/>
    <w:rsid w:val="00331645"/>
    <w:rsid w:val="00343961"/>
    <w:rsid w:val="003450B3"/>
    <w:rsid w:val="0036053F"/>
    <w:rsid w:val="00364464"/>
    <w:rsid w:val="00365A91"/>
    <w:rsid w:val="00372497"/>
    <w:rsid w:val="003753B7"/>
    <w:rsid w:val="00397FF5"/>
    <w:rsid w:val="003B4669"/>
    <w:rsid w:val="003B6F12"/>
    <w:rsid w:val="003B78EC"/>
    <w:rsid w:val="003D04BC"/>
    <w:rsid w:val="003E7F4E"/>
    <w:rsid w:val="003F6541"/>
    <w:rsid w:val="00403698"/>
    <w:rsid w:val="004214F6"/>
    <w:rsid w:val="00435866"/>
    <w:rsid w:val="00451740"/>
    <w:rsid w:val="00453FC4"/>
    <w:rsid w:val="004706D1"/>
    <w:rsid w:val="004872F5"/>
    <w:rsid w:val="004960A8"/>
    <w:rsid w:val="004B7C0C"/>
    <w:rsid w:val="004D2765"/>
    <w:rsid w:val="004E383F"/>
    <w:rsid w:val="00557F93"/>
    <w:rsid w:val="005A07F8"/>
    <w:rsid w:val="005C6E85"/>
    <w:rsid w:val="005D164C"/>
    <w:rsid w:val="005D476B"/>
    <w:rsid w:val="00601B05"/>
    <w:rsid w:val="00645155"/>
    <w:rsid w:val="00650B81"/>
    <w:rsid w:val="00655368"/>
    <w:rsid w:val="006670C6"/>
    <w:rsid w:val="006A40FD"/>
    <w:rsid w:val="006B6A1B"/>
    <w:rsid w:val="006F7B91"/>
    <w:rsid w:val="00707869"/>
    <w:rsid w:val="00713946"/>
    <w:rsid w:val="00716281"/>
    <w:rsid w:val="0074047C"/>
    <w:rsid w:val="00741AC9"/>
    <w:rsid w:val="007428B2"/>
    <w:rsid w:val="00771F0F"/>
    <w:rsid w:val="007B72CA"/>
    <w:rsid w:val="007C5A6E"/>
    <w:rsid w:val="007C74F7"/>
    <w:rsid w:val="007F4130"/>
    <w:rsid w:val="00817659"/>
    <w:rsid w:val="00827C0F"/>
    <w:rsid w:val="00833696"/>
    <w:rsid w:val="00845B5E"/>
    <w:rsid w:val="00846FE9"/>
    <w:rsid w:val="00862451"/>
    <w:rsid w:val="008751B7"/>
    <w:rsid w:val="008D3332"/>
    <w:rsid w:val="008E476E"/>
    <w:rsid w:val="008F0B3D"/>
    <w:rsid w:val="008F7096"/>
    <w:rsid w:val="00902EF9"/>
    <w:rsid w:val="009058E6"/>
    <w:rsid w:val="009513F7"/>
    <w:rsid w:val="00951DBC"/>
    <w:rsid w:val="009834BD"/>
    <w:rsid w:val="009C21C2"/>
    <w:rsid w:val="009D4C72"/>
    <w:rsid w:val="009E3938"/>
    <w:rsid w:val="009F112F"/>
    <w:rsid w:val="009F3538"/>
    <w:rsid w:val="00A05EDF"/>
    <w:rsid w:val="00A553A9"/>
    <w:rsid w:val="00A70F60"/>
    <w:rsid w:val="00A74AA6"/>
    <w:rsid w:val="00A82F0C"/>
    <w:rsid w:val="00AA46EC"/>
    <w:rsid w:val="00B318AE"/>
    <w:rsid w:val="00B367BF"/>
    <w:rsid w:val="00B751AB"/>
    <w:rsid w:val="00BA5BA5"/>
    <w:rsid w:val="00BA5F08"/>
    <w:rsid w:val="00BA76FB"/>
    <w:rsid w:val="00BD0225"/>
    <w:rsid w:val="00BD405B"/>
    <w:rsid w:val="00BE476A"/>
    <w:rsid w:val="00BF227D"/>
    <w:rsid w:val="00C45F01"/>
    <w:rsid w:val="00C53218"/>
    <w:rsid w:val="00C66C66"/>
    <w:rsid w:val="00C67D1C"/>
    <w:rsid w:val="00C81002"/>
    <w:rsid w:val="00C827BA"/>
    <w:rsid w:val="00C97680"/>
    <w:rsid w:val="00CC3801"/>
    <w:rsid w:val="00CD5990"/>
    <w:rsid w:val="00CF7FCF"/>
    <w:rsid w:val="00D01582"/>
    <w:rsid w:val="00D36AB8"/>
    <w:rsid w:val="00D5288D"/>
    <w:rsid w:val="00D63528"/>
    <w:rsid w:val="00D70FDC"/>
    <w:rsid w:val="00D85403"/>
    <w:rsid w:val="00D90841"/>
    <w:rsid w:val="00D917AD"/>
    <w:rsid w:val="00D9214C"/>
    <w:rsid w:val="00D95280"/>
    <w:rsid w:val="00DB7D11"/>
    <w:rsid w:val="00DC6D33"/>
    <w:rsid w:val="00DD7A98"/>
    <w:rsid w:val="00DF0E62"/>
    <w:rsid w:val="00E06DBC"/>
    <w:rsid w:val="00E0779B"/>
    <w:rsid w:val="00E15DE1"/>
    <w:rsid w:val="00E23824"/>
    <w:rsid w:val="00E4446A"/>
    <w:rsid w:val="00E81D7B"/>
    <w:rsid w:val="00E91A40"/>
    <w:rsid w:val="00E93739"/>
    <w:rsid w:val="00E97C88"/>
    <w:rsid w:val="00EA3536"/>
    <w:rsid w:val="00EC4176"/>
    <w:rsid w:val="00EC49B8"/>
    <w:rsid w:val="00EC6473"/>
    <w:rsid w:val="00EF4F02"/>
    <w:rsid w:val="00F0241D"/>
    <w:rsid w:val="00F14729"/>
    <w:rsid w:val="00F17FC8"/>
    <w:rsid w:val="00F2001C"/>
    <w:rsid w:val="00F62AD5"/>
    <w:rsid w:val="00F933FE"/>
    <w:rsid w:val="00F95128"/>
    <w:rsid w:val="00FC1651"/>
    <w:rsid w:val="00FC65A2"/>
    <w:rsid w:val="00FE1ADD"/>
    <w:rsid w:val="00FF4B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5:chartTrackingRefBased/>
  <w15:docId w15:val="{07B61D0C-25C0-4D61-A809-C4AA98CA9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7F4E"/>
    <w:pPr>
      <w:spacing w:after="0" w:line="240" w:lineRule="auto"/>
    </w:pPr>
    <w:rPr>
      <w:rFonts w:ascii="Times New Roman" w:hAnsi="Times New Roman"/>
      <w:sz w:val="28"/>
    </w:rPr>
  </w:style>
  <w:style w:type="paragraph" w:styleId="1">
    <w:name w:val="heading 1"/>
    <w:basedOn w:val="a"/>
    <w:next w:val="a"/>
    <w:link w:val="10"/>
    <w:uiPriority w:val="99"/>
    <w:qFormat/>
    <w:rsid w:val="003B6F12"/>
    <w:pPr>
      <w:widowControl w:val="0"/>
      <w:autoSpaceDE w:val="0"/>
      <w:autoSpaceDN w:val="0"/>
      <w:adjustRightInd w:val="0"/>
      <w:spacing w:before="108" w:after="108"/>
      <w:jc w:val="center"/>
      <w:outlineLvl w:val="0"/>
    </w:pPr>
    <w:rPr>
      <w:rFonts w:ascii="Arial" w:eastAsiaTheme="minorEastAsia" w:hAnsi="Arial" w:cs="Arial"/>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B6F12"/>
    <w:rPr>
      <w:rFonts w:ascii="Arial" w:eastAsiaTheme="minorEastAsia" w:hAnsi="Arial" w:cs="Arial"/>
      <w:b/>
      <w:bCs/>
      <w:color w:val="26282F"/>
      <w:sz w:val="24"/>
      <w:szCs w:val="24"/>
      <w:lang w:eastAsia="ru-RU"/>
    </w:rPr>
  </w:style>
  <w:style w:type="character" w:styleId="a3">
    <w:name w:val="Hyperlink"/>
    <w:basedOn w:val="a0"/>
    <w:uiPriority w:val="99"/>
    <w:unhideWhenUsed/>
    <w:rsid w:val="003B6F12"/>
    <w:rPr>
      <w:color w:val="0563C1" w:themeColor="hyperlink"/>
      <w:u w:val="single"/>
    </w:rPr>
  </w:style>
  <w:style w:type="table" w:styleId="a4">
    <w:name w:val="Table Grid"/>
    <w:basedOn w:val="a1"/>
    <w:uiPriority w:val="59"/>
    <w:rsid w:val="003B6F12"/>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3B6F12"/>
    <w:pPr>
      <w:tabs>
        <w:tab w:val="center" w:pos="4677"/>
        <w:tab w:val="right" w:pos="9355"/>
      </w:tabs>
    </w:pPr>
  </w:style>
  <w:style w:type="character" w:customStyle="1" w:styleId="a6">
    <w:name w:val="Верхний колонтитул Знак"/>
    <w:basedOn w:val="a0"/>
    <w:link w:val="a5"/>
    <w:uiPriority w:val="99"/>
    <w:rsid w:val="003B6F12"/>
    <w:rPr>
      <w:rFonts w:ascii="Times New Roman" w:hAnsi="Times New Roman"/>
      <w:sz w:val="28"/>
    </w:rPr>
  </w:style>
  <w:style w:type="table" w:customStyle="1" w:styleId="11">
    <w:name w:val="Сетка таблицы1"/>
    <w:basedOn w:val="a1"/>
    <w:next w:val="a4"/>
    <w:uiPriority w:val="59"/>
    <w:rsid w:val="003B6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w:basedOn w:val="a"/>
    <w:link w:val="a8"/>
    <w:uiPriority w:val="1"/>
    <w:qFormat/>
    <w:rsid w:val="003B6F12"/>
    <w:pPr>
      <w:widowControl w:val="0"/>
      <w:autoSpaceDE w:val="0"/>
      <w:autoSpaceDN w:val="0"/>
    </w:pPr>
    <w:rPr>
      <w:rFonts w:eastAsia="Times New Roman" w:cs="Times New Roman"/>
      <w:szCs w:val="28"/>
    </w:rPr>
  </w:style>
  <w:style w:type="character" w:customStyle="1" w:styleId="a8">
    <w:name w:val="Основной текст Знак"/>
    <w:basedOn w:val="a0"/>
    <w:link w:val="a7"/>
    <w:uiPriority w:val="1"/>
    <w:rsid w:val="003B6F12"/>
    <w:rPr>
      <w:rFonts w:ascii="Times New Roman" w:eastAsia="Times New Roman" w:hAnsi="Times New Roman" w:cs="Times New Roman"/>
      <w:sz w:val="28"/>
      <w:szCs w:val="28"/>
    </w:rPr>
  </w:style>
  <w:style w:type="character" w:styleId="a9">
    <w:name w:val="page number"/>
    <w:basedOn w:val="a0"/>
    <w:rsid w:val="003B6F12"/>
  </w:style>
  <w:style w:type="character" w:customStyle="1" w:styleId="aa">
    <w:name w:val="Цветовое выделение"/>
    <w:uiPriority w:val="99"/>
    <w:rsid w:val="003B6F12"/>
    <w:rPr>
      <w:b/>
      <w:color w:val="26282F"/>
    </w:rPr>
  </w:style>
  <w:style w:type="character" w:customStyle="1" w:styleId="ab">
    <w:name w:val="Гипертекстовая ссылка"/>
    <w:uiPriority w:val="99"/>
    <w:rsid w:val="003B6F12"/>
    <w:rPr>
      <w:color w:val="106BBE"/>
    </w:rPr>
  </w:style>
  <w:style w:type="paragraph" w:customStyle="1" w:styleId="ac">
    <w:name w:val="Нормальный (таблица)"/>
    <w:basedOn w:val="a"/>
    <w:next w:val="a"/>
    <w:uiPriority w:val="99"/>
    <w:rsid w:val="003B6F12"/>
    <w:pPr>
      <w:widowControl w:val="0"/>
      <w:autoSpaceDE w:val="0"/>
      <w:autoSpaceDN w:val="0"/>
      <w:adjustRightInd w:val="0"/>
      <w:jc w:val="both"/>
    </w:pPr>
    <w:rPr>
      <w:rFonts w:ascii="Arial" w:eastAsia="Times New Roman" w:hAnsi="Arial" w:cs="Arial"/>
      <w:sz w:val="24"/>
      <w:szCs w:val="24"/>
      <w:lang w:eastAsia="ru-RU"/>
    </w:rPr>
  </w:style>
  <w:style w:type="character" w:customStyle="1" w:styleId="ad">
    <w:name w:val="Сравнение редакций. Добавленный фрагмент"/>
    <w:uiPriority w:val="99"/>
    <w:rsid w:val="003B6F12"/>
    <w:rPr>
      <w:color w:val="000000"/>
      <w:shd w:val="clear" w:color="auto" w:fill="C1D7FF"/>
    </w:rPr>
  </w:style>
  <w:style w:type="table" w:customStyle="1" w:styleId="2">
    <w:name w:val="Сетка таблицы2"/>
    <w:basedOn w:val="a1"/>
    <w:next w:val="a4"/>
    <w:uiPriority w:val="59"/>
    <w:rsid w:val="003B6F12"/>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BA5F08"/>
    <w:rPr>
      <w:rFonts w:ascii="Segoe UI" w:hAnsi="Segoe UI" w:cs="Segoe UI"/>
      <w:sz w:val="18"/>
      <w:szCs w:val="18"/>
    </w:rPr>
  </w:style>
  <w:style w:type="character" w:customStyle="1" w:styleId="af">
    <w:name w:val="Текст выноски Знак"/>
    <w:basedOn w:val="a0"/>
    <w:link w:val="ae"/>
    <w:uiPriority w:val="99"/>
    <w:semiHidden/>
    <w:rsid w:val="00BA5F08"/>
    <w:rPr>
      <w:rFonts w:ascii="Segoe UI" w:hAnsi="Segoe UI" w:cs="Segoe UI"/>
      <w:sz w:val="18"/>
      <w:szCs w:val="18"/>
    </w:rPr>
  </w:style>
  <w:style w:type="paragraph" w:styleId="af0">
    <w:name w:val="footer"/>
    <w:basedOn w:val="a"/>
    <w:link w:val="af1"/>
    <w:uiPriority w:val="99"/>
    <w:unhideWhenUsed/>
    <w:rsid w:val="00BA5F08"/>
    <w:pPr>
      <w:tabs>
        <w:tab w:val="center" w:pos="4677"/>
        <w:tab w:val="right" w:pos="9355"/>
      </w:tabs>
    </w:pPr>
  </w:style>
  <w:style w:type="character" w:customStyle="1" w:styleId="af1">
    <w:name w:val="Нижний колонтитул Знак"/>
    <w:basedOn w:val="a0"/>
    <w:link w:val="af0"/>
    <w:uiPriority w:val="99"/>
    <w:rsid w:val="00BA5F08"/>
    <w:rPr>
      <w:rFonts w:ascii="Times New Roman" w:hAnsi="Times New Roman"/>
      <w:sz w:val="28"/>
    </w:rPr>
  </w:style>
  <w:style w:type="paragraph" w:customStyle="1" w:styleId="ConsPlusTitle">
    <w:name w:val="ConsPlusTitle"/>
    <w:uiPriority w:val="99"/>
    <w:rsid w:val="0023551A"/>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Normal">
    <w:name w:val="ConsPlusNormal"/>
    <w:rsid w:val="007C5A6E"/>
    <w:pPr>
      <w:widowControl w:val="0"/>
      <w:autoSpaceDE w:val="0"/>
      <w:autoSpaceDN w:val="0"/>
      <w:spacing w:after="0" w:line="240" w:lineRule="auto"/>
    </w:pPr>
    <w:rPr>
      <w:rFonts w:ascii="Arial" w:eastAsiaTheme="minorEastAsia" w:hAnsi="Arial" w:cs="Arial"/>
      <w:sz w:val="20"/>
      <w:lang w:eastAsia="ru-RU"/>
    </w:rPr>
  </w:style>
  <w:style w:type="paragraph" w:styleId="af2">
    <w:name w:val="List Paragraph"/>
    <w:basedOn w:val="a"/>
    <w:uiPriority w:val="34"/>
    <w:qFormat/>
    <w:rsid w:val="00BD405B"/>
    <w:pPr>
      <w:ind w:left="720"/>
      <w:contextualSpacing/>
    </w:pPr>
  </w:style>
  <w:style w:type="paragraph" w:customStyle="1" w:styleId="ConsPlusNonformat">
    <w:name w:val="ConsPlusNonformat"/>
    <w:uiPriority w:val="99"/>
    <w:rsid w:val="007C74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3">
    <w:name w:val="Strong"/>
    <w:basedOn w:val="a0"/>
    <w:uiPriority w:val="22"/>
    <w:qFormat/>
    <w:rsid w:val="00283A08"/>
    <w:rPr>
      <w:b/>
      <w:bCs/>
    </w:rPr>
  </w:style>
  <w:style w:type="paragraph" w:styleId="af4">
    <w:name w:val="Body Text Indent"/>
    <w:basedOn w:val="a"/>
    <w:link w:val="af5"/>
    <w:uiPriority w:val="99"/>
    <w:unhideWhenUsed/>
    <w:rsid w:val="000C0A03"/>
    <w:pPr>
      <w:spacing w:after="120"/>
      <w:ind w:left="283"/>
    </w:pPr>
  </w:style>
  <w:style w:type="character" w:customStyle="1" w:styleId="af5">
    <w:name w:val="Основной текст с отступом Знак"/>
    <w:basedOn w:val="a0"/>
    <w:link w:val="af4"/>
    <w:uiPriority w:val="99"/>
    <w:rsid w:val="000C0A03"/>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41EE8E-3895-4E5F-84CB-BF24F5FDA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2505</TotalTime>
  <Pages>4</Pages>
  <Words>1064</Words>
  <Characters>6070</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Бескубская Анастасия Валерьевна</dc:creator>
  <cp:keywords/>
  <dc:description/>
  <cp:lastModifiedBy>Кононцева Марина Сергеевна</cp:lastModifiedBy>
  <cp:revision>67</cp:revision>
  <cp:lastPrinted>2026-04-07T05:29:00Z</cp:lastPrinted>
  <dcterms:created xsi:type="dcterms:W3CDTF">2022-06-10T08:47:00Z</dcterms:created>
  <dcterms:modified xsi:type="dcterms:W3CDTF">2026-10-27T07:46:00Z</dcterms:modified>
</cp:coreProperties>
</file>