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96" w:rsidRPr="00053BC1" w:rsidRDefault="00FC6096" w:rsidP="00943CA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BC1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</w:t>
      </w:r>
    </w:p>
    <w:p w:rsidR="00FC6096" w:rsidRPr="00053BC1" w:rsidRDefault="00FC6096" w:rsidP="00440135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BC1">
        <w:rPr>
          <w:rFonts w:ascii="Times New Roman" w:eastAsia="Calibri" w:hAnsi="Times New Roman" w:cs="Times New Roman"/>
          <w:b/>
          <w:sz w:val="28"/>
          <w:szCs w:val="28"/>
        </w:rPr>
        <w:t>о проведении публичных консультаций</w:t>
      </w:r>
    </w:p>
    <w:p w:rsidR="00FC6096" w:rsidRDefault="00FC6096" w:rsidP="00440135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271" w:rsidRPr="00246B03" w:rsidRDefault="00BA393B" w:rsidP="00246B0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73526965"/>
      <w:r w:rsidRPr="00414A5D">
        <w:rPr>
          <w:rFonts w:ascii="Times New Roman" w:eastAsia="Calibri" w:hAnsi="Times New Roman" w:cs="Times New Roman"/>
          <w:sz w:val="28"/>
          <w:szCs w:val="28"/>
        </w:rPr>
        <w:t>Настоящим управлени</w:t>
      </w:r>
      <w:r w:rsidR="003471C7">
        <w:rPr>
          <w:rFonts w:ascii="Times New Roman" w:eastAsia="Calibri" w:hAnsi="Times New Roman" w:cs="Times New Roman"/>
          <w:sz w:val="28"/>
          <w:szCs w:val="28"/>
        </w:rPr>
        <w:t>е</w:t>
      </w: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 по вопросам курорта и туризма, инвестиций и малого бизнеса администрации </w:t>
      </w:r>
      <w:r w:rsidRPr="00D61B1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 Горячий Ключ извещает о начале обсуждения </w:t>
      </w:r>
      <w:bookmarkStart w:id="1" w:name="_Hlk114815640"/>
      <w:bookmarkEnd w:id="0"/>
      <w:r w:rsidR="00246B03" w:rsidRPr="00246B03">
        <w:rPr>
          <w:rFonts w:ascii="Times New Roman" w:hAnsi="Times New Roman" w:cs="Times New Roman"/>
          <w:bCs/>
          <w:color w:val="000000"/>
          <w:sz w:val="28"/>
          <w:szCs w:val="28"/>
        </w:rPr>
        <w:t>проекта</w:t>
      </w:r>
      <w:r w:rsidR="00246B03" w:rsidRPr="00246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402A" w:rsidRPr="0094402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город Горячий Ключ «О внесении изменений в постановление администрации муниципального образования город Горячий Ключ от 12 марта 2020 г. № 394 «Об утверждении Порядка оказания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зарегистрированным на территории муниципального образования город Горячий Ключ Краснодарского края»</w:t>
      </w:r>
      <w:r w:rsidR="0094402A" w:rsidRPr="00C20599">
        <w:rPr>
          <w:color w:val="000000"/>
          <w:szCs w:val="28"/>
        </w:rPr>
        <w:t xml:space="preserve"> </w:t>
      </w:r>
      <w:r w:rsidR="00246B03" w:rsidRPr="00246B03">
        <w:rPr>
          <w:rFonts w:ascii="Times New Roman" w:hAnsi="Times New Roman" w:cs="Times New Roman"/>
          <w:color w:val="000000"/>
          <w:sz w:val="28"/>
          <w:szCs w:val="28"/>
        </w:rPr>
        <w:t>(далее – Проект).</w:t>
      </w:r>
      <w:bookmarkEnd w:id="1"/>
    </w:p>
    <w:p w:rsidR="005229F7" w:rsidRPr="00414A5D" w:rsidRDefault="00666F09" w:rsidP="00D022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98">
        <w:rPr>
          <w:rFonts w:ascii="Times New Roman" w:eastAsia="Calibri" w:hAnsi="Times New Roman" w:cs="Times New Roman"/>
          <w:sz w:val="28"/>
          <w:szCs w:val="28"/>
        </w:rPr>
        <w:t>Предложения принимаются</w:t>
      </w: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5229F7" w:rsidRPr="00414A5D">
        <w:rPr>
          <w:rFonts w:ascii="Times New Roman" w:eastAsia="Calibri" w:hAnsi="Times New Roman" w:cs="Times New Roman"/>
          <w:sz w:val="28"/>
          <w:szCs w:val="28"/>
        </w:rPr>
        <w:t>353290, Краснодарский край, г. </w:t>
      </w:r>
      <w:r w:rsidRPr="00414A5D">
        <w:rPr>
          <w:rFonts w:ascii="Times New Roman" w:eastAsia="Calibri" w:hAnsi="Times New Roman" w:cs="Times New Roman"/>
          <w:sz w:val="28"/>
          <w:szCs w:val="28"/>
        </w:rPr>
        <w:t>Горяч</w:t>
      </w:r>
      <w:r w:rsidR="005229F7" w:rsidRPr="00414A5D">
        <w:rPr>
          <w:rFonts w:ascii="Times New Roman" w:eastAsia="Calibri" w:hAnsi="Times New Roman" w:cs="Times New Roman"/>
          <w:sz w:val="28"/>
          <w:szCs w:val="28"/>
        </w:rPr>
        <w:t xml:space="preserve">ий Ключ, ул. Ленина, 191, </w:t>
      </w:r>
      <w:proofErr w:type="spellStart"/>
      <w:r w:rsidR="005229F7" w:rsidRPr="00414A5D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5229F7" w:rsidRPr="00414A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4A5D">
        <w:rPr>
          <w:rFonts w:ascii="Times New Roman" w:eastAsia="Calibri" w:hAnsi="Times New Roman" w:cs="Times New Roman"/>
          <w:sz w:val="28"/>
          <w:szCs w:val="28"/>
        </w:rPr>
        <w:t>8</w:t>
      </w:r>
      <w:r w:rsidR="00AC297F">
        <w:rPr>
          <w:rFonts w:ascii="Times New Roman" w:eastAsia="Calibri" w:hAnsi="Times New Roman" w:cs="Times New Roman"/>
          <w:sz w:val="28"/>
          <w:szCs w:val="28"/>
        </w:rPr>
        <w:t>, тел. (86159) 3-84-49 (доб.257)</w:t>
      </w:r>
      <w:r w:rsidR="005229F7" w:rsidRPr="00414A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29F7" w:rsidRPr="00414A5D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5229F7" w:rsidRPr="00414A5D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5229F7" w:rsidRPr="00414A5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229F7" w:rsidRPr="00414A5D">
        <w:rPr>
          <w:rFonts w:ascii="Times New Roman" w:hAnsi="Times New Roman" w:cs="Times New Roman"/>
          <w:sz w:val="28"/>
          <w:szCs w:val="28"/>
          <w:lang w:val="en-US"/>
        </w:rPr>
        <w:t>admgorkluch</w:t>
      </w:r>
      <w:proofErr w:type="spellEnd"/>
      <w:r w:rsidR="005229F7" w:rsidRPr="00414A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9F7" w:rsidRPr="00414A5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05914" w:rsidRPr="00414A5D">
        <w:rPr>
          <w:rFonts w:ascii="Times New Roman" w:hAnsi="Times New Roman" w:cs="Times New Roman"/>
          <w:sz w:val="28"/>
          <w:szCs w:val="28"/>
        </w:rPr>
        <w:t>.</w:t>
      </w:r>
    </w:p>
    <w:p w:rsidR="00B230E7" w:rsidRPr="0094402A" w:rsidRDefault="00B230E7" w:rsidP="00B230E7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Сроки приема предложений: </w:t>
      </w:r>
      <w:r w:rsidRPr="00DA5F66">
        <w:rPr>
          <w:rFonts w:ascii="Times New Roman" w:eastAsia="Calibri" w:hAnsi="Times New Roman" w:cs="Times New Roman"/>
          <w:sz w:val="28"/>
          <w:szCs w:val="28"/>
        </w:rPr>
        <w:t>с «</w:t>
      </w:r>
      <w:r w:rsidR="00DA5F66" w:rsidRPr="00DA5F66">
        <w:rPr>
          <w:rFonts w:ascii="Times New Roman" w:eastAsia="Calibri" w:hAnsi="Times New Roman" w:cs="Times New Roman"/>
          <w:sz w:val="28"/>
          <w:szCs w:val="28"/>
        </w:rPr>
        <w:t>27</w:t>
      </w:r>
      <w:r w:rsidRPr="00DA5F66">
        <w:rPr>
          <w:rFonts w:ascii="Times New Roman" w:eastAsia="Calibri" w:hAnsi="Times New Roman" w:cs="Times New Roman"/>
          <w:sz w:val="28"/>
          <w:szCs w:val="28"/>
        </w:rPr>
        <w:t>»</w:t>
      </w:r>
      <w:r w:rsidR="00246B03" w:rsidRPr="00DA5F66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 по «</w:t>
      </w:r>
      <w:r w:rsidR="00DA5F66" w:rsidRPr="00DA5F66">
        <w:rPr>
          <w:rFonts w:ascii="Times New Roman" w:eastAsia="Calibri" w:hAnsi="Times New Roman" w:cs="Times New Roman"/>
          <w:sz w:val="28"/>
          <w:szCs w:val="28"/>
        </w:rPr>
        <w:t>6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A5F66" w:rsidRPr="00DA5F66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C78A8" w:rsidRPr="00DA5F66">
        <w:rPr>
          <w:rFonts w:ascii="Times New Roman" w:eastAsia="Calibri" w:hAnsi="Times New Roman" w:cs="Times New Roman"/>
          <w:sz w:val="28"/>
          <w:szCs w:val="28"/>
        </w:rPr>
        <w:t>4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30E7" w:rsidRPr="00414A5D" w:rsidRDefault="00B230E7" w:rsidP="00B230E7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>Место разме</w:t>
      </w:r>
      <w:bookmarkStart w:id="2" w:name="_GoBack"/>
      <w:bookmarkEnd w:id="2"/>
      <w:r w:rsidRPr="00414A5D">
        <w:rPr>
          <w:rFonts w:ascii="Times New Roman" w:eastAsia="Calibri" w:hAnsi="Times New Roman" w:cs="Times New Roman"/>
          <w:sz w:val="28"/>
          <w:szCs w:val="28"/>
        </w:rPr>
        <w:t>щения уведомления о подготовке проекта нормативного правового акта в информационно-телекоммуникационной сети «Интернет»: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6A0EB4">
        <w:rPr>
          <w:rFonts w:ascii="Times New Roman" w:eastAsia="Calibri" w:hAnsi="Times New Roman" w:cs="Times New Roman"/>
          <w:sz w:val="28"/>
          <w:szCs w:val="28"/>
        </w:rPr>
        <w:t>.</w:t>
      </w:r>
      <w:r w:rsidRPr="00414A5D">
        <w:rPr>
          <w:rFonts w:ascii="Times New Roman" w:eastAsia="Calibri" w:hAnsi="Times New Roman" w:cs="Times New Roman"/>
          <w:sz w:val="28"/>
          <w:szCs w:val="28"/>
        </w:rPr>
        <w:t>gorkluch.ru».</w:t>
      </w:r>
    </w:p>
    <w:p w:rsidR="00B230E7" w:rsidRPr="00414A5D" w:rsidRDefault="00B230E7" w:rsidP="00B230E7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>Все поступившие предложения будут рассмотрены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D61B1C">
        <w:rPr>
          <w:rFonts w:ascii="Times New Roman" w:eastAsia="Calibri" w:hAnsi="Times New Roman" w:cs="Times New Roman"/>
          <w:sz w:val="28"/>
          <w:szCs w:val="28"/>
        </w:rPr>
        <w:t>позднее «1</w:t>
      </w:r>
      <w:r w:rsidR="00246B03">
        <w:rPr>
          <w:rFonts w:ascii="Times New Roman" w:eastAsia="Calibri" w:hAnsi="Times New Roman" w:cs="Times New Roman"/>
          <w:sz w:val="28"/>
          <w:szCs w:val="28"/>
        </w:rPr>
        <w:t>1</w:t>
      </w:r>
      <w:r w:rsidRPr="000D1B1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A5F66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2C78A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0D1B1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30E7" w:rsidRPr="00414A5D" w:rsidRDefault="00B230E7" w:rsidP="00B230E7">
      <w:pPr>
        <w:pStyle w:val="ConsPlusNonformat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Заключение об оценке регулирующего воздействия будет размещено на сайте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6A0EB4">
        <w:rPr>
          <w:rFonts w:ascii="Times New Roman" w:eastAsia="Calibri" w:hAnsi="Times New Roman" w:cs="Times New Roman"/>
          <w:sz w:val="28"/>
          <w:szCs w:val="28"/>
        </w:rPr>
        <w:t>.</w:t>
      </w:r>
      <w:r w:rsidRPr="00414A5D">
        <w:rPr>
          <w:rFonts w:ascii="Times New Roman" w:eastAsia="Calibri" w:hAnsi="Times New Roman" w:cs="Times New Roman"/>
          <w:sz w:val="28"/>
          <w:szCs w:val="28"/>
        </w:rPr>
        <w:t>gorkluch.ru.</w:t>
      </w:r>
    </w:p>
    <w:p w:rsidR="00B230E7" w:rsidRPr="005229F7" w:rsidRDefault="00B230E7" w:rsidP="00B23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EC9" w:rsidRPr="005229F7" w:rsidRDefault="00C55EC9" w:rsidP="00C55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2A" w:rsidRPr="005229F7" w:rsidRDefault="005A7E2A" w:rsidP="00305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A7E2A" w:rsidRPr="005229F7" w:rsidSect="00943CA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4F7B"/>
    <w:rsid w:val="00032E14"/>
    <w:rsid w:val="00053BC1"/>
    <w:rsid w:val="0006211D"/>
    <w:rsid w:val="00090181"/>
    <w:rsid w:val="000A7189"/>
    <w:rsid w:val="000F7223"/>
    <w:rsid w:val="00115C01"/>
    <w:rsid w:val="001633AD"/>
    <w:rsid w:val="00166993"/>
    <w:rsid w:val="00181940"/>
    <w:rsid w:val="00195BA4"/>
    <w:rsid w:val="001F7C89"/>
    <w:rsid w:val="00204F7B"/>
    <w:rsid w:val="0021411B"/>
    <w:rsid w:val="00246B03"/>
    <w:rsid w:val="002756CF"/>
    <w:rsid w:val="002C78A8"/>
    <w:rsid w:val="00305914"/>
    <w:rsid w:val="003471C7"/>
    <w:rsid w:val="003B4076"/>
    <w:rsid w:val="003C4592"/>
    <w:rsid w:val="00403938"/>
    <w:rsid w:val="00414A5D"/>
    <w:rsid w:val="00422768"/>
    <w:rsid w:val="00440135"/>
    <w:rsid w:val="00441AFF"/>
    <w:rsid w:val="004A0937"/>
    <w:rsid w:val="004A3593"/>
    <w:rsid w:val="004C21CE"/>
    <w:rsid w:val="004E5E7E"/>
    <w:rsid w:val="005229F7"/>
    <w:rsid w:val="005459B1"/>
    <w:rsid w:val="005523D2"/>
    <w:rsid w:val="005A7E2A"/>
    <w:rsid w:val="006105C1"/>
    <w:rsid w:val="00632283"/>
    <w:rsid w:val="00657331"/>
    <w:rsid w:val="00666F09"/>
    <w:rsid w:val="00672BB7"/>
    <w:rsid w:val="00675F6C"/>
    <w:rsid w:val="006944AF"/>
    <w:rsid w:val="006A0EB4"/>
    <w:rsid w:val="006A79E0"/>
    <w:rsid w:val="006C4CE9"/>
    <w:rsid w:val="006D44CD"/>
    <w:rsid w:val="00725998"/>
    <w:rsid w:val="007A78E5"/>
    <w:rsid w:val="008C0CA9"/>
    <w:rsid w:val="008E0DFD"/>
    <w:rsid w:val="008E26D4"/>
    <w:rsid w:val="0091022E"/>
    <w:rsid w:val="00913E22"/>
    <w:rsid w:val="009337A7"/>
    <w:rsid w:val="00943972"/>
    <w:rsid w:val="00943CA3"/>
    <w:rsid w:val="0094402A"/>
    <w:rsid w:val="0095515F"/>
    <w:rsid w:val="00964256"/>
    <w:rsid w:val="00973C36"/>
    <w:rsid w:val="009E04FB"/>
    <w:rsid w:val="00A24624"/>
    <w:rsid w:val="00AC297F"/>
    <w:rsid w:val="00AE193D"/>
    <w:rsid w:val="00AE5FEC"/>
    <w:rsid w:val="00AF4D6A"/>
    <w:rsid w:val="00B230E7"/>
    <w:rsid w:val="00B336A1"/>
    <w:rsid w:val="00BA393B"/>
    <w:rsid w:val="00BD3498"/>
    <w:rsid w:val="00C34FDF"/>
    <w:rsid w:val="00C47990"/>
    <w:rsid w:val="00C55EC9"/>
    <w:rsid w:val="00CA142E"/>
    <w:rsid w:val="00CC3787"/>
    <w:rsid w:val="00CC51C9"/>
    <w:rsid w:val="00D02271"/>
    <w:rsid w:val="00D44451"/>
    <w:rsid w:val="00D57493"/>
    <w:rsid w:val="00D61B1C"/>
    <w:rsid w:val="00DA5F66"/>
    <w:rsid w:val="00DF7062"/>
    <w:rsid w:val="00E356FF"/>
    <w:rsid w:val="00E36385"/>
    <w:rsid w:val="00E85E5E"/>
    <w:rsid w:val="00EA70EB"/>
    <w:rsid w:val="00EC18C1"/>
    <w:rsid w:val="00EE6CB1"/>
    <w:rsid w:val="00F21B7F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9DF5-40CE-4442-8448-486136D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20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204F7B"/>
  </w:style>
  <w:style w:type="paragraph" w:styleId="a3">
    <w:name w:val="Normal (Web)"/>
    <w:basedOn w:val="a"/>
    <w:uiPriority w:val="99"/>
    <w:semiHidden/>
    <w:unhideWhenUsed/>
    <w:rsid w:val="0020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F7B"/>
    <w:rPr>
      <w:b/>
      <w:bCs/>
    </w:rPr>
  </w:style>
  <w:style w:type="character" w:styleId="a5">
    <w:name w:val="Hyperlink"/>
    <w:basedOn w:val="a0"/>
    <w:uiPriority w:val="99"/>
    <w:unhideWhenUsed/>
    <w:rsid w:val="00204F7B"/>
    <w:rPr>
      <w:color w:val="0000FF"/>
      <w:u w:val="single"/>
    </w:rPr>
  </w:style>
  <w:style w:type="character" w:styleId="a6">
    <w:name w:val="Emphasis"/>
    <w:basedOn w:val="a0"/>
    <w:uiPriority w:val="20"/>
    <w:qFormat/>
    <w:rsid w:val="00204F7B"/>
    <w:rPr>
      <w:i/>
      <w:iCs/>
    </w:rPr>
  </w:style>
  <w:style w:type="paragraph" w:styleId="a7">
    <w:name w:val="Body Text Indent"/>
    <w:basedOn w:val="a"/>
    <w:link w:val="a8"/>
    <w:rsid w:val="00666F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6F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591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81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lodochnikova_t</dc:creator>
  <cp:keywords/>
  <dc:description/>
  <cp:lastModifiedBy>Кононцева Марина Сергеевна</cp:lastModifiedBy>
  <cp:revision>58</cp:revision>
  <cp:lastPrinted>2021-07-21T12:42:00Z</cp:lastPrinted>
  <dcterms:created xsi:type="dcterms:W3CDTF">2018-09-05T14:50:00Z</dcterms:created>
  <dcterms:modified xsi:type="dcterms:W3CDTF">2024-08-27T10:43:00Z</dcterms:modified>
</cp:coreProperties>
</file>