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928" w:type="dxa"/>
        <w:tblLook w:val="04A0" w:firstRow="1" w:lastRow="0" w:firstColumn="1" w:lastColumn="0" w:noHBand="0" w:noVBand="1"/>
      </w:tblPr>
      <w:tblGrid>
        <w:gridCol w:w="4710"/>
      </w:tblGrid>
      <w:tr w:rsidR="00626AED" w:rsidRPr="007B102C" w14:paraId="1FC7EFF0" w14:textId="77777777" w:rsidTr="00C04661">
        <w:tc>
          <w:tcPr>
            <w:tcW w:w="4710" w:type="dxa"/>
            <w:tcBorders>
              <w:top w:val="none" w:sz="0" w:space="0" w:color="000000"/>
              <w:left w:val="none" w:sz="0" w:space="0" w:color="000000"/>
              <w:bottom w:val="none" w:sz="0" w:space="0" w:color="000000"/>
              <w:right w:val="none" w:sz="0" w:space="0" w:color="000000"/>
            </w:tcBorders>
            <w:noWrap/>
          </w:tcPr>
          <w:p w14:paraId="65452C32" w14:textId="77777777" w:rsidR="00626AED" w:rsidRPr="007B102C" w:rsidRDefault="00FD2DE0" w:rsidP="00F82DBF">
            <w:pPr>
              <w:widowControl w:val="0"/>
            </w:pPr>
            <w:r w:rsidRPr="007B102C">
              <w:t>Приложение</w:t>
            </w:r>
          </w:p>
          <w:p w14:paraId="29BD77BF" w14:textId="77777777" w:rsidR="00626AED" w:rsidRPr="007B102C" w:rsidRDefault="00626AED" w:rsidP="00F82DBF">
            <w:pPr>
              <w:widowControl w:val="0"/>
            </w:pPr>
          </w:p>
          <w:p w14:paraId="64A79E58" w14:textId="77777777" w:rsidR="00626AED" w:rsidRPr="007B102C" w:rsidRDefault="00FD2DE0" w:rsidP="00F82DBF">
            <w:pPr>
              <w:widowControl w:val="0"/>
            </w:pPr>
            <w:r w:rsidRPr="007B102C">
              <w:t>УТВЕРЖДЁН</w:t>
            </w:r>
          </w:p>
          <w:p w14:paraId="0D728C82" w14:textId="77777777" w:rsidR="00626AED" w:rsidRPr="007B102C" w:rsidRDefault="00FD2DE0" w:rsidP="00F82DBF">
            <w:pPr>
              <w:widowControl w:val="0"/>
            </w:pPr>
            <w:r w:rsidRPr="007B102C">
              <w:t>постановлением администрации</w:t>
            </w:r>
          </w:p>
          <w:p w14:paraId="7E851856" w14:textId="77777777" w:rsidR="00626AED" w:rsidRPr="007B102C" w:rsidRDefault="00FD2DE0" w:rsidP="00F82DBF">
            <w:pPr>
              <w:widowControl w:val="0"/>
            </w:pPr>
            <w:r w:rsidRPr="007B102C">
              <w:t xml:space="preserve">муниципального образования </w:t>
            </w:r>
          </w:p>
          <w:p w14:paraId="707F8DAF" w14:textId="77777777" w:rsidR="006A04C5" w:rsidRPr="007B102C" w:rsidRDefault="006A04C5" w:rsidP="00F82DBF">
            <w:pPr>
              <w:widowControl w:val="0"/>
            </w:pPr>
            <w:r w:rsidRPr="007B102C">
              <w:t xml:space="preserve">муниципальный округ </w:t>
            </w:r>
            <w:r w:rsidR="00FD2DE0" w:rsidRPr="007B102C">
              <w:t xml:space="preserve">город </w:t>
            </w:r>
          </w:p>
          <w:p w14:paraId="4B8C204D" w14:textId="686B6F68" w:rsidR="00626AED" w:rsidRPr="007B102C" w:rsidRDefault="00FD2DE0" w:rsidP="00F82DBF">
            <w:pPr>
              <w:widowControl w:val="0"/>
            </w:pPr>
            <w:r w:rsidRPr="007B102C">
              <w:t>Горячий Ключ Краснодарского края</w:t>
            </w:r>
          </w:p>
          <w:p w14:paraId="59C01605" w14:textId="77777777" w:rsidR="00626AED" w:rsidRPr="007B102C" w:rsidRDefault="00FD2DE0" w:rsidP="00F82DBF">
            <w:pPr>
              <w:widowControl w:val="0"/>
            </w:pPr>
            <w:r w:rsidRPr="007B102C">
              <w:t>от_______________№____________</w:t>
            </w:r>
          </w:p>
          <w:p w14:paraId="391994CF" w14:textId="77777777" w:rsidR="00626AED" w:rsidRPr="007B102C" w:rsidRDefault="00626AED" w:rsidP="00F82DBF">
            <w:pPr>
              <w:widowControl w:val="0"/>
            </w:pPr>
          </w:p>
          <w:p w14:paraId="256E9E9F" w14:textId="77777777" w:rsidR="00626AED" w:rsidRPr="007B102C" w:rsidRDefault="00626AED" w:rsidP="00F82DBF">
            <w:pPr>
              <w:widowControl w:val="0"/>
              <w:jc w:val="center"/>
              <w:rPr>
                <w:b/>
              </w:rPr>
            </w:pPr>
          </w:p>
        </w:tc>
      </w:tr>
    </w:tbl>
    <w:p w14:paraId="544C8A2D" w14:textId="31FC21B2" w:rsidR="00626AED" w:rsidRPr="007B102C" w:rsidRDefault="00626AED" w:rsidP="00F82DBF">
      <w:pPr>
        <w:widowControl w:val="0"/>
        <w:ind w:firstLine="709"/>
        <w:jc w:val="center"/>
        <w:rPr>
          <w:b/>
        </w:rPr>
      </w:pPr>
    </w:p>
    <w:p w14:paraId="026ECD18" w14:textId="77777777" w:rsidR="00626AED" w:rsidRPr="007B102C" w:rsidRDefault="00FD2DE0" w:rsidP="00F82DBF">
      <w:pPr>
        <w:widowControl w:val="0"/>
        <w:jc w:val="center"/>
        <w:rPr>
          <w:b/>
          <w:lang w:eastAsia="ru-RU"/>
        </w:rPr>
      </w:pPr>
      <w:r w:rsidRPr="007B102C">
        <w:rPr>
          <w:b/>
        </w:rPr>
        <w:t>АДМИНИСТРАТИВНЫЙ РЕГЛАМЕНТ</w:t>
      </w:r>
    </w:p>
    <w:p w14:paraId="6FBED1C8" w14:textId="77777777" w:rsidR="00A0154D" w:rsidRPr="007B102C" w:rsidRDefault="00FD2DE0" w:rsidP="00F82DBF">
      <w:pPr>
        <w:widowControl w:val="0"/>
        <w:jc w:val="center"/>
        <w:rPr>
          <w:b/>
        </w:rPr>
      </w:pPr>
      <w:r w:rsidRPr="007B102C">
        <w:rPr>
          <w:b/>
        </w:rPr>
        <w:t>предоставления муниципальной услуги</w:t>
      </w:r>
      <w:r w:rsidR="00A62CEA" w:rsidRPr="007B102C">
        <w:rPr>
          <w:b/>
        </w:rPr>
        <w:t xml:space="preserve"> </w:t>
      </w:r>
    </w:p>
    <w:p w14:paraId="1CB61FD0" w14:textId="706C8C9A" w:rsidR="00626AED" w:rsidRPr="007B102C" w:rsidRDefault="00FD2DE0" w:rsidP="00F82DBF">
      <w:pPr>
        <w:widowControl w:val="0"/>
        <w:jc w:val="center"/>
      </w:pPr>
      <w:r w:rsidRPr="007B102C">
        <w:rPr>
          <w:b/>
        </w:rPr>
        <w:t>«</w:t>
      </w:r>
      <w:r w:rsidR="002D34CA" w:rsidRPr="007B102C">
        <w:rPr>
          <w:b/>
          <w:bCs/>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Pr="007B102C">
        <w:rPr>
          <w:b/>
        </w:rPr>
        <w:t xml:space="preserve">» </w:t>
      </w:r>
    </w:p>
    <w:p w14:paraId="11EF26D6" w14:textId="77777777" w:rsidR="00626AED" w:rsidRPr="007B102C" w:rsidRDefault="00626AED" w:rsidP="00F82DBF">
      <w:pPr>
        <w:widowControl w:val="0"/>
        <w:jc w:val="both"/>
        <w:rPr>
          <w:b/>
          <w:lang w:eastAsia="ru-RU"/>
        </w:rPr>
      </w:pPr>
    </w:p>
    <w:p w14:paraId="1EB1A308" w14:textId="77777777" w:rsidR="00626AED" w:rsidRPr="007B102C" w:rsidRDefault="00626AED" w:rsidP="00F82DBF">
      <w:pPr>
        <w:widowControl w:val="0"/>
        <w:jc w:val="both"/>
        <w:rPr>
          <w:b/>
          <w:lang w:eastAsia="ru-RU"/>
        </w:rPr>
      </w:pPr>
    </w:p>
    <w:p w14:paraId="1FC821BB" w14:textId="77777777" w:rsidR="00626AED" w:rsidRPr="007B102C" w:rsidRDefault="00FD2DE0" w:rsidP="00F82DBF">
      <w:pPr>
        <w:widowControl w:val="0"/>
        <w:jc w:val="center"/>
        <w:rPr>
          <w:b/>
          <w:color w:val="000000"/>
        </w:rPr>
      </w:pPr>
      <w:r w:rsidRPr="007B102C">
        <w:rPr>
          <w:b/>
          <w:color w:val="000000"/>
        </w:rPr>
        <w:t>Раздел I. Общие положения</w:t>
      </w:r>
    </w:p>
    <w:p w14:paraId="5BC2C2C5" w14:textId="77777777" w:rsidR="00626AED" w:rsidRPr="007B102C" w:rsidRDefault="00626AED" w:rsidP="00F82DBF">
      <w:pPr>
        <w:widowControl w:val="0"/>
        <w:jc w:val="center"/>
        <w:rPr>
          <w:b/>
        </w:rPr>
      </w:pPr>
    </w:p>
    <w:p w14:paraId="59B6F67A" w14:textId="77777777" w:rsidR="00FE4091" w:rsidRPr="007B102C" w:rsidRDefault="00FD2DE0" w:rsidP="00F82DBF">
      <w:pPr>
        <w:widowControl w:val="0"/>
        <w:jc w:val="center"/>
        <w:rPr>
          <w:b/>
        </w:rPr>
      </w:pPr>
      <w:r w:rsidRPr="007B102C">
        <w:rPr>
          <w:b/>
        </w:rPr>
        <w:t xml:space="preserve">Подраздел 1.1. Предмет регулирования </w:t>
      </w:r>
    </w:p>
    <w:p w14:paraId="5B1A8A46" w14:textId="77777777" w:rsidR="00626AED" w:rsidRPr="007B102C" w:rsidRDefault="00FD2DE0" w:rsidP="00F82DBF">
      <w:pPr>
        <w:widowControl w:val="0"/>
        <w:jc w:val="center"/>
        <w:rPr>
          <w:b/>
        </w:rPr>
      </w:pPr>
      <w:r w:rsidRPr="007B102C">
        <w:rPr>
          <w:b/>
        </w:rPr>
        <w:t>административного регламента</w:t>
      </w:r>
    </w:p>
    <w:p w14:paraId="2437851C" w14:textId="77777777" w:rsidR="00626AED" w:rsidRPr="007B102C" w:rsidRDefault="00626AED" w:rsidP="00F82DBF">
      <w:pPr>
        <w:widowControl w:val="0"/>
        <w:ind w:firstLine="709"/>
        <w:jc w:val="both"/>
        <w:rPr>
          <w:b/>
        </w:rPr>
      </w:pPr>
    </w:p>
    <w:p w14:paraId="00FA494F" w14:textId="1484244F" w:rsidR="00626AED" w:rsidRPr="007B102C" w:rsidRDefault="00FD2DE0" w:rsidP="00F82DBF">
      <w:pPr>
        <w:pStyle w:val="FORMATTEXT"/>
        <w:ind w:firstLine="709"/>
        <w:jc w:val="both"/>
        <w:rPr>
          <w:rFonts w:ascii="Times New Roman" w:hAnsi="Times New Roman"/>
          <w:sz w:val="28"/>
          <w:szCs w:val="28"/>
        </w:rPr>
      </w:pPr>
      <w:r w:rsidRPr="007B102C">
        <w:rPr>
          <w:rFonts w:ascii="Times New Roman" w:hAnsi="Times New Roman"/>
          <w:sz w:val="28"/>
          <w:szCs w:val="28"/>
        </w:rPr>
        <w:t>1.1.1. Административный регламент предоставления муниципальной услуги «</w:t>
      </w:r>
      <w:r w:rsidR="002D34CA" w:rsidRPr="007B102C">
        <w:rPr>
          <w:rFonts w:ascii="Times New Roman" w:hAnsi="Times New Roman"/>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3464BF" w:rsidRPr="007B102C">
        <w:rPr>
          <w:rFonts w:ascii="Times New Roman" w:hAnsi="Times New Roman"/>
          <w:sz w:val="28"/>
          <w:szCs w:val="28"/>
        </w:rPr>
        <w:t xml:space="preserve">» </w:t>
      </w:r>
      <w:r w:rsidRPr="007B102C">
        <w:rPr>
          <w:rFonts w:ascii="Times New Roman" w:hAnsi="Times New Roman"/>
          <w:sz w:val="28"/>
          <w:szCs w:val="28"/>
        </w:rPr>
        <w:t xml:space="preserve">(далее – муниципальная услуга,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по предоставлению администрацией муниципального образования </w:t>
      </w:r>
      <w:r w:rsidR="006A04C5" w:rsidRPr="007B102C">
        <w:rPr>
          <w:rFonts w:ascii="Times New Roman" w:hAnsi="Times New Roman"/>
          <w:sz w:val="28"/>
          <w:szCs w:val="28"/>
        </w:rPr>
        <w:t xml:space="preserve">муниципальный округ </w:t>
      </w:r>
      <w:r w:rsidRPr="007B102C">
        <w:rPr>
          <w:rFonts w:ascii="Times New Roman" w:hAnsi="Times New Roman"/>
          <w:sz w:val="28"/>
          <w:szCs w:val="28"/>
        </w:rPr>
        <w:t>город Г</w:t>
      </w:r>
      <w:r w:rsidR="003464BF" w:rsidRPr="007B102C">
        <w:rPr>
          <w:rFonts w:ascii="Times New Roman" w:hAnsi="Times New Roman"/>
          <w:sz w:val="28"/>
          <w:szCs w:val="28"/>
        </w:rPr>
        <w:t>орячий Ключ Краснодарского края</w:t>
      </w:r>
      <w:r w:rsidRPr="007B102C">
        <w:rPr>
          <w:rFonts w:ascii="Times New Roman" w:hAnsi="Times New Roman"/>
          <w:sz w:val="28"/>
          <w:szCs w:val="28"/>
        </w:rPr>
        <w:t xml:space="preserve"> муниципальной услуги.</w:t>
      </w:r>
    </w:p>
    <w:p w14:paraId="1CDB0FC7" w14:textId="77777777" w:rsidR="00626AED" w:rsidRPr="007B102C" w:rsidRDefault="00626AED" w:rsidP="00F82DBF">
      <w:pPr>
        <w:pStyle w:val="FORMATTEXT"/>
        <w:ind w:firstLine="709"/>
        <w:jc w:val="both"/>
        <w:rPr>
          <w:rFonts w:ascii="Times New Roman" w:hAnsi="Times New Roman"/>
          <w:i/>
          <w:sz w:val="28"/>
          <w:szCs w:val="28"/>
        </w:rPr>
      </w:pPr>
    </w:p>
    <w:p w14:paraId="1AF901FD" w14:textId="77777777" w:rsidR="00626AED" w:rsidRPr="007B102C" w:rsidRDefault="00FD2DE0" w:rsidP="00F82DBF">
      <w:pPr>
        <w:pStyle w:val="ConsPlusNormal"/>
        <w:widowControl w:val="0"/>
        <w:ind w:firstLine="0"/>
        <w:jc w:val="center"/>
        <w:rPr>
          <w:rFonts w:ascii="Times New Roman" w:hAnsi="Times New Roman"/>
          <w:b/>
          <w:sz w:val="28"/>
          <w:szCs w:val="28"/>
        </w:rPr>
      </w:pPr>
      <w:r w:rsidRPr="007B102C">
        <w:rPr>
          <w:rFonts w:ascii="Times New Roman" w:hAnsi="Times New Roman"/>
          <w:b/>
          <w:sz w:val="28"/>
          <w:szCs w:val="28"/>
        </w:rPr>
        <w:t>Подраздел 1.2. Круг заявителей</w:t>
      </w:r>
    </w:p>
    <w:p w14:paraId="5DCE0AD5" w14:textId="77777777" w:rsidR="00626AED" w:rsidRPr="007B102C" w:rsidRDefault="00626AED" w:rsidP="00F82DBF">
      <w:pPr>
        <w:pStyle w:val="ConsPlusNormal"/>
        <w:widowControl w:val="0"/>
        <w:ind w:firstLine="709"/>
        <w:jc w:val="both"/>
        <w:rPr>
          <w:rFonts w:ascii="Times New Roman" w:hAnsi="Times New Roman"/>
          <w:sz w:val="28"/>
          <w:szCs w:val="28"/>
        </w:rPr>
      </w:pPr>
    </w:p>
    <w:p w14:paraId="44826D40" w14:textId="77777777" w:rsidR="00626AED" w:rsidRPr="007B102C" w:rsidRDefault="00D04454" w:rsidP="00F82DBF">
      <w:pPr>
        <w:pStyle w:val="18"/>
        <w:widowControl w:val="0"/>
        <w:tabs>
          <w:tab w:val="clear" w:pos="360"/>
          <w:tab w:val="left" w:pos="851"/>
        </w:tabs>
        <w:spacing w:before="0" w:after="0"/>
        <w:ind w:firstLine="709"/>
        <w:rPr>
          <w:sz w:val="28"/>
        </w:rPr>
      </w:pPr>
      <w:r w:rsidRPr="007B102C">
        <w:rPr>
          <w:sz w:val="28"/>
          <w:lang w:eastAsia="ru-RU"/>
        </w:rPr>
        <w:t xml:space="preserve">1.2.1. </w:t>
      </w:r>
      <w:r w:rsidR="00FD2DE0" w:rsidRPr="007B102C">
        <w:rPr>
          <w:sz w:val="28"/>
          <w:lang w:eastAsia="ru-RU"/>
        </w:rPr>
        <w:t xml:space="preserve">Заявителями на получение муниципальной услуги являются </w:t>
      </w:r>
      <w:r w:rsidR="000E266A" w:rsidRPr="007B102C">
        <w:rPr>
          <w:sz w:val="28"/>
          <w:lang w:eastAsia="ru-RU"/>
        </w:rPr>
        <w:t xml:space="preserve">физические и юридические лица (включая индивидуальных предпринимателей) </w:t>
      </w:r>
      <w:r w:rsidR="00FD2DE0" w:rsidRPr="007B102C">
        <w:rPr>
          <w:sz w:val="28"/>
        </w:rPr>
        <w:t xml:space="preserve">(далее </w:t>
      </w:r>
      <w:r w:rsidR="00145DF7" w:rsidRPr="007B102C">
        <w:rPr>
          <w:sz w:val="28"/>
        </w:rPr>
        <w:t>–</w:t>
      </w:r>
      <w:r w:rsidR="00FD2DE0" w:rsidRPr="007B102C">
        <w:rPr>
          <w:sz w:val="28"/>
        </w:rPr>
        <w:t xml:space="preserve"> Заявитель).</w:t>
      </w:r>
    </w:p>
    <w:p w14:paraId="5AA60691" w14:textId="1027D7E9" w:rsidR="00626AED" w:rsidRPr="007B102C" w:rsidRDefault="00FD2DE0" w:rsidP="00F82DBF">
      <w:pPr>
        <w:pStyle w:val="18"/>
        <w:widowControl w:val="0"/>
        <w:tabs>
          <w:tab w:val="clear" w:pos="360"/>
          <w:tab w:val="left" w:pos="851"/>
        </w:tabs>
        <w:spacing w:before="0" w:after="0"/>
        <w:ind w:firstLine="709"/>
        <w:rPr>
          <w:sz w:val="28"/>
        </w:rPr>
      </w:pPr>
      <w:r w:rsidRPr="007B102C">
        <w:rPr>
          <w:sz w:val="28"/>
          <w:lang w:eastAsia="ru-RU"/>
        </w:rPr>
        <w:t xml:space="preserve">1.2.2. Интересы заявителей, указанных в пункте 1.2.1.  </w:t>
      </w:r>
      <w:r w:rsidR="009C304A" w:rsidRPr="007B102C">
        <w:rPr>
          <w:sz w:val="28"/>
          <w:lang w:eastAsia="ru-RU"/>
        </w:rPr>
        <w:t>Р</w:t>
      </w:r>
      <w:r w:rsidRPr="007B102C">
        <w:rPr>
          <w:sz w:val="28"/>
          <w:lang w:eastAsia="ru-RU"/>
        </w:rPr>
        <w:t>егламента, могут представлять лица, обладающие соответствующими полномочиями (</w:t>
      </w:r>
      <w:r w:rsidRPr="007B102C">
        <w:rPr>
          <w:sz w:val="28"/>
        </w:rPr>
        <w:t xml:space="preserve">представитель </w:t>
      </w:r>
      <w:r w:rsidR="009B49CC" w:rsidRPr="007B102C">
        <w:rPr>
          <w:sz w:val="28"/>
        </w:rPr>
        <w:t>З</w:t>
      </w:r>
      <w:r w:rsidRPr="007B102C">
        <w:rPr>
          <w:sz w:val="28"/>
        </w:rPr>
        <w:t>аявителя).</w:t>
      </w:r>
    </w:p>
    <w:p w14:paraId="6392BA8B" w14:textId="77777777" w:rsidR="0043003B" w:rsidRPr="007B102C" w:rsidRDefault="0043003B" w:rsidP="00F82DBF">
      <w:pPr>
        <w:pStyle w:val="18"/>
        <w:widowControl w:val="0"/>
        <w:tabs>
          <w:tab w:val="clear" w:pos="360"/>
          <w:tab w:val="left" w:pos="851"/>
        </w:tabs>
        <w:spacing w:before="0" w:after="0"/>
        <w:ind w:firstLine="709"/>
        <w:rPr>
          <w:sz w:val="28"/>
        </w:rPr>
      </w:pPr>
    </w:p>
    <w:p w14:paraId="6BE0B26D"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Подраздел 1.3. Требование предоставления Заявителю </w:t>
      </w:r>
    </w:p>
    <w:p w14:paraId="2629F3F7"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муниципальной услуги в соответствии с вариантом предоставления муниципальной услуги, соответствующим признакам Заявителя, </w:t>
      </w:r>
    </w:p>
    <w:p w14:paraId="328101A7"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lastRenderedPageBreak/>
        <w:t>определённым в результате анкетирования, проводимого органом, предоставляющим услугу (далее -профилирование), а также результата, за предоставлением которого обратился Заявитель</w:t>
      </w:r>
    </w:p>
    <w:p w14:paraId="1A2942FB" w14:textId="77777777" w:rsidR="00F82DBF" w:rsidRPr="007B102C" w:rsidRDefault="00F82DBF" w:rsidP="00F82DBF">
      <w:pPr>
        <w:widowControl w:val="0"/>
        <w:tabs>
          <w:tab w:val="left" w:pos="2235"/>
        </w:tabs>
        <w:jc w:val="both"/>
      </w:pPr>
    </w:p>
    <w:p w14:paraId="3BFB4C75" w14:textId="77777777" w:rsidR="00F82DBF" w:rsidRPr="007B102C" w:rsidRDefault="00F82DBF" w:rsidP="00F82DBF">
      <w:pPr>
        <w:widowControl w:val="0"/>
        <w:tabs>
          <w:tab w:val="left" w:pos="2235"/>
        </w:tabs>
        <w:ind w:firstLine="709"/>
        <w:jc w:val="both"/>
        <w:rPr>
          <w:bCs/>
        </w:rPr>
      </w:pPr>
      <w:r w:rsidRPr="007B102C">
        <w:rPr>
          <w:bCs/>
        </w:rPr>
        <w:t>1.3.1. Муниципальная услуга должна быть предоставлена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14:paraId="32B103F7" w14:textId="77777777" w:rsidR="00F82DBF" w:rsidRPr="007B102C" w:rsidRDefault="00F82DBF" w:rsidP="00F82DBF">
      <w:pPr>
        <w:widowControl w:val="0"/>
        <w:tabs>
          <w:tab w:val="left" w:pos="2235"/>
        </w:tabs>
        <w:ind w:firstLine="709"/>
        <w:jc w:val="both"/>
        <w:rPr>
          <w:bCs/>
        </w:rPr>
      </w:pPr>
    </w:p>
    <w:p w14:paraId="4BF1DDF1" w14:textId="77777777" w:rsidR="00F82DBF" w:rsidRPr="007B102C" w:rsidRDefault="00F82DBF" w:rsidP="00F82DBF">
      <w:pPr>
        <w:widowControl w:val="0"/>
        <w:tabs>
          <w:tab w:val="left" w:pos="1961"/>
          <w:tab w:val="left" w:pos="2235"/>
        </w:tabs>
      </w:pPr>
    </w:p>
    <w:p w14:paraId="18DC3DC5"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Раздел </w:t>
      </w:r>
      <w:r w:rsidRPr="007B102C">
        <w:rPr>
          <w:rFonts w:ascii="Times New Roman" w:hAnsi="Times New Roman"/>
          <w:b/>
          <w:sz w:val="28"/>
          <w:szCs w:val="28"/>
          <w:lang w:val="en-US"/>
        </w:rPr>
        <w:t>II</w:t>
      </w:r>
      <w:r w:rsidRPr="007B102C">
        <w:rPr>
          <w:rFonts w:ascii="Times New Roman" w:hAnsi="Times New Roman"/>
          <w:b/>
          <w:sz w:val="28"/>
          <w:szCs w:val="28"/>
        </w:rPr>
        <w:t>. Стандарт предоставления муниципальной услуги</w:t>
      </w:r>
    </w:p>
    <w:p w14:paraId="543A7287" w14:textId="77777777" w:rsidR="00F82DBF" w:rsidRPr="007B102C" w:rsidRDefault="00F82DBF" w:rsidP="00F82DBF">
      <w:pPr>
        <w:pStyle w:val="ConsPlusNormal"/>
        <w:widowControl w:val="0"/>
        <w:ind w:firstLine="709"/>
        <w:jc w:val="center"/>
        <w:rPr>
          <w:rFonts w:ascii="Times New Roman" w:hAnsi="Times New Roman"/>
          <w:b/>
          <w:sz w:val="24"/>
          <w:szCs w:val="28"/>
        </w:rPr>
      </w:pPr>
    </w:p>
    <w:p w14:paraId="61487537"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Подраздел 2.1. Наименование муниципальной услуги</w:t>
      </w:r>
    </w:p>
    <w:p w14:paraId="33C5A675" w14:textId="77777777" w:rsidR="00F82DBF" w:rsidRPr="007B102C" w:rsidRDefault="00F82DBF" w:rsidP="00F82DBF">
      <w:pPr>
        <w:widowControl w:val="0"/>
        <w:ind w:firstLine="709"/>
        <w:jc w:val="center"/>
        <w:rPr>
          <w:bCs/>
          <w:sz w:val="24"/>
          <w:lang w:eastAsia="ru-RU"/>
        </w:rPr>
      </w:pPr>
    </w:p>
    <w:p w14:paraId="4AE2CB5F" w14:textId="408FAA6D" w:rsidR="00626AED" w:rsidRPr="007B102C" w:rsidRDefault="00F82DBF" w:rsidP="00F82DBF">
      <w:pPr>
        <w:widowControl w:val="0"/>
        <w:ind w:firstLine="709"/>
        <w:jc w:val="both"/>
        <w:rPr>
          <w:lang w:eastAsia="ru-RU"/>
        </w:rPr>
      </w:pPr>
      <w:r w:rsidRPr="007B102C">
        <w:rPr>
          <w:lang w:eastAsia="ru-RU"/>
        </w:rPr>
        <w:t>2.1.1. Наименование муниципальной услуги</w:t>
      </w:r>
      <w:r w:rsidR="001161EB" w:rsidRPr="007B102C">
        <w:rPr>
          <w:lang w:eastAsia="ru-RU"/>
        </w:rPr>
        <w:t xml:space="preserve"> - </w:t>
      </w:r>
      <w:r w:rsidR="00FD2DE0" w:rsidRPr="007B102C">
        <w:rPr>
          <w:lang w:eastAsia="ru-RU"/>
        </w:rPr>
        <w:t>«</w:t>
      </w:r>
      <w:r w:rsidR="002D34CA" w:rsidRPr="007B102C">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FD2DE0" w:rsidRPr="007B102C">
        <w:rPr>
          <w:bCs/>
        </w:rPr>
        <w:t>»</w:t>
      </w:r>
      <w:r w:rsidR="00FD2DE0" w:rsidRPr="007B102C">
        <w:rPr>
          <w:lang w:eastAsia="ru-RU"/>
        </w:rPr>
        <w:t>.</w:t>
      </w:r>
    </w:p>
    <w:p w14:paraId="79A0D426" w14:textId="77777777" w:rsidR="00F9003D" w:rsidRPr="007B102C" w:rsidRDefault="00F9003D" w:rsidP="00F82DBF">
      <w:pPr>
        <w:widowControl w:val="0"/>
        <w:ind w:firstLine="709"/>
        <w:jc w:val="center"/>
        <w:rPr>
          <w:b/>
        </w:rPr>
      </w:pPr>
    </w:p>
    <w:p w14:paraId="29F7B170" w14:textId="77777777" w:rsidR="00D04454" w:rsidRPr="007B102C" w:rsidRDefault="00FD2DE0" w:rsidP="00F82DBF">
      <w:pPr>
        <w:widowControl w:val="0"/>
        <w:ind w:firstLine="709"/>
        <w:jc w:val="center"/>
        <w:rPr>
          <w:b/>
        </w:rPr>
      </w:pPr>
      <w:r w:rsidRPr="007B102C">
        <w:rPr>
          <w:b/>
        </w:rPr>
        <w:t xml:space="preserve">Подраздел 2.2. Наименование </w:t>
      </w:r>
      <w:r w:rsidR="00A62CEA" w:rsidRPr="007B102C">
        <w:rPr>
          <w:b/>
        </w:rPr>
        <w:t xml:space="preserve">органа, </w:t>
      </w:r>
      <w:r w:rsidRPr="007B102C">
        <w:rPr>
          <w:b/>
        </w:rPr>
        <w:t xml:space="preserve">предоставляющего </w:t>
      </w:r>
    </w:p>
    <w:p w14:paraId="1E5EE471" w14:textId="77777777" w:rsidR="00626AED" w:rsidRPr="007B102C" w:rsidRDefault="00FD2DE0" w:rsidP="00F82DBF">
      <w:pPr>
        <w:widowControl w:val="0"/>
        <w:ind w:firstLine="709"/>
        <w:jc w:val="center"/>
        <w:rPr>
          <w:b/>
        </w:rPr>
      </w:pPr>
      <w:r w:rsidRPr="007B102C">
        <w:rPr>
          <w:b/>
        </w:rPr>
        <w:t>муниципальную услугу</w:t>
      </w:r>
    </w:p>
    <w:p w14:paraId="396E72DB" w14:textId="77777777" w:rsidR="00626AED" w:rsidRPr="007B102C" w:rsidRDefault="00626AED" w:rsidP="00F82DBF">
      <w:pPr>
        <w:widowControl w:val="0"/>
        <w:ind w:firstLine="709"/>
        <w:jc w:val="both"/>
        <w:rPr>
          <w:bCs/>
          <w:lang w:eastAsia="ru-RU"/>
        </w:rPr>
      </w:pPr>
    </w:p>
    <w:p w14:paraId="6FC03D08" w14:textId="4054D258" w:rsidR="00F82DBF" w:rsidRPr="007B102C" w:rsidRDefault="00F82DBF" w:rsidP="00F82DBF">
      <w:pPr>
        <w:widowControl w:val="0"/>
        <w:ind w:firstLine="709"/>
        <w:jc w:val="both"/>
        <w:rPr>
          <w:lang w:eastAsia="ru-RU"/>
        </w:rPr>
      </w:pPr>
      <w:r w:rsidRPr="007B102C">
        <w:rPr>
          <w:lang w:eastAsia="ru-RU"/>
        </w:rPr>
        <w:t xml:space="preserve">2.2.1. Предоставление муниципальной услуги осуществляется администрацией муниципального образования </w:t>
      </w:r>
      <w:r w:rsidR="006A04C5" w:rsidRPr="007B102C">
        <w:rPr>
          <w:lang w:eastAsia="ru-RU"/>
        </w:rPr>
        <w:t xml:space="preserve">муниципальный округ </w:t>
      </w:r>
      <w:r w:rsidRPr="007B102C">
        <w:rPr>
          <w:lang w:eastAsia="ru-RU"/>
        </w:rPr>
        <w:t>город Горячий Ключ Краснодарского края в лице</w:t>
      </w:r>
      <w:r w:rsidR="00FD2DE0" w:rsidRPr="007B102C">
        <w:rPr>
          <w:lang w:eastAsia="ru-RU"/>
        </w:rPr>
        <w:t xml:space="preserve"> управления </w:t>
      </w:r>
      <w:r w:rsidR="000E266A" w:rsidRPr="007B102C">
        <w:rPr>
          <w:lang w:eastAsia="ru-RU"/>
        </w:rPr>
        <w:t>имущественных и земельных отношений</w:t>
      </w:r>
      <w:r w:rsidR="00FD2DE0" w:rsidRPr="007B102C">
        <w:rPr>
          <w:lang w:eastAsia="ru-RU"/>
        </w:rPr>
        <w:t xml:space="preserve"> администрации муниципального образования</w:t>
      </w:r>
      <w:r w:rsidR="006A04C5" w:rsidRPr="007B102C">
        <w:rPr>
          <w:lang w:eastAsia="ru-RU"/>
        </w:rPr>
        <w:t xml:space="preserve"> муниципальный округ</w:t>
      </w:r>
      <w:r w:rsidR="00FD2DE0" w:rsidRPr="007B102C">
        <w:rPr>
          <w:lang w:eastAsia="ru-RU"/>
        </w:rPr>
        <w:t xml:space="preserve"> город Горячий Ключ Краснодарского края (</w:t>
      </w:r>
      <w:r w:rsidRPr="007B102C">
        <w:rPr>
          <w:lang w:eastAsia="ru-RU"/>
        </w:rPr>
        <w:t>далее – Уполномоченный орган).</w:t>
      </w:r>
    </w:p>
    <w:p w14:paraId="3CF242A2" w14:textId="77777777" w:rsidR="00F82DBF" w:rsidRPr="007B102C" w:rsidRDefault="00F82DBF" w:rsidP="00F82DBF">
      <w:pPr>
        <w:widowControl w:val="0"/>
        <w:tabs>
          <w:tab w:val="left" w:pos="2235"/>
        </w:tabs>
        <w:ind w:firstLine="709"/>
        <w:jc w:val="both"/>
        <w:rPr>
          <w:bCs/>
        </w:rPr>
      </w:pPr>
      <w:r w:rsidRPr="007B102C">
        <w:rPr>
          <w:lang w:eastAsia="ru-RU"/>
        </w:rPr>
        <w:t xml:space="preserve">2.2.2. </w:t>
      </w:r>
      <w:r w:rsidRPr="007B102C">
        <w:t>В предоставлении муниципальной услуги участвует Многофункциональный центр (далее – МФЦ).</w:t>
      </w:r>
    </w:p>
    <w:p w14:paraId="34F31BE4" w14:textId="77777777" w:rsidR="00F82DBF" w:rsidRPr="007B102C" w:rsidRDefault="00F82DBF" w:rsidP="00F82DBF">
      <w:pPr>
        <w:widowControl w:val="0"/>
        <w:tabs>
          <w:tab w:val="left" w:pos="2235"/>
        </w:tabs>
        <w:ind w:firstLine="709"/>
        <w:jc w:val="both"/>
        <w:rPr>
          <w:bCs/>
        </w:rPr>
      </w:pPr>
      <w:r w:rsidRPr="007B102C">
        <w:rPr>
          <w:bCs/>
        </w:rPr>
        <w:t>Работник МФЦ, ответственный за прием документов, в случае наличия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14:paraId="6D81C7E7" w14:textId="77777777" w:rsidR="00F82DBF" w:rsidRPr="007B102C" w:rsidRDefault="00F82DBF" w:rsidP="00F82DBF">
      <w:pPr>
        <w:widowControl w:val="0"/>
        <w:tabs>
          <w:tab w:val="left" w:pos="2235"/>
        </w:tabs>
        <w:ind w:firstLine="709"/>
        <w:jc w:val="both"/>
      </w:pPr>
      <w:r w:rsidRPr="007B102C">
        <w:rPr>
          <w:bCs/>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и выдается Заявителю с указанием причин отказа не позднее одного дня со дня обращения Заявителя за получением муниципальной услуги.</w:t>
      </w:r>
    </w:p>
    <w:p w14:paraId="22DCE571" w14:textId="26DECD19" w:rsidR="00626AED" w:rsidRPr="007B102C" w:rsidRDefault="00FD2DE0" w:rsidP="00F82DBF">
      <w:pPr>
        <w:widowControl w:val="0"/>
        <w:ind w:firstLine="709"/>
        <w:jc w:val="both"/>
        <w:rPr>
          <w:lang w:eastAsia="ru-RU"/>
        </w:rPr>
      </w:pPr>
      <w:r w:rsidRPr="007B102C">
        <w:t xml:space="preserve">2.2.3. </w:t>
      </w:r>
      <w:r w:rsidRPr="007B102C">
        <w:rPr>
          <w:lang w:eastAsia="ru-RU"/>
        </w:rPr>
        <w:t>При предоставлении муниципальной услуги</w:t>
      </w:r>
      <w:r w:rsidR="001F3D2F" w:rsidRPr="007B102C">
        <w:rPr>
          <w:rFonts w:eastAsia="Calibri"/>
          <w:lang w:eastAsia="en-US"/>
        </w:rPr>
        <w:t xml:space="preserve"> Уполномоченный орган</w:t>
      </w:r>
      <w:r w:rsidRPr="007B102C">
        <w:rPr>
          <w:rFonts w:eastAsia="Calibri"/>
          <w:lang w:eastAsia="en-US"/>
        </w:rPr>
        <w:t xml:space="preserve"> </w:t>
      </w:r>
      <w:r w:rsidRPr="007B102C">
        <w:rPr>
          <w:lang w:eastAsia="ru-RU"/>
        </w:rPr>
        <w:t>осуществляет взаимодействие с:</w:t>
      </w:r>
    </w:p>
    <w:p w14:paraId="278BFC39" w14:textId="77777777" w:rsidR="002D34CA" w:rsidRPr="007B102C" w:rsidRDefault="002D34CA" w:rsidP="00F82DBF">
      <w:pPr>
        <w:widowControl w:val="0"/>
        <w:autoSpaceDE w:val="0"/>
        <w:autoSpaceDN w:val="0"/>
        <w:adjustRightInd w:val="0"/>
        <w:ind w:firstLine="709"/>
        <w:jc w:val="both"/>
        <w:rPr>
          <w:bCs/>
          <w:color w:val="000000"/>
        </w:rPr>
      </w:pPr>
      <w:r w:rsidRPr="007B102C">
        <w:rPr>
          <w:bCs/>
          <w:color w:val="000000"/>
        </w:rPr>
        <w:t>межмуниципальным отделом по городу Горячий Ключ и Туапсинскому району Управления Росреестра по Краснодарскому краю управления Федеральной службы государственной регистрации, кадастра и картографии по Краснодарскому краю;</w:t>
      </w:r>
    </w:p>
    <w:p w14:paraId="4057D08D" w14:textId="77777777" w:rsidR="002D34CA" w:rsidRPr="007B102C" w:rsidRDefault="002D34CA" w:rsidP="00F82DBF">
      <w:pPr>
        <w:widowControl w:val="0"/>
        <w:autoSpaceDE w:val="0"/>
        <w:autoSpaceDN w:val="0"/>
        <w:adjustRightInd w:val="0"/>
        <w:ind w:firstLine="709"/>
        <w:jc w:val="both"/>
        <w:rPr>
          <w:bCs/>
          <w:color w:val="000000"/>
        </w:rPr>
      </w:pPr>
      <w:r w:rsidRPr="007B102C">
        <w:rPr>
          <w:bCs/>
          <w:color w:val="000000"/>
        </w:rPr>
        <w:t>министерством природных ресурсов Краснодарского края;</w:t>
      </w:r>
    </w:p>
    <w:p w14:paraId="03E893C2" w14:textId="77777777" w:rsidR="002D34CA" w:rsidRPr="007B102C" w:rsidRDefault="002D34CA" w:rsidP="00F82DBF">
      <w:pPr>
        <w:widowControl w:val="0"/>
        <w:autoSpaceDE w:val="0"/>
        <w:autoSpaceDN w:val="0"/>
        <w:adjustRightInd w:val="0"/>
        <w:ind w:firstLine="709"/>
        <w:jc w:val="both"/>
        <w:rPr>
          <w:bCs/>
          <w:color w:val="000000"/>
        </w:rPr>
      </w:pPr>
      <w:r w:rsidRPr="007B102C">
        <w:rPr>
          <w:bCs/>
          <w:color w:val="000000"/>
        </w:rPr>
        <w:t>управлением охраны объектов культурного наследия администрации Краснодарского края;</w:t>
      </w:r>
    </w:p>
    <w:p w14:paraId="0C79277C" w14:textId="59891FB3" w:rsidR="002D34CA" w:rsidRPr="007B102C" w:rsidRDefault="002D34CA" w:rsidP="00F82DBF">
      <w:pPr>
        <w:widowControl w:val="0"/>
        <w:autoSpaceDE w:val="0"/>
        <w:autoSpaceDN w:val="0"/>
        <w:adjustRightInd w:val="0"/>
        <w:ind w:firstLine="709"/>
        <w:jc w:val="both"/>
        <w:rPr>
          <w:bCs/>
          <w:color w:val="000000"/>
        </w:rPr>
      </w:pPr>
      <w:r w:rsidRPr="007B102C">
        <w:rPr>
          <w:bCs/>
          <w:color w:val="000000"/>
        </w:rPr>
        <w:t>кубанским бассейновым водным управлением Федерального агентства водных ресурсов;</w:t>
      </w:r>
    </w:p>
    <w:p w14:paraId="4352440D" w14:textId="77777777" w:rsidR="00DE4351" w:rsidRPr="007B102C" w:rsidRDefault="00DE4351" w:rsidP="00F82DBF">
      <w:pPr>
        <w:widowControl w:val="0"/>
        <w:ind w:firstLine="709"/>
        <w:jc w:val="both"/>
        <w:rPr>
          <w:bCs/>
          <w:color w:val="000000"/>
        </w:rPr>
      </w:pPr>
      <w:r w:rsidRPr="007B102C">
        <w:rPr>
          <w:bCs/>
          <w:color w:val="000000"/>
        </w:rPr>
        <w:t>Федеральной налоговой службой Российской Федерации - запрос и предоставление выписки из Единого государственного реестра юридических лиц.</w:t>
      </w:r>
    </w:p>
    <w:p w14:paraId="3640226E" w14:textId="77777777" w:rsidR="00F82DBF" w:rsidRPr="007B102C" w:rsidRDefault="00F82DBF" w:rsidP="00F82DBF">
      <w:pPr>
        <w:widowControl w:val="0"/>
        <w:ind w:firstLine="709"/>
        <w:jc w:val="both"/>
        <w:rPr>
          <w:shd w:val="clear" w:color="auto" w:fill="FFFFFF"/>
        </w:rPr>
      </w:pPr>
      <w:r w:rsidRPr="007B102C">
        <w:rPr>
          <w:color w:val="000000"/>
        </w:rPr>
        <w:t>2.2.4.</w:t>
      </w:r>
      <w:r w:rsidRPr="007B102C">
        <w:t xml:space="preserve"> При предоставлении муниципальной услуги </w:t>
      </w:r>
      <w:r w:rsidRPr="007B102C">
        <w:rPr>
          <w:lang w:eastAsia="ru-RU"/>
        </w:rPr>
        <w:t xml:space="preserve">Уполномоченному органу </w:t>
      </w:r>
      <w:r w:rsidRPr="007B102C">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55759427" w14:textId="77777777" w:rsidR="00F82DBF" w:rsidRPr="007B102C" w:rsidRDefault="00F82DBF" w:rsidP="00F82DBF">
      <w:pPr>
        <w:widowControl w:val="0"/>
        <w:ind w:firstLine="709"/>
        <w:jc w:val="center"/>
        <w:rPr>
          <w:b/>
        </w:rPr>
      </w:pPr>
    </w:p>
    <w:p w14:paraId="1AC16CDE" w14:textId="77777777" w:rsidR="00F82DBF" w:rsidRPr="007B102C" w:rsidRDefault="00F82DBF" w:rsidP="00F82DBF">
      <w:pPr>
        <w:widowControl w:val="0"/>
        <w:jc w:val="center"/>
      </w:pPr>
      <w:r w:rsidRPr="007B102C">
        <w:rPr>
          <w:b/>
        </w:rPr>
        <w:t>Подраздел 2.3. Результат предоставления</w:t>
      </w:r>
    </w:p>
    <w:p w14:paraId="097A4C2E" w14:textId="77777777" w:rsidR="00F82DBF" w:rsidRPr="007B102C" w:rsidRDefault="00F82DBF" w:rsidP="00F82DBF">
      <w:pPr>
        <w:pStyle w:val="ConsPlusNormal"/>
        <w:widowControl w:val="0"/>
        <w:ind w:firstLine="0"/>
        <w:jc w:val="center"/>
        <w:rPr>
          <w:rFonts w:ascii="Times New Roman" w:hAnsi="Times New Roman"/>
          <w:b/>
          <w:sz w:val="28"/>
          <w:szCs w:val="28"/>
        </w:rPr>
      </w:pPr>
      <w:r w:rsidRPr="007B102C">
        <w:rPr>
          <w:rFonts w:ascii="Times New Roman" w:hAnsi="Times New Roman"/>
          <w:b/>
          <w:sz w:val="28"/>
          <w:szCs w:val="28"/>
        </w:rPr>
        <w:t>муниципальной услуги</w:t>
      </w:r>
    </w:p>
    <w:p w14:paraId="33C937C9" w14:textId="77777777" w:rsidR="00F82DBF" w:rsidRPr="007B102C" w:rsidRDefault="00F82DBF" w:rsidP="00F82DBF">
      <w:pPr>
        <w:widowControl w:val="0"/>
        <w:jc w:val="both"/>
        <w:rPr>
          <w:bCs/>
          <w:lang w:eastAsia="ru-RU"/>
        </w:rPr>
      </w:pPr>
    </w:p>
    <w:p w14:paraId="496DE0E7" w14:textId="77777777" w:rsidR="00F82DBF" w:rsidRPr="007B102C" w:rsidRDefault="00F82DBF" w:rsidP="00F82DBF">
      <w:pPr>
        <w:widowControl w:val="0"/>
        <w:ind w:firstLine="709"/>
        <w:jc w:val="both"/>
        <w:rPr>
          <w:lang w:eastAsia="ru-RU"/>
        </w:rPr>
      </w:pPr>
      <w:r w:rsidRPr="007B102C">
        <w:rPr>
          <w:lang w:eastAsia="ru-RU"/>
        </w:rPr>
        <w:t>2.3.1. Результатом предоставления муниципальной услуги является:</w:t>
      </w:r>
    </w:p>
    <w:p w14:paraId="6C4B522F" w14:textId="4C99DC18" w:rsidR="00AB0C54" w:rsidRPr="007B102C" w:rsidRDefault="00AB0C54" w:rsidP="00F82DBF">
      <w:pPr>
        <w:widowControl w:val="0"/>
        <w:snapToGrid w:val="0"/>
        <w:spacing w:line="200" w:lineRule="atLeast"/>
        <w:ind w:firstLine="709"/>
        <w:jc w:val="both"/>
        <w:rPr>
          <w:bCs/>
        </w:rPr>
      </w:pPr>
      <w:r w:rsidRPr="007B102C">
        <w:t xml:space="preserve">постановление администрации муниципального образования </w:t>
      </w:r>
      <w:r w:rsidR="006A04C5" w:rsidRPr="007B102C">
        <w:t xml:space="preserve">муниципальный округ </w:t>
      </w:r>
      <w:r w:rsidRPr="007B102C">
        <w:t>город Горячий Ключ</w:t>
      </w:r>
      <w:r w:rsidRPr="007B102C">
        <w:rPr>
          <w:bCs/>
        </w:rPr>
        <w:t xml:space="preserve"> </w:t>
      </w:r>
      <w:r w:rsidRPr="007B102C">
        <w:rPr>
          <w:color w:val="000000"/>
        </w:rPr>
        <w:t xml:space="preserve">Краснодарского края </w:t>
      </w:r>
      <w:r w:rsidRPr="007B102C">
        <w:rPr>
          <w:bCs/>
        </w:rPr>
        <w:t>(при предоставлении земельного участка в собственность бесплатно);</w:t>
      </w:r>
    </w:p>
    <w:p w14:paraId="52574E89" w14:textId="202CA890" w:rsidR="00AB0C54" w:rsidRPr="007B102C" w:rsidRDefault="00AB0C54" w:rsidP="00F82DBF">
      <w:pPr>
        <w:widowControl w:val="0"/>
        <w:snapToGrid w:val="0"/>
        <w:spacing w:line="200" w:lineRule="atLeast"/>
        <w:ind w:firstLine="709"/>
        <w:jc w:val="both"/>
        <w:rPr>
          <w:bCs/>
        </w:rPr>
      </w:pPr>
      <w:r w:rsidRPr="007B102C">
        <w:t>договор купли-продажи, аренды земельного участка</w:t>
      </w:r>
      <w:r w:rsidRPr="007B102C">
        <w:rPr>
          <w:bCs/>
        </w:rPr>
        <w:t>;</w:t>
      </w:r>
    </w:p>
    <w:p w14:paraId="5E47C5DB" w14:textId="027E5115" w:rsidR="00AB0C54" w:rsidRPr="007B102C" w:rsidRDefault="00AB0C54" w:rsidP="00F82DBF">
      <w:pPr>
        <w:widowControl w:val="0"/>
        <w:autoSpaceDE w:val="0"/>
        <w:autoSpaceDN w:val="0"/>
        <w:adjustRightInd w:val="0"/>
        <w:ind w:firstLine="709"/>
        <w:jc w:val="both"/>
        <w:rPr>
          <w:color w:val="000000"/>
        </w:rPr>
      </w:pPr>
      <w:r w:rsidRPr="007B102C">
        <w:rPr>
          <w:color w:val="000000"/>
        </w:rPr>
        <w:t>письмо об отказе в предоставлении муниципальной услуги (с указанием оснований такого отказа).</w:t>
      </w:r>
    </w:p>
    <w:p w14:paraId="3164D172"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2.3.2. Заявитель по его выбору вправе получить результат предоставления муниципальной услуги:</w:t>
      </w:r>
    </w:p>
    <w:p w14:paraId="03C3C21B"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1) на бумажном носителе;</w:t>
      </w:r>
    </w:p>
    <w:p w14:paraId="07FA486C"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2) на бумажном носителе, подтверждающем содержание электронного документа, направленного Уполномоченным органом в МФЦ;</w:t>
      </w:r>
    </w:p>
    <w:p w14:paraId="27B91D12"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3) в форме электронного документа, подписанного должностным лицом Уполномоченного органа, с использованием усиленной квалифицированной электронной подписи (при наличии технической возможности);</w:t>
      </w:r>
    </w:p>
    <w:p w14:paraId="039CFA1C" w14:textId="77777777" w:rsidR="00F82DBF" w:rsidRPr="007B102C" w:rsidRDefault="00F82DBF" w:rsidP="00F82DBF">
      <w:pPr>
        <w:widowControl w:val="0"/>
        <w:tabs>
          <w:tab w:val="left" w:pos="2235"/>
        </w:tabs>
        <w:ind w:firstLine="709"/>
        <w:jc w:val="both"/>
        <w:rPr>
          <w:lang w:eastAsia="ru-RU"/>
        </w:rPr>
      </w:pPr>
      <w:r w:rsidRPr="007B102C">
        <w:rPr>
          <w:lang w:eastAsia="ru-RU"/>
        </w:rPr>
        <w:t>4) в личном кабинете на порталах:</w:t>
      </w:r>
    </w:p>
    <w:p w14:paraId="3833AAFC" w14:textId="77777777" w:rsidR="00F82DBF" w:rsidRPr="007B102C" w:rsidRDefault="00F82DBF" w:rsidP="00F82DBF">
      <w:pPr>
        <w:widowControl w:val="0"/>
        <w:tabs>
          <w:tab w:val="left" w:pos="2235"/>
        </w:tabs>
        <w:ind w:firstLine="709"/>
        <w:jc w:val="both"/>
        <w:rPr>
          <w:bCs/>
        </w:rPr>
      </w:pPr>
      <w:r w:rsidRPr="007B102C">
        <w:rPr>
          <w:lang w:eastAsia="ru-RU"/>
        </w:rPr>
        <w:t xml:space="preserve"> </w:t>
      </w:r>
      <w:r w:rsidRPr="007B102C">
        <w:rPr>
          <w:bCs/>
        </w:rPr>
        <w:t>федеральная информационная система «Единый портал государственных услуг (функций)» (</w:t>
      </w:r>
      <w:hyperlink r:id="rId8" w:history="1">
        <w:r w:rsidRPr="007B102C">
          <w:rPr>
            <w:rStyle w:val="ad"/>
            <w:bCs/>
          </w:rPr>
          <w:t>https://www.gosuslugi.ru/r/krasnodar</w:t>
        </w:r>
      </w:hyperlink>
      <w:r w:rsidRPr="007B102C">
        <w:rPr>
          <w:bCs/>
        </w:rPr>
        <w:t xml:space="preserve">) (далее – ЕПГУ); </w:t>
      </w:r>
    </w:p>
    <w:p w14:paraId="313362D5" w14:textId="77777777" w:rsidR="00F82DBF" w:rsidRPr="007B102C" w:rsidRDefault="00F82DBF" w:rsidP="00F82DBF">
      <w:pPr>
        <w:widowControl w:val="0"/>
        <w:tabs>
          <w:tab w:val="left" w:pos="2235"/>
        </w:tabs>
        <w:ind w:firstLine="709"/>
        <w:jc w:val="both"/>
        <w:rPr>
          <w:bCs/>
        </w:rPr>
      </w:pPr>
      <w:r w:rsidRPr="007B102C">
        <w:rPr>
          <w:bCs/>
        </w:rPr>
        <w:t>региональная информационная система «Региональный портал государственных и муниципальных услуг» (</w:t>
      </w:r>
      <w:hyperlink r:id="rId9" w:history="1">
        <w:r w:rsidRPr="007B102C">
          <w:rPr>
            <w:rStyle w:val="ad"/>
            <w:bCs/>
          </w:rPr>
          <w:t>https://pgu.krasnodar.ru/</w:t>
        </w:r>
      </w:hyperlink>
      <w:r w:rsidRPr="007B102C">
        <w:rPr>
          <w:bCs/>
        </w:rPr>
        <w:t>) (далее – РПГУ).</w:t>
      </w:r>
    </w:p>
    <w:p w14:paraId="1B6364B1" w14:textId="77777777" w:rsidR="00F82DBF" w:rsidRPr="007B102C" w:rsidRDefault="00F82DBF" w:rsidP="00F82DBF">
      <w:pPr>
        <w:widowControl w:val="0"/>
        <w:ind w:firstLine="709"/>
        <w:jc w:val="both"/>
        <w:rPr>
          <w:b/>
          <w:i/>
          <w:u w:val="single"/>
        </w:rPr>
      </w:pPr>
      <w:r w:rsidRPr="007B102C">
        <w:t xml:space="preserve">2.3.3. 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w:t>
      </w:r>
      <w:r w:rsidRPr="007B102C">
        <w:rPr>
          <w:rFonts w:eastAsia="Calibri"/>
          <w:lang w:eastAsia="en-US"/>
        </w:rPr>
        <w:t>Уполномоченного органа.</w:t>
      </w:r>
    </w:p>
    <w:p w14:paraId="4F1A8F93" w14:textId="77777777" w:rsidR="00F82DBF" w:rsidRPr="007B102C" w:rsidRDefault="00F82DBF" w:rsidP="00F82DBF">
      <w:pPr>
        <w:widowControl w:val="0"/>
        <w:ind w:firstLine="709"/>
        <w:jc w:val="both"/>
      </w:pPr>
      <w:r w:rsidRPr="007B102C">
        <w:t xml:space="preserve">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w:t>
      </w:r>
      <w:r w:rsidRPr="007B102C">
        <w:rPr>
          <w:rFonts w:eastAsia="Calibri"/>
          <w:lang w:eastAsia="en-US"/>
        </w:rPr>
        <w:t>Уполномоченный орган</w:t>
      </w:r>
      <w:r w:rsidRPr="007B102C">
        <w:t xml:space="preserve">. </w:t>
      </w:r>
    </w:p>
    <w:p w14:paraId="4902D9DC" w14:textId="77777777" w:rsidR="00F82DBF" w:rsidRPr="007B102C" w:rsidRDefault="00F82DBF" w:rsidP="00F82DBF">
      <w:pPr>
        <w:widowControl w:val="0"/>
        <w:ind w:firstLine="709"/>
        <w:jc w:val="both"/>
        <w:rPr>
          <w:lang w:eastAsia="ru-RU"/>
        </w:rPr>
      </w:pPr>
      <w:r w:rsidRPr="007B102C">
        <w:rPr>
          <w:lang w:eastAsia="ru-RU"/>
        </w:rPr>
        <w:t>2.3.4. Реестровая запись результата предоставления муниципальной услуги в электронном виде, а также информационный ресурс, в котором размещена такая реестровая запись (в случае, если результатом предоставления муниципальной услуги является реестровая запись) обеспечена (при наличии технической возможности).</w:t>
      </w:r>
    </w:p>
    <w:p w14:paraId="0D6CB680" w14:textId="77777777" w:rsidR="00F82DBF" w:rsidRPr="007B102C" w:rsidRDefault="00F82DBF" w:rsidP="00F82DBF">
      <w:pPr>
        <w:pStyle w:val="ConsPlusNormal"/>
        <w:widowControl w:val="0"/>
        <w:ind w:firstLine="0"/>
        <w:rPr>
          <w:rFonts w:ascii="Times New Roman" w:hAnsi="Times New Roman"/>
          <w:b/>
          <w:sz w:val="28"/>
          <w:szCs w:val="28"/>
        </w:rPr>
      </w:pPr>
    </w:p>
    <w:p w14:paraId="1EA1FD5B"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Подраздел 2.4. Срок предоставления муниципальной услуги</w:t>
      </w:r>
    </w:p>
    <w:p w14:paraId="47815005" w14:textId="77777777" w:rsidR="00F82DBF" w:rsidRPr="007B102C" w:rsidRDefault="00F82DBF" w:rsidP="00F82DBF">
      <w:pPr>
        <w:pStyle w:val="ConsPlusNormal"/>
        <w:widowControl w:val="0"/>
        <w:ind w:firstLine="709"/>
        <w:jc w:val="both"/>
        <w:rPr>
          <w:rFonts w:ascii="Times New Roman" w:hAnsi="Times New Roman"/>
          <w:sz w:val="28"/>
          <w:szCs w:val="28"/>
        </w:rPr>
      </w:pPr>
    </w:p>
    <w:p w14:paraId="46E79FFD" w14:textId="77777777" w:rsidR="00F82DBF" w:rsidRPr="007B102C" w:rsidRDefault="00F82DBF" w:rsidP="00F82DBF">
      <w:pPr>
        <w:widowControl w:val="0"/>
        <w:ind w:firstLine="709"/>
        <w:jc w:val="both"/>
        <w:rPr>
          <w:lang w:eastAsia="ru-RU"/>
        </w:rPr>
      </w:pPr>
      <w:r w:rsidRPr="007B102C">
        <w:rPr>
          <w:lang w:eastAsia="ru-RU"/>
        </w:rPr>
        <w:t>2.4.1. Срок предоставления муниципальной услуги исчисляется со дня регистрации заявления (запроса) и документов и (или) информации, необходимых для предоставления муниципальной услуги:</w:t>
      </w:r>
    </w:p>
    <w:p w14:paraId="01ADBEB5" w14:textId="4A08ACC8" w:rsidR="00626AED" w:rsidRPr="007B102C" w:rsidRDefault="00F82DBF" w:rsidP="00F82DBF">
      <w:pPr>
        <w:widowControl w:val="0"/>
        <w:ind w:firstLine="709"/>
        <w:jc w:val="both"/>
        <w:rPr>
          <w:lang w:eastAsia="ru-RU"/>
        </w:rPr>
      </w:pPr>
      <w:r w:rsidRPr="007B102C">
        <w:rPr>
          <w:lang w:eastAsia="ru-RU"/>
        </w:rPr>
        <w:t>в Уполномоченном органе, предоставляющем муниципальную услугу, в том числе в случае, если заявление (запрос) и документы и (или) информация, необходимые для предоставления муниципальной услуги, поданы Заявителем посредством почтового отправления в Уполномоченный орган</w:t>
      </w:r>
      <w:r w:rsidR="0043003B" w:rsidRPr="007B102C">
        <w:rPr>
          <w:lang w:eastAsia="ru-RU"/>
        </w:rPr>
        <w:t xml:space="preserve"> -</w:t>
      </w:r>
      <w:r w:rsidR="00FD2DE0" w:rsidRPr="007B102C">
        <w:rPr>
          <w:lang w:eastAsia="ru-RU"/>
        </w:rPr>
        <w:t xml:space="preserve"> </w:t>
      </w:r>
      <w:r w:rsidR="006A04C5" w:rsidRPr="007B102C">
        <w:rPr>
          <w:lang w:eastAsia="ru-RU"/>
        </w:rPr>
        <w:t>20</w:t>
      </w:r>
      <w:r w:rsidR="00F30EB5" w:rsidRPr="007B102C">
        <w:rPr>
          <w:lang w:eastAsia="ru-RU"/>
        </w:rPr>
        <w:t xml:space="preserve"> календарных дней</w:t>
      </w:r>
      <w:r w:rsidR="00FD2DE0" w:rsidRPr="007B102C">
        <w:rPr>
          <w:lang w:eastAsia="ru-RU"/>
        </w:rPr>
        <w:t xml:space="preserve"> со дня регистрации заявления;</w:t>
      </w:r>
    </w:p>
    <w:p w14:paraId="0179E4D9" w14:textId="3AD00D0F" w:rsidR="00626AED" w:rsidRPr="007B102C" w:rsidRDefault="00017828" w:rsidP="00F82DBF">
      <w:pPr>
        <w:widowControl w:val="0"/>
        <w:ind w:firstLine="709"/>
        <w:jc w:val="both"/>
        <w:rPr>
          <w:lang w:eastAsia="ru-RU"/>
        </w:rPr>
      </w:pPr>
      <w:r w:rsidRPr="007B102C">
        <w:rPr>
          <w:bCs/>
        </w:rPr>
        <w:t xml:space="preserve">в федеральной информационной системе «Единый портал государственных услуг (функций)» и региональной информационной системе «Региональный портал государственных и муниципальных услуг» </w:t>
      </w:r>
      <w:r w:rsidR="00FD2DE0" w:rsidRPr="007B102C">
        <w:rPr>
          <w:lang w:eastAsia="ru-RU"/>
        </w:rPr>
        <w:t xml:space="preserve">составляет </w:t>
      </w:r>
      <w:r w:rsidR="006A04C5" w:rsidRPr="007B102C">
        <w:rPr>
          <w:lang w:eastAsia="ru-RU"/>
        </w:rPr>
        <w:t>20</w:t>
      </w:r>
      <w:r w:rsidR="00F30EB5" w:rsidRPr="007B102C">
        <w:rPr>
          <w:lang w:eastAsia="ru-RU"/>
        </w:rPr>
        <w:t xml:space="preserve"> календарных дней</w:t>
      </w:r>
      <w:r w:rsidR="00FD2DE0" w:rsidRPr="007B102C">
        <w:rPr>
          <w:lang w:eastAsia="ru-RU"/>
        </w:rPr>
        <w:t xml:space="preserve"> со дня регистрации заявления</w:t>
      </w:r>
      <w:r w:rsidR="006E0D96" w:rsidRPr="007B102C">
        <w:rPr>
          <w:lang w:eastAsia="ru-RU"/>
        </w:rPr>
        <w:t>;</w:t>
      </w:r>
    </w:p>
    <w:p w14:paraId="3C4D0A10" w14:textId="2562E7E5" w:rsidR="00626AED" w:rsidRPr="007B102C" w:rsidRDefault="00FD2DE0" w:rsidP="00F82DBF">
      <w:pPr>
        <w:widowControl w:val="0"/>
        <w:ind w:firstLine="709"/>
        <w:jc w:val="both"/>
        <w:rPr>
          <w:lang w:eastAsia="ru-RU"/>
        </w:rPr>
      </w:pPr>
      <w:r w:rsidRPr="007B102C">
        <w:rPr>
          <w:lang w:eastAsia="ru-RU"/>
        </w:rPr>
        <w:t xml:space="preserve">в многофункциональном </w:t>
      </w:r>
      <w:proofErr w:type="gramStart"/>
      <w:r w:rsidRPr="007B102C">
        <w:rPr>
          <w:lang w:eastAsia="ru-RU"/>
        </w:rPr>
        <w:t>центре, в случае, если</w:t>
      </w:r>
      <w:proofErr w:type="gramEnd"/>
      <w:r w:rsidRPr="007B102C">
        <w:rPr>
          <w:lang w:eastAsia="ru-RU"/>
        </w:rPr>
        <w:t xml:space="preserve"> </w:t>
      </w:r>
      <w:r w:rsidR="006C1FDD" w:rsidRPr="007B102C">
        <w:rPr>
          <w:lang w:eastAsia="ru-RU"/>
        </w:rPr>
        <w:t>заявление</w:t>
      </w:r>
      <w:r w:rsidRPr="007B102C">
        <w:rPr>
          <w:lang w:eastAsia="ru-RU"/>
        </w:rPr>
        <w:t xml:space="preserve"> и документы и (или) информация, необходимые для предоставления муниципальной услуги, поданы заявителем в многофункциональном центре составляет </w:t>
      </w:r>
      <w:r w:rsidR="006A04C5" w:rsidRPr="007B102C">
        <w:rPr>
          <w:lang w:eastAsia="ru-RU"/>
        </w:rPr>
        <w:t>2</w:t>
      </w:r>
      <w:r w:rsidR="00F30EB5" w:rsidRPr="007B102C">
        <w:rPr>
          <w:lang w:eastAsia="ru-RU"/>
        </w:rPr>
        <w:t>2 календарных дня</w:t>
      </w:r>
      <w:r w:rsidRPr="007B102C">
        <w:rPr>
          <w:lang w:eastAsia="ru-RU"/>
        </w:rPr>
        <w:t>, со дня регистрации заявления в Уполномоченном органе.</w:t>
      </w:r>
    </w:p>
    <w:p w14:paraId="7287DF3F" w14:textId="39E0DEA6" w:rsidR="00626AED" w:rsidRPr="007B102C" w:rsidRDefault="00FD2DE0"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 xml:space="preserve">2.4.2. Срок выдачи (направления) документов, являющихся результатом предоставления муниципальной услуги, составляет 1 </w:t>
      </w:r>
      <w:r w:rsidR="00D56B77" w:rsidRPr="007B102C">
        <w:rPr>
          <w:rFonts w:ascii="Times New Roman" w:hAnsi="Times New Roman"/>
          <w:sz w:val="28"/>
          <w:szCs w:val="28"/>
        </w:rPr>
        <w:t>календарный</w:t>
      </w:r>
      <w:r w:rsidRPr="007B102C">
        <w:rPr>
          <w:rFonts w:ascii="Times New Roman" w:hAnsi="Times New Roman"/>
          <w:sz w:val="28"/>
          <w:szCs w:val="28"/>
        </w:rPr>
        <w:t xml:space="preserve"> день.</w:t>
      </w:r>
    </w:p>
    <w:p w14:paraId="02CA48C5" w14:textId="6F6346E6" w:rsidR="00613A66" w:rsidRPr="007B102C" w:rsidRDefault="00613A66"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2.4.3. Срок возврата заявления не более 10 дней с момента поступления заявления.</w:t>
      </w:r>
    </w:p>
    <w:p w14:paraId="618C6002" w14:textId="77777777" w:rsidR="00626AED" w:rsidRPr="007B102C" w:rsidRDefault="00626AED" w:rsidP="00F82DBF">
      <w:pPr>
        <w:pStyle w:val="ConsPlusNormal"/>
        <w:widowControl w:val="0"/>
        <w:ind w:firstLine="709"/>
        <w:jc w:val="both"/>
        <w:rPr>
          <w:rFonts w:ascii="Times New Roman" w:hAnsi="Times New Roman"/>
          <w:sz w:val="24"/>
          <w:szCs w:val="28"/>
        </w:rPr>
      </w:pPr>
    </w:p>
    <w:p w14:paraId="26251CE8" w14:textId="77777777" w:rsidR="00F82DBF" w:rsidRPr="007B102C" w:rsidRDefault="00F82DBF" w:rsidP="00F82DBF">
      <w:pPr>
        <w:widowControl w:val="0"/>
        <w:tabs>
          <w:tab w:val="left" w:pos="6386"/>
        </w:tabs>
        <w:jc w:val="center"/>
        <w:rPr>
          <w:b/>
          <w:lang w:eastAsia="ru-RU"/>
        </w:rPr>
      </w:pPr>
      <w:r w:rsidRPr="007B102C">
        <w:rPr>
          <w:b/>
        </w:rPr>
        <w:t xml:space="preserve">Подраздел </w:t>
      </w:r>
      <w:r w:rsidRPr="007B102C">
        <w:rPr>
          <w:b/>
          <w:lang w:eastAsia="ru-RU"/>
        </w:rPr>
        <w:t>2.5. Правовые основания для предоставления</w:t>
      </w:r>
    </w:p>
    <w:p w14:paraId="78D2C0E7" w14:textId="77777777" w:rsidR="00F82DBF" w:rsidRPr="007B102C" w:rsidRDefault="00F82DBF" w:rsidP="00F82DBF">
      <w:pPr>
        <w:widowControl w:val="0"/>
        <w:tabs>
          <w:tab w:val="left" w:pos="6386"/>
        </w:tabs>
        <w:jc w:val="center"/>
      </w:pPr>
      <w:r w:rsidRPr="007B102C">
        <w:rPr>
          <w:b/>
          <w:lang w:eastAsia="ru-RU"/>
        </w:rPr>
        <w:t>муниципальной услуги</w:t>
      </w:r>
    </w:p>
    <w:p w14:paraId="483F48D7" w14:textId="77777777" w:rsidR="00F82DBF" w:rsidRPr="007B102C" w:rsidRDefault="00F82DBF" w:rsidP="00F82DBF">
      <w:pPr>
        <w:widowControl w:val="0"/>
        <w:tabs>
          <w:tab w:val="left" w:pos="6386"/>
        </w:tabs>
        <w:ind w:firstLine="709"/>
        <w:jc w:val="center"/>
        <w:rPr>
          <w:b/>
          <w:lang w:eastAsia="ru-RU"/>
        </w:rPr>
      </w:pPr>
    </w:p>
    <w:p w14:paraId="3EDA41BD" w14:textId="213211E4"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 xml:space="preserve">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размещается на официальном сайте администрации муниципального образования </w:t>
      </w:r>
      <w:r w:rsidR="006A04C5" w:rsidRPr="007B102C">
        <w:rPr>
          <w:rFonts w:ascii="Times New Roman" w:hAnsi="Times New Roman"/>
          <w:sz w:val="28"/>
          <w:szCs w:val="28"/>
        </w:rPr>
        <w:t xml:space="preserve">муниципальный округ </w:t>
      </w:r>
      <w:r w:rsidRPr="007B102C">
        <w:rPr>
          <w:rFonts w:ascii="Times New Roman" w:hAnsi="Times New Roman"/>
          <w:sz w:val="28"/>
          <w:szCs w:val="28"/>
        </w:rPr>
        <w:t>город Горячий Ключ</w:t>
      </w:r>
      <w:r w:rsidR="006A04C5" w:rsidRPr="007B102C">
        <w:rPr>
          <w:rFonts w:ascii="Times New Roman" w:hAnsi="Times New Roman"/>
          <w:sz w:val="28"/>
          <w:szCs w:val="28"/>
        </w:rPr>
        <w:t xml:space="preserve"> Краснодарского края</w:t>
      </w:r>
      <w:r w:rsidRPr="007B102C">
        <w:rPr>
          <w:rFonts w:ascii="Times New Roman" w:hAnsi="Times New Roman"/>
          <w:sz w:val="28"/>
          <w:szCs w:val="28"/>
        </w:rPr>
        <w:t>, на порталах</w:t>
      </w:r>
      <w:bookmarkStart w:id="0" w:name="P115"/>
      <w:bookmarkEnd w:id="0"/>
      <w:r w:rsidRPr="007B102C">
        <w:rPr>
          <w:rFonts w:ascii="Times New Roman" w:hAnsi="Times New Roman"/>
          <w:sz w:val="28"/>
          <w:szCs w:val="28"/>
        </w:rPr>
        <w:t xml:space="preserve"> ЕПГУ, РПГУ.</w:t>
      </w:r>
    </w:p>
    <w:p w14:paraId="5618BD23" w14:textId="77777777" w:rsidR="00F82DBF" w:rsidRPr="007B102C" w:rsidRDefault="00F82DBF" w:rsidP="00F82DBF">
      <w:pPr>
        <w:pStyle w:val="ConsPlusNormal"/>
        <w:widowControl w:val="0"/>
        <w:ind w:firstLine="709"/>
        <w:jc w:val="both"/>
        <w:rPr>
          <w:rFonts w:ascii="Times New Roman" w:hAnsi="Times New Roman"/>
          <w:sz w:val="28"/>
          <w:szCs w:val="28"/>
        </w:rPr>
      </w:pPr>
    </w:p>
    <w:p w14:paraId="0E1CBA84"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Подраздел 2.6. Исчерпывающий перечень документов необходимых для предоставления муниципальной услуги </w:t>
      </w:r>
    </w:p>
    <w:p w14:paraId="7F2C0269" w14:textId="77777777" w:rsidR="00F82DBF" w:rsidRPr="007B102C" w:rsidRDefault="00F82DBF" w:rsidP="00F82DBF">
      <w:pPr>
        <w:pStyle w:val="ConsPlusNormal"/>
        <w:widowControl w:val="0"/>
        <w:ind w:firstLine="709"/>
        <w:jc w:val="center"/>
        <w:rPr>
          <w:rFonts w:ascii="Times New Roman" w:hAnsi="Times New Roman"/>
          <w:b/>
          <w:sz w:val="28"/>
          <w:szCs w:val="28"/>
        </w:rPr>
      </w:pPr>
    </w:p>
    <w:p w14:paraId="566579A5" w14:textId="77777777" w:rsidR="00F82DBF" w:rsidRPr="007B102C" w:rsidRDefault="00F82DBF" w:rsidP="00F82DBF">
      <w:pPr>
        <w:widowControl w:val="0"/>
        <w:ind w:firstLine="709"/>
        <w:jc w:val="both"/>
      </w:pPr>
      <w:r w:rsidRPr="007B102C">
        <w:t>2.6.1. Для получения муниципальной услуги Заявитель представляет следующие документы:</w:t>
      </w:r>
    </w:p>
    <w:p w14:paraId="0DF88064" w14:textId="18E50DA1" w:rsidR="00F82DBF" w:rsidRPr="007B102C" w:rsidRDefault="00F82DBF" w:rsidP="00F82DBF">
      <w:pPr>
        <w:widowControl w:val="0"/>
        <w:ind w:firstLine="709"/>
        <w:jc w:val="both"/>
        <w:outlineLvl w:val="2"/>
      </w:pPr>
      <w:r w:rsidRPr="007B102C">
        <w:t xml:space="preserve">заявление (запрос) о предоставлении муниципальной услуги (приложение 1 к Регламенту), заполненное по образцу приложения 2 (оригинал). </w:t>
      </w:r>
      <w:proofErr w:type="gramStart"/>
      <w:r w:rsidRPr="007B102C">
        <w:t>В случае направления заявления (запроса) посредством ЕПГУ,</w:t>
      </w:r>
      <w:proofErr w:type="gramEnd"/>
      <w:r w:rsidRPr="007B102C">
        <w:t xml:space="preserve">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14:paraId="116240D1" w14:textId="77777777" w:rsidR="00F82DBF" w:rsidRPr="007B102C" w:rsidRDefault="00F82DBF" w:rsidP="00F82DBF">
      <w:pPr>
        <w:widowControl w:val="0"/>
        <w:ind w:firstLine="709"/>
        <w:jc w:val="both"/>
        <w:outlineLvl w:val="2"/>
        <w:rPr>
          <w:bCs/>
        </w:rPr>
      </w:pPr>
      <w:r w:rsidRPr="007B102C">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ЕПГУ,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09BE8D7D" w14:textId="77777777" w:rsidR="00F82DBF" w:rsidRPr="007B102C" w:rsidRDefault="00870FAE" w:rsidP="00F82DBF">
      <w:pPr>
        <w:widowControl w:val="0"/>
        <w:ind w:firstLine="709"/>
        <w:jc w:val="both"/>
        <w:outlineLvl w:val="2"/>
        <w:rPr>
          <w:bCs/>
        </w:rPr>
      </w:pPr>
      <w:r w:rsidRPr="007B102C">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r w:rsidR="00382ABD" w:rsidRPr="007B102C">
        <w:rPr>
          <w:bCs/>
        </w:rPr>
        <w:t xml:space="preserve"> </w:t>
      </w:r>
      <w:proofErr w:type="gramStart"/>
      <w:r w:rsidR="00F82DBF" w:rsidRPr="007B102C">
        <w:rPr>
          <w:bCs/>
        </w:rPr>
        <w:t>При обращении посредством ЕПГУ,</w:t>
      </w:r>
      <w:proofErr w:type="gramEnd"/>
      <w:r w:rsidR="00F82DBF" w:rsidRPr="007B102C">
        <w:rPr>
          <w:bCs/>
        </w:rPr>
        <w:t xml:space="preserve">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4BD62C51" w14:textId="77777777" w:rsidR="00FD62C3" w:rsidRPr="00FD62C3" w:rsidRDefault="00FD62C3" w:rsidP="00FD62C3">
      <w:pPr>
        <w:widowControl w:val="0"/>
        <w:pBdr>
          <w:top w:val="none" w:sz="0" w:space="0" w:color="auto"/>
          <w:left w:val="none" w:sz="0" w:space="0" w:color="auto"/>
          <w:bottom w:val="none" w:sz="0" w:space="0" w:color="auto"/>
          <w:right w:val="none" w:sz="0" w:space="0" w:color="auto"/>
          <w:between w:val="none" w:sz="0" w:space="0" w:color="auto"/>
        </w:pBdr>
        <w:ind w:firstLine="709"/>
        <w:jc w:val="both"/>
        <w:outlineLvl w:val="2"/>
      </w:pPr>
      <w:r w:rsidRPr="00FD62C3">
        <w:t xml:space="preserve">согласие на обработку </w:t>
      </w:r>
      <w:proofErr w:type="gramStart"/>
      <w:r w:rsidRPr="00FD62C3">
        <w:t>персональных данных (приложение 3 к Регламенту)</w:t>
      </w:r>
      <w:proofErr w:type="gramEnd"/>
      <w:r w:rsidRPr="00FD62C3">
        <w:t xml:space="preserve"> заполненное по образцу приложения 4 (оригинал);</w:t>
      </w:r>
    </w:p>
    <w:p w14:paraId="20131DDC" w14:textId="77777777" w:rsidR="00AB0C54" w:rsidRPr="007B102C" w:rsidRDefault="00AB0C54" w:rsidP="00F82DBF">
      <w:pPr>
        <w:widowControl w:val="0"/>
        <w:autoSpaceDE w:val="0"/>
        <w:autoSpaceDN w:val="0"/>
        <w:adjustRightInd w:val="0"/>
        <w:ind w:firstLine="851"/>
        <w:jc w:val="both"/>
        <w:outlineLvl w:val="2"/>
        <w:rPr>
          <w:color w:val="000000"/>
        </w:rPr>
      </w:pPr>
      <w:r w:rsidRPr="007B102C">
        <w:rPr>
          <w:color w:val="000000"/>
        </w:rPr>
        <w:t>документ, удостоверяющий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недвижимости (далее - ЕГРН) - оригинал для снятия копии;</w:t>
      </w:r>
    </w:p>
    <w:p w14:paraId="32DBA392" w14:textId="77777777" w:rsidR="00AB0C54" w:rsidRPr="007B102C" w:rsidRDefault="00AB0C54" w:rsidP="00F82DBF">
      <w:pPr>
        <w:widowControl w:val="0"/>
        <w:autoSpaceDE w:val="0"/>
        <w:autoSpaceDN w:val="0"/>
        <w:adjustRightInd w:val="0"/>
        <w:ind w:firstLine="851"/>
        <w:jc w:val="both"/>
        <w:outlineLvl w:val="2"/>
      </w:pPr>
      <w:r w:rsidRPr="007B102C">
        <w:t>документы, удостоверяющие (устанавливающие) права на здание, строение, сооружение, если право на такое здание, строение, сооружение в соответствии с законодательством РФ признается возникшим независимо от его регистрации в ЕГРН - оригинал для снятия копии;</w:t>
      </w:r>
    </w:p>
    <w:p w14:paraId="2F1EDC00" w14:textId="77777777" w:rsidR="00AB0C54" w:rsidRPr="007B102C" w:rsidRDefault="00AB0C54" w:rsidP="00F82DBF">
      <w:pPr>
        <w:widowControl w:val="0"/>
        <w:ind w:firstLine="851"/>
        <w:jc w:val="both"/>
      </w:pPr>
      <w:r w:rsidRPr="007B102C">
        <w:t>письменное заявление об отказе от права постоянного (бессрочного) пользования, права пожизненного наследуемого владения земельным участком (части земельного участка) от лица, которому испрашиваемый земельный участок либо земельный участок, из которого он образован, был предоставлен на праве постоянного (бессрочного) пользования, праве пожизненного наследуемого владения земельным участком - оригинал;</w:t>
      </w:r>
    </w:p>
    <w:p w14:paraId="4DEABC2C" w14:textId="441529B3" w:rsidR="00AB0C54" w:rsidRPr="007B102C" w:rsidRDefault="00AB0C54" w:rsidP="00F82DBF">
      <w:pPr>
        <w:widowControl w:val="0"/>
        <w:ind w:firstLine="851"/>
        <w:jc w:val="both"/>
      </w:pPr>
      <w:r w:rsidRPr="007B102C">
        <w:t>документы, подтверждающие право заявителя на приобретение земельного участка</w:t>
      </w:r>
      <w:r w:rsidRPr="007B102C">
        <w:rPr>
          <w:bCs/>
        </w:rPr>
        <w:t xml:space="preserve"> в собственность, аренду</w:t>
      </w:r>
      <w:r w:rsidRPr="007B102C">
        <w:t>, предусмотренные перечнем, устанавливаемым уполномоченным Правительством Российской Федерации федеральным органом исполнительной власти - оригинал для снятия копии);</w:t>
      </w:r>
    </w:p>
    <w:p w14:paraId="4141CB76" w14:textId="77777777" w:rsidR="00AB0C54" w:rsidRPr="007B102C" w:rsidRDefault="00AB0C54" w:rsidP="00F82DBF">
      <w:pPr>
        <w:pStyle w:val="18"/>
        <w:widowControl w:val="0"/>
        <w:tabs>
          <w:tab w:val="clear" w:pos="360"/>
          <w:tab w:val="left" w:pos="851"/>
        </w:tabs>
        <w:spacing w:before="0" w:after="0"/>
        <w:ind w:firstLine="851"/>
        <w:rPr>
          <w:sz w:val="28"/>
        </w:rPr>
      </w:pPr>
      <w:r w:rsidRPr="007B102C">
        <w:rPr>
          <w:sz w:val="28"/>
        </w:rPr>
        <w:t>соглашение об определении долей (в случае предоставления земельного участка в общую долевую собственность или в аренду со множественностью лиц на стороне арендатора) - оригинал;</w:t>
      </w:r>
    </w:p>
    <w:p w14:paraId="142741CA" w14:textId="77777777" w:rsidR="00AB0C54" w:rsidRPr="007B102C" w:rsidRDefault="00AB0C54" w:rsidP="00F82DBF">
      <w:pPr>
        <w:widowControl w:val="0"/>
        <w:tabs>
          <w:tab w:val="left" w:pos="567"/>
          <w:tab w:val="left" w:pos="709"/>
        </w:tabs>
        <w:autoSpaceDE w:val="0"/>
        <w:ind w:firstLine="851"/>
        <w:jc w:val="both"/>
      </w:pPr>
      <w:r w:rsidRPr="007B102C">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 - оригинал.</w:t>
      </w:r>
    </w:p>
    <w:p w14:paraId="7BA752F8" w14:textId="77777777" w:rsidR="00F82DBF" w:rsidRPr="007B102C" w:rsidRDefault="00F82DBF" w:rsidP="00F82DBF">
      <w:pPr>
        <w:widowControl w:val="0"/>
        <w:ind w:firstLine="709"/>
        <w:jc w:val="both"/>
        <w:outlineLvl w:val="2"/>
      </w:pPr>
      <w:r w:rsidRPr="007B102C">
        <w:t>2.6.2. Заявление (запрос) и прилагаемые к нему документы могут быть поданы Заявителем:</w:t>
      </w:r>
    </w:p>
    <w:p w14:paraId="5D26F92A" w14:textId="77777777" w:rsidR="00F82DBF" w:rsidRPr="007B102C" w:rsidRDefault="00F82DBF" w:rsidP="00F82DBF">
      <w:pPr>
        <w:widowControl w:val="0"/>
        <w:ind w:firstLine="709"/>
        <w:jc w:val="both"/>
        <w:outlineLvl w:val="2"/>
      </w:pPr>
      <w:r w:rsidRPr="007B102C">
        <w:t>на бумажном носителе в Уполномоченный орган при личном обращении;</w:t>
      </w:r>
    </w:p>
    <w:p w14:paraId="3B31B0E0" w14:textId="77777777" w:rsidR="00F82DBF" w:rsidRPr="007B102C" w:rsidRDefault="00F82DBF" w:rsidP="00F82DBF">
      <w:pPr>
        <w:widowControl w:val="0"/>
        <w:ind w:firstLine="709"/>
        <w:jc w:val="both"/>
        <w:outlineLvl w:val="2"/>
      </w:pPr>
      <w:r w:rsidRPr="007B102C">
        <w:t>на бумажном носителе в Уполномоченный орган посредством почтовой связи;</w:t>
      </w:r>
    </w:p>
    <w:p w14:paraId="7C5B5B6F" w14:textId="77777777" w:rsidR="00F82DBF" w:rsidRPr="007B102C" w:rsidRDefault="00F82DBF" w:rsidP="00F82DBF">
      <w:pPr>
        <w:widowControl w:val="0"/>
        <w:ind w:firstLine="709"/>
        <w:jc w:val="both"/>
        <w:outlineLvl w:val="2"/>
      </w:pPr>
      <w:r w:rsidRPr="007B102C">
        <w:t>на бумажном носителе в МФЦ при личном обращении;</w:t>
      </w:r>
    </w:p>
    <w:p w14:paraId="57CFBE43" w14:textId="77777777" w:rsidR="00F82DBF" w:rsidRPr="007B102C" w:rsidRDefault="00F82DBF" w:rsidP="00F82DBF">
      <w:pPr>
        <w:widowControl w:val="0"/>
        <w:ind w:firstLine="709"/>
        <w:jc w:val="both"/>
        <w:outlineLvl w:val="2"/>
      </w:pPr>
      <w:proofErr w:type="gramStart"/>
      <w:r w:rsidRPr="007B102C">
        <w:t>в форме электронных документов с использованием порталов ЕПГУ,</w:t>
      </w:r>
      <w:proofErr w:type="gramEnd"/>
      <w:r w:rsidRPr="007B102C">
        <w:t xml:space="preserve"> РПГУ. </w:t>
      </w:r>
    </w:p>
    <w:p w14:paraId="57C303CE" w14:textId="77777777" w:rsidR="00F82DBF" w:rsidRPr="007B102C" w:rsidRDefault="00F82DBF" w:rsidP="00F82DBF">
      <w:pPr>
        <w:widowControl w:val="0"/>
        <w:ind w:firstLine="709"/>
        <w:jc w:val="both"/>
        <w:rPr>
          <w:color w:val="000000" w:themeColor="text1"/>
        </w:rPr>
      </w:pPr>
      <w:r w:rsidRPr="007B102C">
        <w:t>2.6.3.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Pr="007B102C">
        <w:rPr>
          <w:color w:val="000000" w:themeColor="text1"/>
        </w:rPr>
        <w:t xml:space="preserve">, которые Заявитель вправе предоставить в случае обращения: </w:t>
      </w:r>
    </w:p>
    <w:p w14:paraId="184105AF" w14:textId="77777777" w:rsidR="00F30EB5" w:rsidRPr="007B102C" w:rsidRDefault="00F30EB5" w:rsidP="00F82DBF">
      <w:pPr>
        <w:widowControl w:val="0"/>
        <w:autoSpaceDE w:val="0"/>
        <w:autoSpaceDN w:val="0"/>
        <w:adjustRightInd w:val="0"/>
        <w:ind w:firstLine="709"/>
        <w:jc w:val="both"/>
        <w:outlineLvl w:val="2"/>
      </w:pPr>
      <w:r w:rsidRPr="007B102C">
        <w:t>выписка из ЕГРН об основных характеристиках и зарегистрированных правах на объект недвижимости (земельный участок, здание, строение, сооружение, объект незавершенного строительства);</w:t>
      </w:r>
    </w:p>
    <w:p w14:paraId="1183C41F" w14:textId="77777777" w:rsidR="00F30EB5" w:rsidRPr="007B102C" w:rsidRDefault="00F30EB5" w:rsidP="00F82DBF">
      <w:pPr>
        <w:widowControl w:val="0"/>
        <w:autoSpaceDE w:val="0"/>
        <w:autoSpaceDN w:val="0"/>
        <w:adjustRightInd w:val="0"/>
        <w:ind w:firstLine="709"/>
        <w:jc w:val="both"/>
        <w:outlineLvl w:val="2"/>
      </w:pPr>
      <w:r w:rsidRPr="007B102C">
        <w:t>выписка из Единого государственного реестра индивидуальных предпринимателей;</w:t>
      </w:r>
    </w:p>
    <w:p w14:paraId="07079FEC" w14:textId="77777777" w:rsidR="00F30EB5" w:rsidRPr="007B102C" w:rsidRDefault="00F30EB5" w:rsidP="00F82DBF">
      <w:pPr>
        <w:widowControl w:val="0"/>
        <w:autoSpaceDE w:val="0"/>
        <w:autoSpaceDN w:val="0"/>
        <w:adjustRightInd w:val="0"/>
        <w:ind w:firstLine="709"/>
        <w:jc w:val="both"/>
        <w:outlineLvl w:val="2"/>
      </w:pPr>
      <w:r w:rsidRPr="007B102C">
        <w:t>выписка из Единого государственного реестра юридических лиц;</w:t>
      </w:r>
    </w:p>
    <w:p w14:paraId="4A8EDF39" w14:textId="77777777" w:rsidR="00F30EB5" w:rsidRPr="007B102C" w:rsidRDefault="00F30EB5" w:rsidP="00F82DBF">
      <w:pPr>
        <w:widowControl w:val="0"/>
        <w:autoSpaceDE w:val="0"/>
        <w:autoSpaceDN w:val="0"/>
        <w:adjustRightInd w:val="0"/>
        <w:ind w:firstLine="709"/>
        <w:jc w:val="both"/>
        <w:outlineLvl w:val="2"/>
      </w:pPr>
      <w:r w:rsidRPr="007B102C">
        <w:t>архивные выписки, справки.</w:t>
      </w:r>
    </w:p>
    <w:p w14:paraId="6EB48182"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 xml:space="preserve">2.6.4. </w:t>
      </w:r>
      <w:r w:rsidRPr="007B102C">
        <w:rPr>
          <w:rFonts w:ascii="Times New Roman" w:eastAsia="Times New Roman" w:hAnsi="Times New Roman"/>
          <w:sz w:val="28"/>
          <w:szCs w:val="28"/>
          <w:lang w:eastAsia="ru-RU"/>
        </w:rPr>
        <w:t>Непредставление Заявителем указанных в подразделе 2.6.3 Регламента документов не является основанием для отказа в предоставлении муниципальной услуги.</w:t>
      </w:r>
    </w:p>
    <w:p w14:paraId="1DD94B3E" w14:textId="77777777" w:rsidR="00F82DBF" w:rsidRPr="007B102C" w:rsidRDefault="00F82DBF" w:rsidP="00F82DBF">
      <w:pPr>
        <w:widowControl w:val="0"/>
        <w:autoSpaceDE w:val="0"/>
        <w:autoSpaceDN w:val="0"/>
        <w:adjustRightInd w:val="0"/>
        <w:ind w:firstLine="709"/>
        <w:jc w:val="both"/>
      </w:pPr>
      <w:r w:rsidRPr="007B102C">
        <w:t>2.6.5.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МФЦ с использованием информационных технологий, предусмотренных частью 18 статьи 14.1 Федерального закона от 27 июля    2006 г. №149-ФЗ «Об информации, информационных технологиях и о защите информации».</w:t>
      </w:r>
    </w:p>
    <w:p w14:paraId="34285C78" w14:textId="77777777" w:rsidR="00F82DBF" w:rsidRPr="007B102C" w:rsidRDefault="00F82DBF" w:rsidP="00F82DBF">
      <w:pPr>
        <w:widowControl w:val="0"/>
        <w:autoSpaceDE w:val="0"/>
        <w:autoSpaceDN w:val="0"/>
        <w:adjustRightInd w:val="0"/>
        <w:ind w:firstLine="709"/>
        <w:jc w:val="both"/>
      </w:pPr>
      <w:r w:rsidRPr="007B102C">
        <w:t>При предоставлении муниципальной услуги в электронной форме идентификация и аутентификация могут осуществляться посредством:</w:t>
      </w:r>
    </w:p>
    <w:p w14:paraId="0B70445C" w14:textId="77777777" w:rsidR="00F82DBF" w:rsidRPr="007B102C" w:rsidRDefault="00F82DBF" w:rsidP="00F82DBF">
      <w:pPr>
        <w:widowControl w:val="0"/>
        <w:autoSpaceDE w:val="0"/>
        <w:autoSpaceDN w:val="0"/>
        <w:adjustRightInd w:val="0"/>
        <w:ind w:firstLine="709"/>
        <w:jc w:val="both"/>
      </w:pPr>
      <w:r w:rsidRPr="007B102C">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6CFB2BF3" w14:textId="77777777" w:rsidR="00F82DBF" w:rsidRPr="007B102C" w:rsidRDefault="00F82DBF" w:rsidP="00F82DBF">
      <w:pPr>
        <w:widowControl w:val="0"/>
        <w:autoSpaceDE w:val="0"/>
        <w:autoSpaceDN w:val="0"/>
        <w:adjustRightInd w:val="0"/>
        <w:ind w:firstLine="709"/>
        <w:jc w:val="both"/>
      </w:pPr>
      <w:r w:rsidRPr="007B102C">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7AD201C2" w14:textId="77777777" w:rsidR="00F82DBF" w:rsidRPr="007B102C" w:rsidRDefault="00F82DBF" w:rsidP="00F82DBF">
      <w:pPr>
        <w:widowControl w:val="0"/>
        <w:autoSpaceDE w:val="0"/>
        <w:autoSpaceDN w:val="0"/>
        <w:adjustRightInd w:val="0"/>
        <w:ind w:firstLine="709"/>
        <w:jc w:val="both"/>
      </w:pPr>
      <w:r w:rsidRPr="007B102C">
        <w:t>2.6.6. При направлении заявления (запроса) в электронной форме с использованием ЕПГУ, РПГУ заявление (запрос) должен быть подписан усиленной квалифицированной электронной подписью в соответствии с требованиями Федерального закона от 6 апреля 2011 г.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
    <w:p w14:paraId="659A72AD" w14:textId="42AADC86" w:rsidR="00F82DBF" w:rsidRPr="007B102C" w:rsidRDefault="00F82DBF" w:rsidP="00F82DBF">
      <w:pPr>
        <w:widowControl w:val="0"/>
        <w:autoSpaceDE w:val="0"/>
        <w:autoSpaceDN w:val="0"/>
        <w:adjustRightInd w:val="0"/>
        <w:ind w:firstLine="709"/>
        <w:jc w:val="both"/>
      </w:pPr>
      <w:r w:rsidRPr="007B102C">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00FD62C3" w:rsidRPr="007B102C">
        <w:t xml:space="preserve"> </w:t>
      </w:r>
      <w:r w:rsidRPr="007B102C">
        <w:t>634. Согласно последнему, в случае, если при обращении за получением муниципальной услуги в электронной форме идентификация и аутентификация Заявителя – физического лица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A04C5" w:rsidRPr="007B102C">
        <w:t xml:space="preserve"> </w:t>
      </w:r>
      <w:r w:rsidRPr="007B102C">
        <w:t>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14:paraId="712E32C8" w14:textId="77777777" w:rsidR="00F82DBF" w:rsidRPr="007B102C" w:rsidRDefault="00F82DBF" w:rsidP="00F82DBF">
      <w:pPr>
        <w:pStyle w:val="ConsPlusNormal"/>
        <w:widowControl w:val="0"/>
        <w:ind w:firstLine="709"/>
        <w:jc w:val="both"/>
        <w:rPr>
          <w:rFonts w:ascii="Times New Roman" w:hAnsi="Times New Roman"/>
          <w:sz w:val="28"/>
          <w:szCs w:val="28"/>
        </w:rPr>
      </w:pPr>
    </w:p>
    <w:p w14:paraId="145F1DFE" w14:textId="77777777" w:rsidR="00F82DBF" w:rsidRPr="007B102C" w:rsidRDefault="00F82DBF" w:rsidP="00F82DBF">
      <w:pPr>
        <w:pStyle w:val="ConsPlusNormal"/>
        <w:widowControl w:val="0"/>
        <w:ind w:firstLine="709"/>
        <w:jc w:val="center"/>
        <w:rPr>
          <w:rFonts w:ascii="Times New Roman" w:hAnsi="Times New Roman"/>
          <w:b/>
          <w:sz w:val="28"/>
          <w:szCs w:val="28"/>
        </w:rPr>
      </w:pPr>
      <w:bookmarkStart w:id="1" w:name="P179"/>
      <w:bookmarkEnd w:id="1"/>
      <w:r w:rsidRPr="007B102C">
        <w:rPr>
          <w:rFonts w:ascii="Times New Roman" w:hAnsi="Times New Roman"/>
          <w:b/>
          <w:color w:val="000000" w:themeColor="text1"/>
          <w:sz w:val="28"/>
          <w:szCs w:val="28"/>
        </w:rPr>
        <w:t>Подраздел 2.7.</w:t>
      </w:r>
      <w:r w:rsidRPr="007B102C">
        <w:rPr>
          <w:rFonts w:ascii="Times New Roman" w:hAnsi="Times New Roman"/>
          <w:b/>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14:paraId="200E4C27" w14:textId="77777777" w:rsidR="00F82DBF" w:rsidRPr="007B102C" w:rsidRDefault="00F82DBF" w:rsidP="00F82DBF">
      <w:pPr>
        <w:widowControl w:val="0"/>
        <w:jc w:val="both"/>
        <w:rPr>
          <w:lang w:eastAsia="ru-RU"/>
        </w:rPr>
      </w:pPr>
    </w:p>
    <w:p w14:paraId="5F8C3474" w14:textId="77777777" w:rsidR="00F82DBF" w:rsidRPr="007B102C" w:rsidRDefault="00F82DBF" w:rsidP="00F82DBF">
      <w:pPr>
        <w:widowControl w:val="0"/>
        <w:ind w:firstLine="709"/>
        <w:jc w:val="both"/>
      </w:pPr>
      <w:r w:rsidRPr="007B102C">
        <w:t xml:space="preserve">2.7.1. Основаниями для отказа в приеме документов, необходимых для предоставления муниципальной услуги, являются: </w:t>
      </w:r>
    </w:p>
    <w:p w14:paraId="20C54080"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4A4839BA" w14:textId="77777777" w:rsidR="00F82DBF" w:rsidRPr="007B102C" w:rsidRDefault="00F82DBF" w:rsidP="00F82DBF">
      <w:pPr>
        <w:widowControl w:val="0"/>
        <w:autoSpaceDE w:val="0"/>
        <w:autoSpaceDN w:val="0"/>
        <w:adjustRightInd w:val="0"/>
        <w:ind w:firstLine="709"/>
        <w:jc w:val="both"/>
        <w:rPr>
          <w:color w:val="000000"/>
        </w:rPr>
      </w:pPr>
      <w:r w:rsidRPr="007B102C">
        <w:rPr>
          <w:lang w:eastAsia="ru-RU"/>
        </w:rPr>
        <w:t>2)</w:t>
      </w:r>
      <w:r w:rsidRPr="007B102C">
        <w:rPr>
          <w:color w:val="000000"/>
        </w:rPr>
        <w:t xml:space="preserve"> отсутствие документа, удостоверяющего права (полномочия) представителя Заявителя, в случае подачи заявления представителем Заявителя;</w:t>
      </w:r>
    </w:p>
    <w:p w14:paraId="4FDB7C7F" w14:textId="77777777" w:rsidR="00F82DBF" w:rsidRPr="007B102C" w:rsidRDefault="00F82DBF" w:rsidP="00F82DBF">
      <w:pPr>
        <w:widowControl w:val="0"/>
        <w:autoSpaceDE w:val="0"/>
        <w:autoSpaceDN w:val="0"/>
        <w:adjustRightInd w:val="0"/>
        <w:ind w:firstLine="709"/>
        <w:jc w:val="both"/>
        <w:rPr>
          <w:lang w:eastAsia="ru-RU"/>
        </w:rPr>
      </w:pPr>
      <w:r w:rsidRPr="007B102C">
        <w:rPr>
          <w:lang w:eastAsia="ru-RU"/>
        </w:rPr>
        <w:t>3) предоставление не в полном объеме документов, указанных в подразделе 2.6.1 Регламента.</w:t>
      </w:r>
    </w:p>
    <w:p w14:paraId="3243EB81" w14:textId="77777777" w:rsidR="00F82DBF" w:rsidRPr="007B102C" w:rsidRDefault="00F82DBF" w:rsidP="00F82DBF">
      <w:pPr>
        <w:widowControl w:val="0"/>
        <w:tabs>
          <w:tab w:val="left" w:pos="2235"/>
        </w:tabs>
        <w:ind w:firstLine="709"/>
        <w:jc w:val="both"/>
      </w:pPr>
      <w:r w:rsidRPr="007B102C">
        <w:rPr>
          <w:bCs/>
        </w:rPr>
        <w:t>4)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72AE85C2" w14:textId="4C1A6C32" w:rsidR="00F82DBF" w:rsidRPr="007B102C" w:rsidRDefault="00F82DBF" w:rsidP="00F82DBF">
      <w:pPr>
        <w:widowControl w:val="0"/>
        <w:autoSpaceDE w:val="0"/>
        <w:autoSpaceDN w:val="0"/>
        <w:adjustRightInd w:val="0"/>
        <w:ind w:firstLine="709"/>
        <w:jc w:val="both"/>
        <w:rPr>
          <w:lang w:eastAsia="ru-RU"/>
        </w:rPr>
      </w:pPr>
      <w:r w:rsidRPr="007B102C">
        <w:rPr>
          <w:lang w:eastAsia="ru-RU"/>
        </w:rPr>
        <w:t>5)</w:t>
      </w:r>
      <w:r w:rsidRPr="007B102C">
        <w:t xml:space="preserve"> </w:t>
      </w:r>
      <w:r w:rsidRPr="007B102C">
        <w:rPr>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w:t>
      </w:r>
      <w:r w:rsidR="00FD62C3" w:rsidRPr="007B102C">
        <w:rPr>
          <w:lang w:eastAsia="ru-RU"/>
        </w:rPr>
        <w:t xml:space="preserve"> </w:t>
      </w:r>
      <w:r w:rsidRPr="007B102C">
        <w:rPr>
          <w:lang w:eastAsia="ru-RU"/>
        </w:rPr>
        <w:t>852 «Об утверждении Правил 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14:paraId="2C4E51C6" w14:textId="77777777" w:rsidR="00F82DBF" w:rsidRPr="007B102C" w:rsidRDefault="00F82DBF" w:rsidP="00F82DBF">
      <w:pPr>
        <w:widowControl w:val="0"/>
        <w:tabs>
          <w:tab w:val="left" w:pos="2235"/>
        </w:tabs>
        <w:ind w:firstLine="709"/>
        <w:jc w:val="both"/>
        <w:rPr>
          <w:bCs/>
        </w:rPr>
      </w:pPr>
      <w:r w:rsidRPr="007B102C">
        <w:rPr>
          <w:bCs/>
        </w:rPr>
        <w:t>2.7.2.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14:paraId="53A3DACA" w14:textId="77777777" w:rsidR="00F82DBF" w:rsidRPr="007B102C" w:rsidRDefault="00F82DBF" w:rsidP="00F82DBF">
      <w:pPr>
        <w:widowControl w:val="0"/>
      </w:pPr>
    </w:p>
    <w:p w14:paraId="500D6A9F"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Подраздел 2.8. Исчерпывающий перечень оснований для </w:t>
      </w:r>
    </w:p>
    <w:p w14:paraId="2DC03D8A"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приостановления или отказа в предоставлении </w:t>
      </w:r>
    </w:p>
    <w:p w14:paraId="4305A090"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муниципальной услуги</w:t>
      </w:r>
    </w:p>
    <w:p w14:paraId="49ED8E73" w14:textId="77777777" w:rsidR="00F82DBF" w:rsidRPr="007B102C" w:rsidRDefault="00F82DBF" w:rsidP="00F82DBF">
      <w:pPr>
        <w:pStyle w:val="ConsPlusNormal"/>
        <w:widowControl w:val="0"/>
        <w:ind w:firstLine="709"/>
        <w:jc w:val="center"/>
        <w:rPr>
          <w:rFonts w:ascii="Times New Roman" w:hAnsi="Times New Roman"/>
          <w:b/>
          <w:sz w:val="28"/>
          <w:szCs w:val="28"/>
        </w:rPr>
      </w:pPr>
    </w:p>
    <w:p w14:paraId="397EBF53" w14:textId="77777777" w:rsidR="00F82DBF" w:rsidRPr="007B102C" w:rsidRDefault="00F82DBF" w:rsidP="00F82DBF">
      <w:pPr>
        <w:widowControl w:val="0"/>
        <w:ind w:firstLine="709"/>
        <w:jc w:val="both"/>
        <w:rPr>
          <w:lang w:eastAsia="ru-RU"/>
        </w:rPr>
      </w:pPr>
      <w:r w:rsidRPr="007B102C">
        <w:rPr>
          <w:lang w:eastAsia="ru-RU"/>
        </w:rPr>
        <w:t>2.8.1. Оснований для приостановления предоставления муниципальной услуги законодательством Российской Федерации не предусмотрено.</w:t>
      </w:r>
    </w:p>
    <w:p w14:paraId="67EE878E" w14:textId="77777777" w:rsidR="00C034F9" w:rsidRPr="007B102C" w:rsidRDefault="00975302" w:rsidP="00F82DBF">
      <w:pPr>
        <w:widowControl w:val="0"/>
        <w:autoSpaceDE w:val="0"/>
        <w:autoSpaceDN w:val="0"/>
        <w:adjustRightInd w:val="0"/>
        <w:ind w:firstLine="709"/>
        <w:jc w:val="both"/>
      </w:pPr>
      <w:r w:rsidRPr="007B102C">
        <w:t xml:space="preserve">2.8.2. </w:t>
      </w:r>
      <w:r w:rsidR="00C034F9" w:rsidRPr="007B102C">
        <w:t>Основания для отказа в предоставлении муниципальной услуги:</w:t>
      </w:r>
    </w:p>
    <w:p w14:paraId="6090E42E" w14:textId="4CA02FD8" w:rsidR="00E032CA" w:rsidRPr="007B102C" w:rsidRDefault="00EF04B5" w:rsidP="00E032CA">
      <w:pPr>
        <w:widowControl w:val="0"/>
        <w:ind w:firstLine="851"/>
        <w:jc w:val="both"/>
        <w:rPr>
          <w:color w:val="000000"/>
        </w:rPr>
      </w:pPr>
      <w:r w:rsidRPr="007B102C">
        <w:rPr>
          <w:color w:val="000000"/>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E032CA" w:rsidRPr="007B102C">
        <w:rPr>
          <w:color w:val="000000"/>
        </w:rPr>
        <w:t>;</w:t>
      </w:r>
    </w:p>
    <w:p w14:paraId="48F75619" w14:textId="5B4AF39B" w:rsidR="00E032CA" w:rsidRPr="007B102C" w:rsidRDefault="009E1FCB" w:rsidP="00E032CA">
      <w:pPr>
        <w:widowControl w:val="0"/>
        <w:ind w:firstLine="851"/>
        <w:jc w:val="both"/>
        <w:rPr>
          <w:color w:val="000000"/>
        </w:rPr>
      </w:pPr>
      <w:r w:rsidRPr="007B102C">
        <w:rPr>
          <w:color w:val="000000"/>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r w:rsidR="00E032CA" w:rsidRPr="007B102C">
        <w:rPr>
          <w:color w:val="000000"/>
        </w:rPr>
        <w:t xml:space="preserve">подпунктом 10 пункта 2 статьи 39.10 </w:t>
      </w:r>
      <w:r w:rsidR="00A7560D" w:rsidRPr="007B102C">
        <w:rPr>
          <w:color w:val="000000"/>
        </w:rPr>
        <w:t>Земельного к</w:t>
      </w:r>
      <w:r w:rsidR="00E032CA" w:rsidRPr="007B102C">
        <w:rPr>
          <w:color w:val="000000"/>
        </w:rPr>
        <w:t>одекса</w:t>
      </w:r>
      <w:r w:rsidR="00A7560D" w:rsidRPr="007B102C">
        <w:rPr>
          <w:color w:val="000000"/>
        </w:rPr>
        <w:t xml:space="preserve"> Российской Федерации</w:t>
      </w:r>
      <w:r w:rsidR="00E032CA" w:rsidRPr="007B102C">
        <w:rPr>
          <w:color w:val="000000"/>
        </w:rPr>
        <w:t>;</w:t>
      </w:r>
    </w:p>
    <w:p w14:paraId="2A00C4CC" w14:textId="33C25A5B" w:rsidR="00E032CA" w:rsidRPr="007B102C" w:rsidRDefault="009E1FCB" w:rsidP="00E032CA">
      <w:pPr>
        <w:widowControl w:val="0"/>
        <w:ind w:firstLine="851"/>
        <w:jc w:val="both"/>
        <w:rPr>
          <w:color w:val="000000"/>
        </w:rPr>
      </w:pPr>
      <w:r w:rsidRPr="007B102C">
        <w:rPr>
          <w:color w:val="000000"/>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 земельного 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10" w:anchor="/document/12124624/entry/3918" w:history="1">
        <w:r w:rsidRPr="007B102C">
          <w:rPr>
            <w:rStyle w:val="ad"/>
            <w:color w:val="auto"/>
            <w:u w:val="none"/>
          </w:rPr>
          <w:t>статьей 39.18</w:t>
        </w:r>
      </w:hyperlink>
      <w:r w:rsidRPr="007B102C">
        <w:rPr>
          <w:color w:val="000000"/>
        </w:rPr>
        <w:t xml:space="preserve"> земельного кодекса Российской Федерации (если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E032CA" w:rsidRPr="007B102C">
        <w:rPr>
          <w:color w:val="000000"/>
        </w:rPr>
        <w:t>;</w:t>
      </w:r>
    </w:p>
    <w:p w14:paraId="6CE7EA43" w14:textId="3DEB29FB" w:rsidR="00E032CA" w:rsidRPr="007B102C" w:rsidRDefault="00E032CA" w:rsidP="00E032CA">
      <w:pPr>
        <w:widowControl w:val="0"/>
        <w:ind w:firstLine="851"/>
        <w:jc w:val="both"/>
        <w:rPr>
          <w:color w:val="000000"/>
        </w:rPr>
      </w:pPr>
      <w:r w:rsidRPr="007B102C">
        <w:rPr>
          <w:color w:val="00000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A7560D" w:rsidRPr="007B102C">
        <w:rPr>
          <w:color w:val="000000"/>
        </w:rPr>
        <w:t>Земельного кодекса Российской Федерации</w:t>
      </w:r>
      <w:r w:rsidRPr="007B102C">
        <w:rPr>
          <w:color w:val="000000"/>
        </w:rPr>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1B06F7AC" w14:textId="4CC9DA48" w:rsidR="00E032CA" w:rsidRPr="007B102C" w:rsidRDefault="00E032CA" w:rsidP="00E032CA">
      <w:pPr>
        <w:widowControl w:val="0"/>
        <w:ind w:firstLine="851"/>
        <w:jc w:val="both"/>
        <w:rPr>
          <w:color w:val="000000"/>
        </w:rPr>
      </w:pPr>
      <w:r w:rsidRPr="007B102C">
        <w:rPr>
          <w:color w:val="00000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A7560D" w:rsidRPr="007B102C">
        <w:rPr>
          <w:color w:val="000000"/>
        </w:rPr>
        <w:t>Земельного кодекса Российской Федерации</w:t>
      </w:r>
      <w:r w:rsidRPr="007B102C">
        <w:rPr>
          <w:color w:val="000000"/>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40B9201" w14:textId="449770CB" w:rsidR="00E032CA" w:rsidRPr="007B102C" w:rsidRDefault="00E032CA"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5370B5C4" w14:textId="3AF1FA99" w:rsidR="00E032CA" w:rsidRPr="007B102C" w:rsidRDefault="00E032CA"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5E85C68" w14:textId="2FDA5B99" w:rsidR="00E032CA" w:rsidRPr="007B102C" w:rsidRDefault="009E1FCB"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E032CA" w:rsidRPr="007B102C">
        <w:rPr>
          <w:color w:val="000000"/>
        </w:rPr>
        <w:t>;</w:t>
      </w:r>
    </w:p>
    <w:p w14:paraId="71CFEA48" w14:textId="6BFFAA41" w:rsidR="00E032CA" w:rsidRPr="007B102C" w:rsidRDefault="009E1FCB"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E032CA" w:rsidRPr="007B102C">
        <w:rPr>
          <w:color w:val="000000"/>
        </w:rPr>
        <w:t>;</w:t>
      </w:r>
    </w:p>
    <w:p w14:paraId="2A242733" w14:textId="56CC2AD1" w:rsidR="00E032CA" w:rsidRPr="007B102C" w:rsidRDefault="009E1FCB"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00E032CA" w:rsidRPr="007B102C">
        <w:rPr>
          <w:color w:val="000000"/>
        </w:rPr>
        <w:t>;</w:t>
      </w:r>
    </w:p>
    <w:p w14:paraId="5AA55863" w14:textId="6BA2FDB9" w:rsidR="00E032CA" w:rsidRPr="007B102C" w:rsidRDefault="00E032CA" w:rsidP="00E032CA">
      <w:pPr>
        <w:widowControl w:val="0"/>
        <w:ind w:firstLine="851"/>
        <w:jc w:val="both"/>
        <w:rPr>
          <w:color w:val="000000"/>
        </w:rPr>
      </w:pPr>
      <w:r w:rsidRPr="007B102C">
        <w:rPr>
          <w:color w:val="000000"/>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w:t>
      </w:r>
      <w:r w:rsidR="00A7560D" w:rsidRPr="007B102C">
        <w:rPr>
          <w:color w:val="000000"/>
        </w:rPr>
        <w:t>Земельного кодекса Российской Федерации</w:t>
      </w:r>
      <w:r w:rsidRPr="007B102C">
        <w:rPr>
          <w:color w:val="000000"/>
        </w:rPr>
        <w:t>;</w:t>
      </w:r>
    </w:p>
    <w:p w14:paraId="750726A0" w14:textId="3377D848" w:rsidR="00E032CA" w:rsidRPr="007B102C" w:rsidRDefault="00E032CA" w:rsidP="00E032CA">
      <w:pPr>
        <w:widowControl w:val="0"/>
        <w:ind w:firstLine="851"/>
        <w:jc w:val="both"/>
        <w:rPr>
          <w:color w:val="000000"/>
        </w:rPr>
      </w:pPr>
      <w:r w:rsidRPr="007B102C">
        <w:rPr>
          <w:color w:val="000000"/>
        </w:rPr>
        <w:t xml:space="preserve">в отношении земельного участка, указанного в заявлении о его предоставлении, поступило предусмотренное подпунктом 6 пункта 4 статьи 39.11 </w:t>
      </w:r>
      <w:r w:rsidR="00A7560D" w:rsidRPr="007B102C">
        <w:rPr>
          <w:color w:val="000000"/>
        </w:rPr>
        <w:t xml:space="preserve">Земельного кодекса Российской Федерации </w:t>
      </w:r>
      <w:r w:rsidRPr="007B102C">
        <w:rPr>
          <w:color w:val="000000"/>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A7560D" w:rsidRPr="007B102C">
        <w:rPr>
          <w:color w:val="000000"/>
        </w:rPr>
        <w:t>Земельного кодекса Российской Федерации</w:t>
      </w:r>
      <w:r w:rsidRPr="007B102C">
        <w:rPr>
          <w:color w:val="000000"/>
        </w:rPr>
        <w:t xml:space="preserve"> и уполномоченным органом не принято решение об отказе в проведении этого аукциона по основаниям, предусмотренным пунктом 8 статьи 39.11 </w:t>
      </w:r>
      <w:r w:rsidR="00A7560D" w:rsidRPr="007B102C">
        <w:rPr>
          <w:color w:val="000000"/>
        </w:rPr>
        <w:t>Земельного кодекса Российской Федерации</w:t>
      </w:r>
      <w:r w:rsidRPr="007B102C">
        <w:rPr>
          <w:color w:val="000000"/>
        </w:rPr>
        <w:t>;</w:t>
      </w:r>
    </w:p>
    <w:p w14:paraId="4B9C1711" w14:textId="267B8B46" w:rsidR="00E032CA" w:rsidRPr="007B102C" w:rsidRDefault="009E1FCB" w:rsidP="00E032CA">
      <w:pPr>
        <w:widowControl w:val="0"/>
        <w:ind w:firstLine="851"/>
        <w:jc w:val="both"/>
        <w:rPr>
          <w:color w:val="000000"/>
        </w:rPr>
      </w:pPr>
      <w:r w:rsidRPr="007B102C">
        <w:rPr>
          <w:color w:val="000000"/>
        </w:rPr>
        <w:t>в отношении земельного участка, указанного в заявлении о его предоставлении,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населенных пунктов, ведения гражданами садоводства для собственных нужд</w:t>
      </w:r>
      <w:r w:rsidR="00E032CA" w:rsidRPr="007B102C">
        <w:rPr>
          <w:color w:val="000000"/>
        </w:rPr>
        <w:t>;</w:t>
      </w:r>
    </w:p>
    <w:p w14:paraId="7E3B3223" w14:textId="6F3E84C7" w:rsidR="00E032CA" w:rsidRPr="007B102C" w:rsidRDefault="009E1FCB" w:rsidP="00E032CA">
      <w:pPr>
        <w:widowControl w:val="0"/>
        <w:ind w:firstLine="851"/>
        <w:jc w:val="both"/>
        <w:rPr>
          <w:color w:val="000000"/>
        </w:rPr>
      </w:pPr>
      <w:r w:rsidRPr="007B102C">
        <w:rPr>
          <w:color w:val="000000"/>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E032CA" w:rsidRPr="007B102C">
        <w:rPr>
          <w:color w:val="000000"/>
        </w:rPr>
        <w:t>;</w:t>
      </w:r>
    </w:p>
    <w:p w14:paraId="3E5D6DB2" w14:textId="5FA78B17" w:rsidR="00E032CA" w:rsidRPr="007B102C" w:rsidRDefault="009E1FCB" w:rsidP="00E032CA">
      <w:pPr>
        <w:widowControl w:val="0"/>
        <w:ind w:firstLine="851"/>
        <w:jc w:val="both"/>
        <w:rPr>
          <w:color w:val="000000"/>
        </w:rPr>
      </w:pPr>
      <w:r w:rsidRPr="007B102C">
        <w:rPr>
          <w:color w:val="000000"/>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sidR="00E032CA" w:rsidRPr="007B102C">
        <w:rPr>
          <w:color w:val="000000"/>
        </w:rPr>
        <w:t>;</w:t>
      </w:r>
    </w:p>
    <w:p w14:paraId="174AEB09" w14:textId="11623918" w:rsidR="00E032CA" w:rsidRPr="007B102C" w:rsidRDefault="00E032CA" w:rsidP="00E032CA">
      <w:pPr>
        <w:widowControl w:val="0"/>
        <w:ind w:firstLine="851"/>
        <w:jc w:val="both"/>
        <w:rPr>
          <w:color w:val="000000"/>
        </w:rPr>
      </w:pPr>
      <w:r w:rsidRPr="007B102C">
        <w:rPr>
          <w:color w:val="00000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A7560D" w:rsidRPr="007B102C">
        <w:rPr>
          <w:color w:val="000000"/>
        </w:rPr>
        <w:t>Земельного кодекса Российской Федерации</w:t>
      </w:r>
      <w:r w:rsidRPr="007B102C">
        <w:rPr>
          <w:color w:val="000000"/>
        </w:rPr>
        <w:t>;</w:t>
      </w:r>
    </w:p>
    <w:p w14:paraId="310D9EE8" w14:textId="0FF10502" w:rsidR="00E032CA" w:rsidRPr="007B102C" w:rsidRDefault="00E032CA" w:rsidP="00E032CA">
      <w:pPr>
        <w:widowControl w:val="0"/>
        <w:ind w:firstLine="851"/>
        <w:jc w:val="both"/>
        <w:rPr>
          <w:color w:val="000000"/>
        </w:rPr>
      </w:pPr>
      <w:r w:rsidRPr="007B102C">
        <w:rPr>
          <w:color w:val="000000"/>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00A7560D" w:rsidRPr="007B102C">
        <w:rPr>
          <w:color w:val="000000"/>
        </w:rPr>
        <w:t>Земельного кодекса Российской Федерации</w:t>
      </w:r>
      <w:r w:rsidRPr="007B102C">
        <w:rPr>
          <w:color w:val="000000"/>
        </w:rPr>
        <w:t>;</w:t>
      </w:r>
    </w:p>
    <w:p w14:paraId="7CFB6F88" w14:textId="51300C96" w:rsidR="00E032CA" w:rsidRPr="007B102C" w:rsidRDefault="009E1FCB"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E032CA" w:rsidRPr="007B102C">
        <w:rPr>
          <w:color w:val="000000"/>
        </w:rPr>
        <w:t>;</w:t>
      </w:r>
    </w:p>
    <w:p w14:paraId="7A86BEC4" w14:textId="67052721" w:rsidR="00E032CA" w:rsidRPr="007B102C" w:rsidRDefault="009E1FCB"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E032CA" w:rsidRPr="007B102C">
        <w:rPr>
          <w:color w:val="000000"/>
        </w:rPr>
        <w:t>;</w:t>
      </w:r>
    </w:p>
    <w:p w14:paraId="31DD4D6D" w14:textId="2FBC593D" w:rsidR="00E032CA" w:rsidRPr="007B102C" w:rsidRDefault="00E032CA" w:rsidP="00E032CA">
      <w:pPr>
        <w:widowControl w:val="0"/>
        <w:ind w:firstLine="851"/>
        <w:jc w:val="both"/>
        <w:rPr>
          <w:color w:val="000000"/>
        </w:rPr>
      </w:pPr>
      <w:r w:rsidRPr="007B102C">
        <w:rPr>
          <w:color w:val="000000"/>
        </w:rPr>
        <w:t>предоставление земельного участка на заявленном виде прав не допускается;</w:t>
      </w:r>
    </w:p>
    <w:p w14:paraId="4343D9C4" w14:textId="5EE91AF7" w:rsidR="00E032CA" w:rsidRPr="007B102C" w:rsidRDefault="00E032CA" w:rsidP="00E032CA">
      <w:pPr>
        <w:widowControl w:val="0"/>
        <w:ind w:firstLine="851"/>
        <w:jc w:val="both"/>
        <w:rPr>
          <w:color w:val="000000"/>
        </w:rPr>
      </w:pPr>
      <w:r w:rsidRPr="007B102C">
        <w:rPr>
          <w:color w:val="000000"/>
        </w:rPr>
        <w:t>в отношении земельного участка, указанного в заявлении о его предоставлении, не установлен вид разрешенного использования;</w:t>
      </w:r>
    </w:p>
    <w:p w14:paraId="0ED0D117" w14:textId="6420F1CC" w:rsidR="00E032CA" w:rsidRPr="007B102C" w:rsidRDefault="00E032CA"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не отнесен к определенной категории земель;</w:t>
      </w:r>
    </w:p>
    <w:p w14:paraId="123656A1" w14:textId="78515B1A" w:rsidR="00E032CA" w:rsidRPr="007B102C" w:rsidRDefault="00E032CA" w:rsidP="00E032CA">
      <w:pPr>
        <w:widowControl w:val="0"/>
        <w:ind w:firstLine="851"/>
        <w:jc w:val="both"/>
        <w:rPr>
          <w:color w:val="000000"/>
        </w:rPr>
      </w:pPr>
      <w:r w:rsidRPr="007B102C">
        <w:rPr>
          <w:color w:val="000000"/>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050BAB63" w14:textId="4F8D3C5B" w:rsidR="00E032CA" w:rsidRPr="007B102C" w:rsidRDefault="00E032CA" w:rsidP="00E032CA">
      <w:pPr>
        <w:widowControl w:val="0"/>
        <w:ind w:firstLine="851"/>
        <w:jc w:val="both"/>
        <w:rPr>
          <w:color w:val="000000"/>
        </w:rPr>
      </w:pPr>
      <w:r w:rsidRPr="007B102C">
        <w:rPr>
          <w:color w:val="000000"/>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F811BFA" w14:textId="64E86B06" w:rsidR="00E032CA" w:rsidRPr="007B102C" w:rsidRDefault="00E032CA" w:rsidP="00E032CA">
      <w:pPr>
        <w:widowControl w:val="0"/>
        <w:ind w:firstLine="851"/>
        <w:jc w:val="both"/>
        <w:rPr>
          <w:color w:val="000000"/>
        </w:rPr>
      </w:pPr>
      <w:r w:rsidRPr="007B102C">
        <w:rPr>
          <w:color w:val="000000"/>
        </w:rPr>
        <w:t xml:space="preserve">границы земельного участка, указанного в заявлении о его предоставлении, подлежат уточнению в соответствии с Федеральным законом </w:t>
      </w:r>
      <w:r w:rsidR="00A7560D" w:rsidRPr="007B102C">
        <w:rPr>
          <w:color w:val="000000"/>
        </w:rPr>
        <w:t>«</w:t>
      </w:r>
      <w:r w:rsidRPr="007B102C">
        <w:rPr>
          <w:color w:val="000000"/>
        </w:rPr>
        <w:t>О государственной регистрации недвижимости</w:t>
      </w:r>
      <w:r w:rsidR="00A7560D" w:rsidRPr="007B102C">
        <w:rPr>
          <w:color w:val="000000"/>
        </w:rPr>
        <w:t>»</w:t>
      </w:r>
      <w:r w:rsidRPr="007B102C">
        <w:rPr>
          <w:color w:val="000000"/>
        </w:rPr>
        <w:t>;</w:t>
      </w:r>
    </w:p>
    <w:p w14:paraId="696C4EFF" w14:textId="75C286D8" w:rsidR="00E032CA" w:rsidRPr="007B102C" w:rsidRDefault="009E1FCB" w:rsidP="00E032CA">
      <w:pPr>
        <w:widowControl w:val="0"/>
        <w:ind w:firstLine="851"/>
        <w:jc w:val="both"/>
        <w:rPr>
          <w:color w:val="000000"/>
        </w:rPr>
      </w:pPr>
      <w:r w:rsidRPr="007B102C">
        <w:rPr>
          <w:color w:val="000000"/>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E032CA" w:rsidRPr="007B102C">
        <w:rPr>
          <w:color w:val="000000"/>
        </w:rPr>
        <w:t>;</w:t>
      </w:r>
    </w:p>
    <w:p w14:paraId="1E1E9249" w14:textId="439CA06D" w:rsidR="006A1A66" w:rsidRPr="007B102C" w:rsidRDefault="009E1FCB" w:rsidP="00E032CA">
      <w:pPr>
        <w:widowControl w:val="0"/>
        <w:ind w:firstLine="851"/>
        <w:jc w:val="both"/>
      </w:pPr>
      <w:r w:rsidRPr="007B102C">
        <w:rPr>
          <w:color w:val="000000"/>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D10362" w:rsidRPr="007B102C">
        <w:t>.</w:t>
      </w:r>
    </w:p>
    <w:p w14:paraId="6285B798" w14:textId="77777777" w:rsidR="00F82DBF" w:rsidRPr="007B102C" w:rsidRDefault="00F82DBF" w:rsidP="00F82DBF">
      <w:pPr>
        <w:pStyle w:val="220"/>
        <w:widowControl w:val="0"/>
        <w:tabs>
          <w:tab w:val="left" w:pos="567"/>
          <w:tab w:val="left" w:pos="709"/>
        </w:tabs>
        <w:spacing w:line="240" w:lineRule="auto"/>
        <w:ind w:firstLine="851"/>
      </w:pPr>
      <w:r w:rsidRPr="007B102C">
        <w:rPr>
          <w:lang w:eastAsia="ru-RU"/>
        </w:rPr>
        <w:t>2.8.3.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14:paraId="3EE135E9" w14:textId="77777777" w:rsidR="00F82DBF" w:rsidRPr="007B102C" w:rsidRDefault="00F82DBF" w:rsidP="00F82DBF">
      <w:pPr>
        <w:pStyle w:val="ConsPlusNormal"/>
        <w:widowControl w:val="0"/>
        <w:ind w:firstLine="709"/>
        <w:jc w:val="both"/>
        <w:rPr>
          <w:rFonts w:ascii="Times New Roman" w:hAnsi="Times New Roman"/>
          <w:sz w:val="28"/>
          <w:szCs w:val="28"/>
        </w:rPr>
      </w:pPr>
    </w:p>
    <w:p w14:paraId="60DDF081"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Подраздел 2.9. Размер платы, взимаемой с Заявителя при предоставлении муниципальной услуги, и способы ее взимания</w:t>
      </w:r>
    </w:p>
    <w:p w14:paraId="3D605BEE" w14:textId="77777777" w:rsidR="00F82DBF" w:rsidRPr="007B102C" w:rsidRDefault="00F82DBF" w:rsidP="00F82DBF">
      <w:pPr>
        <w:pStyle w:val="ConsPlusNormal"/>
        <w:widowControl w:val="0"/>
        <w:ind w:firstLine="709"/>
        <w:jc w:val="both"/>
        <w:rPr>
          <w:rFonts w:ascii="Times New Roman" w:hAnsi="Times New Roman"/>
          <w:b/>
          <w:i/>
          <w:sz w:val="24"/>
          <w:szCs w:val="28"/>
          <w:u w:val="single"/>
        </w:rPr>
      </w:pPr>
    </w:p>
    <w:p w14:paraId="34B395D9"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2.9.1.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8887E3F" w14:textId="77777777" w:rsidR="00F82DBF" w:rsidRPr="007B102C" w:rsidRDefault="00F82DBF" w:rsidP="00F82DBF">
      <w:pPr>
        <w:pStyle w:val="ConsPlusNormal"/>
        <w:widowControl w:val="0"/>
        <w:ind w:firstLine="709"/>
        <w:jc w:val="both"/>
        <w:rPr>
          <w:rFonts w:ascii="Times New Roman" w:hAnsi="Times New Roman"/>
          <w:sz w:val="28"/>
          <w:szCs w:val="28"/>
        </w:rPr>
      </w:pPr>
    </w:p>
    <w:p w14:paraId="57601D9D" w14:textId="77777777" w:rsidR="00F82DBF" w:rsidRPr="007B102C" w:rsidRDefault="00F82DBF" w:rsidP="00F82DBF">
      <w:pPr>
        <w:pStyle w:val="ConsPlusNormal"/>
        <w:widowControl w:val="0"/>
        <w:ind w:firstLine="0"/>
        <w:jc w:val="center"/>
        <w:rPr>
          <w:rFonts w:ascii="Times New Roman" w:hAnsi="Times New Roman"/>
          <w:b/>
          <w:sz w:val="28"/>
          <w:szCs w:val="28"/>
        </w:rPr>
      </w:pPr>
      <w:r w:rsidRPr="007B102C">
        <w:rPr>
          <w:rFonts w:ascii="Times New Roman" w:hAnsi="Times New Roman"/>
          <w:b/>
          <w:sz w:val="28"/>
          <w:szCs w:val="28"/>
        </w:rPr>
        <w:t>Подраздел 2.10.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1D5CEB00" w14:textId="77777777" w:rsidR="00F82DBF" w:rsidRPr="007B102C" w:rsidRDefault="00F82DBF" w:rsidP="00F82DBF">
      <w:pPr>
        <w:pStyle w:val="ConsPlusNormal"/>
        <w:widowControl w:val="0"/>
        <w:ind w:firstLine="709"/>
        <w:jc w:val="both"/>
        <w:rPr>
          <w:rFonts w:ascii="Times New Roman" w:hAnsi="Times New Roman"/>
          <w:sz w:val="28"/>
          <w:szCs w:val="28"/>
        </w:rPr>
      </w:pPr>
    </w:p>
    <w:p w14:paraId="10B0261C"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2.10.1.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услуги при личном приеме Заявителя не должен превышать 15 минут.</w:t>
      </w:r>
    </w:p>
    <w:p w14:paraId="50B2C21C" w14:textId="77777777" w:rsidR="00F82DBF" w:rsidRPr="007B102C" w:rsidRDefault="00F82DBF" w:rsidP="00F82DBF">
      <w:pPr>
        <w:pStyle w:val="ConsPlusNormal"/>
        <w:widowControl w:val="0"/>
        <w:ind w:firstLine="709"/>
        <w:jc w:val="both"/>
        <w:rPr>
          <w:rFonts w:ascii="Times New Roman" w:hAnsi="Times New Roman"/>
          <w:sz w:val="28"/>
          <w:szCs w:val="28"/>
        </w:rPr>
      </w:pPr>
    </w:p>
    <w:p w14:paraId="04E3F7E7" w14:textId="77777777" w:rsidR="00CE14DF" w:rsidRPr="007B102C" w:rsidRDefault="00CE14DF" w:rsidP="00CE14DF">
      <w:pPr>
        <w:pStyle w:val="ConsPlusNormal"/>
        <w:widowControl w:val="0"/>
        <w:ind w:firstLine="0"/>
        <w:jc w:val="center"/>
        <w:rPr>
          <w:rFonts w:ascii="Times New Roman" w:hAnsi="Times New Roman"/>
          <w:b/>
          <w:sz w:val="28"/>
          <w:szCs w:val="28"/>
        </w:rPr>
      </w:pPr>
      <w:r w:rsidRPr="007B102C">
        <w:rPr>
          <w:rFonts w:ascii="Times New Roman" w:hAnsi="Times New Roman"/>
          <w:b/>
          <w:sz w:val="28"/>
          <w:szCs w:val="28"/>
        </w:rPr>
        <w:t xml:space="preserve">Подраздел 2.11. Срок регистрации запроса Заявителя о предоставлении муниципальной услуги </w:t>
      </w:r>
    </w:p>
    <w:p w14:paraId="0AB4FD1D" w14:textId="77777777" w:rsidR="00F82DBF" w:rsidRPr="007B102C" w:rsidRDefault="00F82DBF" w:rsidP="00F82DBF">
      <w:pPr>
        <w:pStyle w:val="ConsPlusNormal"/>
        <w:widowControl w:val="0"/>
        <w:ind w:firstLine="709"/>
        <w:jc w:val="both"/>
        <w:rPr>
          <w:rFonts w:ascii="Times New Roman" w:hAnsi="Times New Roman"/>
          <w:sz w:val="28"/>
          <w:szCs w:val="28"/>
        </w:rPr>
      </w:pPr>
    </w:p>
    <w:p w14:paraId="5C5EE520" w14:textId="77777777" w:rsidR="00F82DBF" w:rsidRPr="007B102C" w:rsidRDefault="00F82DBF" w:rsidP="00F82DBF">
      <w:pPr>
        <w:widowControl w:val="0"/>
        <w:ind w:firstLine="709"/>
        <w:jc w:val="both"/>
      </w:pPr>
      <w:r w:rsidRPr="007B102C">
        <w:t>2.11.1. Регистрация поступившего в</w:t>
      </w:r>
      <w:r w:rsidRPr="007B102C">
        <w:rPr>
          <w:rFonts w:eastAsia="Calibri"/>
          <w:lang w:eastAsia="en-US"/>
        </w:rPr>
        <w:t xml:space="preserve"> Уполномоченный орган </w:t>
      </w:r>
      <w:r w:rsidRPr="007B102C">
        <w:t>заявления о предоставлении муниципальной услуги и (или) документов (содержащихся в них сведений), осуществляется в день их поступления.</w:t>
      </w:r>
    </w:p>
    <w:p w14:paraId="3F88E12E" w14:textId="77777777" w:rsidR="00F82DBF" w:rsidRPr="007B102C" w:rsidRDefault="00F82DBF" w:rsidP="00F82DBF">
      <w:pPr>
        <w:pStyle w:val="ConsPlusNormal"/>
        <w:widowControl w:val="0"/>
        <w:ind w:firstLine="0"/>
        <w:jc w:val="both"/>
        <w:rPr>
          <w:rFonts w:ascii="Times New Roman" w:hAnsi="Times New Roman"/>
          <w:b/>
          <w:sz w:val="28"/>
          <w:szCs w:val="28"/>
        </w:rPr>
      </w:pPr>
    </w:p>
    <w:p w14:paraId="0133726A" w14:textId="77777777" w:rsidR="00F82DBF" w:rsidRPr="007B102C" w:rsidRDefault="00F82DBF" w:rsidP="00F82DBF">
      <w:pPr>
        <w:pStyle w:val="ConsPlusNormal"/>
        <w:widowControl w:val="0"/>
        <w:ind w:firstLine="0"/>
        <w:jc w:val="both"/>
        <w:rPr>
          <w:rFonts w:ascii="Times New Roman" w:hAnsi="Times New Roman"/>
          <w:sz w:val="24"/>
          <w:szCs w:val="28"/>
        </w:rPr>
      </w:pPr>
    </w:p>
    <w:p w14:paraId="2DB8F1AC" w14:textId="77777777" w:rsidR="00F82DBF" w:rsidRPr="007B102C" w:rsidRDefault="00F82DBF" w:rsidP="00F82DBF">
      <w:pPr>
        <w:pStyle w:val="ConsPlusNormal"/>
        <w:widowControl w:val="0"/>
        <w:ind w:firstLine="709"/>
        <w:jc w:val="center"/>
        <w:rPr>
          <w:rFonts w:ascii="Times New Roman" w:eastAsia="Times New Roman" w:hAnsi="Times New Roman"/>
          <w:b/>
          <w:sz w:val="28"/>
          <w:szCs w:val="28"/>
        </w:rPr>
      </w:pPr>
      <w:r w:rsidRPr="007B102C">
        <w:rPr>
          <w:rFonts w:ascii="Times New Roman" w:hAnsi="Times New Roman"/>
          <w:b/>
          <w:sz w:val="28"/>
          <w:szCs w:val="28"/>
        </w:rPr>
        <w:t xml:space="preserve">Подраздел 2.12. </w:t>
      </w:r>
      <w:r w:rsidRPr="007B102C">
        <w:rPr>
          <w:rFonts w:ascii="Times New Roman" w:eastAsia="Times New Roman" w:hAnsi="Times New Roman"/>
          <w:b/>
          <w:sz w:val="28"/>
          <w:szCs w:val="28"/>
        </w:rPr>
        <w:t>Требования к помещениям, в которых предоставляется муниципальная услуга</w:t>
      </w:r>
    </w:p>
    <w:p w14:paraId="2B1C30EC" w14:textId="77777777" w:rsidR="00F82DBF" w:rsidRPr="007B102C" w:rsidRDefault="00F82DBF" w:rsidP="00F82DBF">
      <w:pPr>
        <w:pStyle w:val="ConsPlusNormal"/>
        <w:widowControl w:val="0"/>
        <w:ind w:firstLine="709"/>
        <w:jc w:val="center"/>
        <w:rPr>
          <w:rFonts w:ascii="Times New Roman" w:hAnsi="Times New Roman"/>
          <w:sz w:val="28"/>
          <w:szCs w:val="28"/>
        </w:rPr>
      </w:pPr>
    </w:p>
    <w:p w14:paraId="738DA01D" w14:textId="77777777" w:rsidR="00F82DBF" w:rsidRPr="007B102C" w:rsidRDefault="00F82DBF" w:rsidP="00F82DBF">
      <w:pPr>
        <w:widowControl w:val="0"/>
        <w:tabs>
          <w:tab w:val="left" w:pos="2235"/>
        </w:tabs>
        <w:ind w:firstLine="709"/>
        <w:jc w:val="both"/>
      </w:pPr>
      <w:r w:rsidRPr="007B102C">
        <w:rPr>
          <w:bCs/>
        </w:rPr>
        <w:t>2.12.1.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14:paraId="1B4480F2" w14:textId="77777777" w:rsidR="00F82DBF" w:rsidRPr="007B102C" w:rsidRDefault="00F82DBF" w:rsidP="00F82DBF">
      <w:pPr>
        <w:widowControl w:val="0"/>
        <w:tabs>
          <w:tab w:val="left" w:pos="2235"/>
        </w:tabs>
        <w:ind w:firstLine="709"/>
        <w:jc w:val="both"/>
      </w:pPr>
      <w:r w:rsidRPr="007B102C">
        <w:rPr>
          <w:bCs/>
        </w:rPr>
        <w:t>2.12.2. Здание, в котором предоставляется муниципальная услуга, оборудуется входом, обеспечивающим свободный доступ Заявителей в помещения.</w:t>
      </w:r>
    </w:p>
    <w:p w14:paraId="2E137E49" w14:textId="77777777" w:rsidR="00F82DBF" w:rsidRPr="007B102C" w:rsidRDefault="00F82DBF" w:rsidP="00F82DBF">
      <w:pPr>
        <w:widowControl w:val="0"/>
        <w:tabs>
          <w:tab w:val="left" w:pos="2235"/>
        </w:tabs>
        <w:ind w:firstLine="709"/>
        <w:jc w:val="both"/>
      </w:pPr>
      <w:r w:rsidRPr="007B102C">
        <w:rPr>
          <w:bCs/>
        </w:rPr>
        <w:t xml:space="preserve">2.12.3. На парковке общего пользования должно быть выделено не менее 10 процентов мест (но не менее одного места) для бесплатной парковки транспортных средств, управляемых инвалидами I и II групп, и транспортных средств, перевозящих таких инвалидов и детей-инвалидов. На граждан из числа инвалидов III группы данные нормы распространяются в порядке, определяемом Правительством Российской Федерации. </w:t>
      </w:r>
    </w:p>
    <w:p w14:paraId="3CE07D1A" w14:textId="77777777" w:rsidR="00F82DBF" w:rsidRPr="007B102C" w:rsidRDefault="00F82DBF" w:rsidP="00F82DBF">
      <w:pPr>
        <w:widowControl w:val="0"/>
        <w:tabs>
          <w:tab w:val="left" w:pos="2235"/>
        </w:tabs>
        <w:ind w:firstLine="709"/>
        <w:jc w:val="both"/>
      </w:pPr>
      <w:r w:rsidRPr="007B102C">
        <w:rPr>
          <w:bCs/>
        </w:rPr>
        <w:t>Право на пользование местом, выделенным для бесплатной парковки транспортных средств, управляемых инвалидами либо перевозящих лиц указанной категории, предоставляется лицам, на транспортных средствах которых установлен опознавательный знак «Инвалид» и информация об этих транспортных средствах внесена в федеральный реестр 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0B2C2C56" w14:textId="77777777" w:rsidR="00F82DBF" w:rsidRPr="007B102C" w:rsidRDefault="00F82DBF" w:rsidP="00F82DBF">
      <w:pPr>
        <w:widowControl w:val="0"/>
        <w:tabs>
          <w:tab w:val="left" w:pos="2235"/>
        </w:tabs>
        <w:ind w:firstLine="709"/>
        <w:jc w:val="both"/>
      </w:pPr>
      <w:r w:rsidRPr="007B102C">
        <w:rPr>
          <w:bCs/>
        </w:rPr>
        <w:t>2.12.4.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14:paraId="38AD8335" w14:textId="77777777" w:rsidR="00F82DBF" w:rsidRPr="007B102C" w:rsidRDefault="00F82DBF" w:rsidP="00F82DBF">
      <w:pPr>
        <w:widowControl w:val="0"/>
        <w:tabs>
          <w:tab w:val="left" w:pos="2235"/>
        </w:tabs>
        <w:ind w:firstLine="709"/>
        <w:jc w:val="both"/>
      </w:pPr>
      <w:r w:rsidRPr="007B102C">
        <w:rPr>
          <w:bCs/>
        </w:rPr>
        <w:t>2.12.5.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738F6949" w14:textId="77777777" w:rsidR="00F82DBF" w:rsidRPr="007B102C" w:rsidRDefault="00F82DBF" w:rsidP="00F82DBF">
      <w:pPr>
        <w:widowControl w:val="0"/>
        <w:tabs>
          <w:tab w:val="left" w:pos="2235"/>
        </w:tabs>
        <w:ind w:firstLine="709"/>
        <w:jc w:val="both"/>
      </w:pPr>
      <w:r w:rsidRPr="007B102C">
        <w:rPr>
          <w:bCs/>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5FC6F7F9" w14:textId="77777777" w:rsidR="00F82DBF" w:rsidRPr="007B102C" w:rsidRDefault="00F82DBF" w:rsidP="00F82DBF">
      <w:pPr>
        <w:widowControl w:val="0"/>
        <w:tabs>
          <w:tab w:val="left" w:pos="2235"/>
        </w:tabs>
        <w:ind w:firstLine="709"/>
        <w:jc w:val="both"/>
      </w:pPr>
      <w:r w:rsidRPr="007B102C">
        <w:rPr>
          <w:bCs/>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6F23FF5E" w14:textId="77777777" w:rsidR="00F82DBF" w:rsidRPr="007B102C" w:rsidRDefault="00F82DBF" w:rsidP="00F82DBF">
      <w:pPr>
        <w:widowControl w:val="0"/>
        <w:tabs>
          <w:tab w:val="left" w:pos="2235"/>
        </w:tabs>
        <w:ind w:firstLine="709"/>
        <w:jc w:val="both"/>
      </w:pPr>
      <w:r w:rsidRPr="007B102C">
        <w:rPr>
          <w:bCs/>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5308B946" w14:textId="77777777" w:rsidR="00F82DBF" w:rsidRPr="007B102C" w:rsidRDefault="00F82DBF" w:rsidP="00F82DBF">
      <w:pPr>
        <w:widowControl w:val="0"/>
        <w:tabs>
          <w:tab w:val="left" w:pos="2235"/>
        </w:tabs>
        <w:ind w:firstLine="709"/>
        <w:jc w:val="both"/>
      </w:pPr>
      <w:r w:rsidRPr="007B102C">
        <w:rPr>
          <w:bCs/>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0B8A3A6" w14:textId="77777777" w:rsidR="00F82DBF" w:rsidRPr="007B102C" w:rsidRDefault="00F82DBF" w:rsidP="00F82DBF">
      <w:pPr>
        <w:widowControl w:val="0"/>
        <w:tabs>
          <w:tab w:val="left" w:pos="2235"/>
        </w:tabs>
        <w:ind w:firstLine="709"/>
        <w:jc w:val="both"/>
      </w:pPr>
      <w:r w:rsidRPr="007B102C">
        <w:rPr>
          <w:bCs/>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7B102C">
        <w:rPr>
          <w:bCs/>
        </w:rPr>
        <w:t>тифлосурдопереводчика</w:t>
      </w:r>
      <w:proofErr w:type="spellEnd"/>
      <w:r w:rsidRPr="007B102C">
        <w:rPr>
          <w:bCs/>
        </w:rPr>
        <w:t>;</w:t>
      </w:r>
    </w:p>
    <w:p w14:paraId="166ADC64" w14:textId="77777777" w:rsidR="00F82DBF" w:rsidRPr="007B102C" w:rsidRDefault="00F82DBF" w:rsidP="00F82DBF">
      <w:pPr>
        <w:widowControl w:val="0"/>
        <w:tabs>
          <w:tab w:val="left" w:pos="2235"/>
        </w:tabs>
        <w:ind w:firstLine="709"/>
        <w:jc w:val="both"/>
      </w:pPr>
      <w:r w:rsidRPr="007B102C">
        <w:rPr>
          <w:bCs/>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1C95ADF0" w14:textId="77777777" w:rsidR="00F82DBF" w:rsidRPr="007B102C" w:rsidRDefault="00F82DBF" w:rsidP="00F82DBF">
      <w:pPr>
        <w:widowControl w:val="0"/>
        <w:tabs>
          <w:tab w:val="left" w:pos="2235"/>
        </w:tabs>
        <w:ind w:firstLine="709"/>
        <w:jc w:val="both"/>
      </w:pPr>
      <w:r w:rsidRPr="007B102C">
        <w:rPr>
          <w:bCs/>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353EA036" w14:textId="77777777" w:rsidR="00F82DBF" w:rsidRPr="007B102C" w:rsidRDefault="00F82DBF" w:rsidP="00F82DBF">
      <w:pPr>
        <w:widowControl w:val="0"/>
        <w:tabs>
          <w:tab w:val="left" w:pos="2235"/>
        </w:tabs>
        <w:ind w:firstLine="709"/>
        <w:jc w:val="both"/>
      </w:pPr>
      <w:r w:rsidRPr="007B102C">
        <w:rPr>
          <w:bCs/>
        </w:rPr>
        <w:t>2.12.6. Помещения, в которых предоставляется муниципальная услуга, зал ожидания, места для заполнения заявления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3E951128" w14:textId="77777777" w:rsidR="00F82DBF" w:rsidRPr="007B102C" w:rsidRDefault="00F82DBF" w:rsidP="00F82DBF">
      <w:pPr>
        <w:widowControl w:val="0"/>
        <w:tabs>
          <w:tab w:val="left" w:pos="2235"/>
        </w:tabs>
        <w:ind w:firstLine="709"/>
        <w:jc w:val="both"/>
      </w:pPr>
      <w:r w:rsidRPr="007B102C">
        <w:rPr>
          <w:bCs/>
        </w:rPr>
        <w:t>2.12.7.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14:paraId="77C007B1" w14:textId="77777777" w:rsidR="00F82DBF" w:rsidRPr="007B102C" w:rsidRDefault="00F82DBF" w:rsidP="00F82DBF">
      <w:pPr>
        <w:widowControl w:val="0"/>
        <w:tabs>
          <w:tab w:val="left" w:pos="2235"/>
        </w:tabs>
        <w:ind w:firstLine="709"/>
        <w:jc w:val="both"/>
      </w:pPr>
      <w:r w:rsidRPr="007B102C">
        <w:rPr>
          <w:bCs/>
        </w:rPr>
        <w:t>2.12.8. Места для заполнения заявления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14:paraId="1CF3FB2D" w14:textId="77777777" w:rsidR="00F82DBF" w:rsidRPr="007B102C" w:rsidRDefault="00F82DBF" w:rsidP="00F82DBF">
      <w:pPr>
        <w:widowControl w:val="0"/>
        <w:tabs>
          <w:tab w:val="left" w:pos="2235"/>
        </w:tabs>
        <w:ind w:firstLine="709"/>
        <w:jc w:val="both"/>
      </w:pPr>
      <w:r w:rsidRPr="007B102C">
        <w:rPr>
          <w:bCs/>
        </w:rPr>
        <w:t>2.12.9.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14:paraId="56F7BA26" w14:textId="77777777" w:rsidR="00F82DBF" w:rsidRPr="007B102C" w:rsidRDefault="00F82DBF" w:rsidP="00F82DBF">
      <w:pPr>
        <w:widowControl w:val="0"/>
        <w:tabs>
          <w:tab w:val="left" w:pos="2235"/>
        </w:tabs>
        <w:ind w:firstLine="709"/>
        <w:jc w:val="both"/>
      </w:pPr>
      <w:r w:rsidRPr="007B102C">
        <w:rPr>
          <w:bCs/>
        </w:rPr>
        <w:t>2.12.10. Прием Заявителей при предоставлении муниципальной услуги осуществляется согласно графику (режиму) работы Уполномоченного органа.</w:t>
      </w:r>
    </w:p>
    <w:p w14:paraId="78AD249C" w14:textId="77777777" w:rsidR="00F82DBF" w:rsidRPr="007B102C" w:rsidRDefault="00F82DBF" w:rsidP="00F82DBF">
      <w:pPr>
        <w:widowControl w:val="0"/>
        <w:tabs>
          <w:tab w:val="left" w:pos="2235"/>
        </w:tabs>
        <w:ind w:firstLine="709"/>
        <w:jc w:val="both"/>
      </w:pPr>
      <w:r w:rsidRPr="007B102C">
        <w:rPr>
          <w:bCs/>
        </w:rPr>
        <w:t>2.12.11. Рабочее место должностного лица Уполномоченного органа, предоставляющего муниципальную услугу,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5626897" w14:textId="77777777" w:rsidR="00F82DBF" w:rsidRPr="007B102C" w:rsidRDefault="00F82DBF" w:rsidP="00F82DBF">
      <w:pPr>
        <w:widowControl w:val="0"/>
        <w:tabs>
          <w:tab w:val="left" w:pos="2235"/>
        </w:tabs>
        <w:ind w:firstLine="709"/>
        <w:jc w:val="both"/>
      </w:pPr>
      <w:r w:rsidRPr="007B102C">
        <w:rPr>
          <w:bCs/>
        </w:rPr>
        <w:t>2.12.12. 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7B102C">
        <w:rPr>
          <w:bCs/>
        </w:rPr>
        <w:t>бэйджами</w:t>
      </w:r>
      <w:proofErr w:type="spellEnd"/>
      <w:r w:rsidRPr="007B102C">
        <w:rPr>
          <w:bCs/>
        </w:rPr>
        <w:t>) и (или) настольными табличками.</w:t>
      </w:r>
    </w:p>
    <w:p w14:paraId="2D043C19" w14:textId="77777777" w:rsidR="00C04661" w:rsidRPr="007B102C" w:rsidRDefault="00C04661" w:rsidP="00F82DBF">
      <w:pPr>
        <w:widowControl w:val="0"/>
        <w:jc w:val="both"/>
      </w:pPr>
    </w:p>
    <w:p w14:paraId="2D0F7C72" w14:textId="77777777" w:rsidR="00F82DBF" w:rsidRPr="007B102C" w:rsidRDefault="00F82DBF" w:rsidP="00F82DBF">
      <w:pPr>
        <w:widowControl w:val="0"/>
        <w:jc w:val="center"/>
        <w:rPr>
          <w:b/>
        </w:rPr>
      </w:pPr>
      <w:r w:rsidRPr="007B102C">
        <w:rPr>
          <w:b/>
        </w:rPr>
        <w:t>Подраздел 2.13. Показатели доступности и качества</w:t>
      </w:r>
    </w:p>
    <w:p w14:paraId="4625DE55" w14:textId="77777777" w:rsidR="00F82DBF" w:rsidRPr="007B102C" w:rsidRDefault="00F82DBF" w:rsidP="00F82DBF">
      <w:pPr>
        <w:widowControl w:val="0"/>
        <w:jc w:val="center"/>
        <w:rPr>
          <w:b/>
        </w:rPr>
      </w:pPr>
      <w:r w:rsidRPr="007B102C">
        <w:rPr>
          <w:b/>
        </w:rPr>
        <w:t>муниципальной услуги</w:t>
      </w:r>
    </w:p>
    <w:p w14:paraId="35CF3035" w14:textId="77777777" w:rsidR="00F82DBF" w:rsidRPr="007B102C" w:rsidRDefault="00F82DBF" w:rsidP="00F82DBF">
      <w:pPr>
        <w:widowControl w:val="0"/>
        <w:jc w:val="center"/>
        <w:rPr>
          <w:b/>
        </w:rPr>
      </w:pPr>
    </w:p>
    <w:p w14:paraId="6879261C" w14:textId="77777777" w:rsidR="00F82DBF" w:rsidRPr="007B102C" w:rsidRDefault="00F82DBF" w:rsidP="00F82DBF">
      <w:pPr>
        <w:widowControl w:val="0"/>
        <w:tabs>
          <w:tab w:val="left" w:pos="2235"/>
        </w:tabs>
        <w:ind w:firstLine="709"/>
        <w:jc w:val="both"/>
      </w:pPr>
      <w:r w:rsidRPr="007B102C">
        <w:rPr>
          <w:bCs/>
        </w:rPr>
        <w:t>2.13.1. Показателями доступности и качества муниципальной услуги являются:</w:t>
      </w:r>
    </w:p>
    <w:p w14:paraId="0AB7FD9B" w14:textId="77777777" w:rsidR="00F82DBF" w:rsidRPr="007B102C" w:rsidRDefault="00F82DBF" w:rsidP="00F82DBF">
      <w:pPr>
        <w:widowControl w:val="0"/>
        <w:tabs>
          <w:tab w:val="left" w:pos="2235"/>
        </w:tabs>
        <w:ind w:firstLine="709"/>
        <w:jc w:val="both"/>
      </w:pPr>
      <w:r w:rsidRPr="007B102C">
        <w:rPr>
          <w:bCs/>
        </w:rPr>
        <w:t>полнота, актуальность и достоверность информации о порядке предоставления муниципальной услуги;</w:t>
      </w:r>
    </w:p>
    <w:p w14:paraId="4F88D955" w14:textId="77777777" w:rsidR="00F82DBF" w:rsidRPr="007B102C" w:rsidRDefault="00F82DBF" w:rsidP="00F82DBF">
      <w:pPr>
        <w:widowControl w:val="0"/>
        <w:tabs>
          <w:tab w:val="left" w:pos="2235"/>
        </w:tabs>
        <w:ind w:firstLine="709"/>
        <w:jc w:val="both"/>
      </w:pPr>
      <w:r w:rsidRPr="007B102C">
        <w:rPr>
          <w:bCs/>
        </w:rPr>
        <w:t>наглядность форм размещаемой информации о порядке предоставления муниципальной услуги;</w:t>
      </w:r>
    </w:p>
    <w:p w14:paraId="50066A4B" w14:textId="77777777" w:rsidR="00F82DBF" w:rsidRPr="007B102C" w:rsidRDefault="00F82DBF" w:rsidP="00F82DBF">
      <w:pPr>
        <w:widowControl w:val="0"/>
        <w:tabs>
          <w:tab w:val="left" w:pos="2235"/>
        </w:tabs>
        <w:ind w:firstLine="709"/>
        <w:jc w:val="both"/>
      </w:pPr>
      <w:r w:rsidRPr="007B102C">
        <w:rPr>
          <w:bCs/>
        </w:rPr>
        <w:t>оперативность и достоверность предоставляемой информации о порядке предоставления муниципальной услуги;</w:t>
      </w:r>
    </w:p>
    <w:p w14:paraId="2128A5FA" w14:textId="77777777" w:rsidR="00F82DBF" w:rsidRPr="007B102C" w:rsidRDefault="00F82DBF" w:rsidP="00F82DBF">
      <w:pPr>
        <w:widowControl w:val="0"/>
        <w:tabs>
          <w:tab w:val="left" w:pos="2235"/>
        </w:tabs>
        <w:ind w:firstLine="709"/>
        <w:jc w:val="both"/>
      </w:pPr>
      <w:r w:rsidRPr="007B102C">
        <w:rPr>
          <w:bCs/>
        </w:rPr>
        <w:t>установление и соблюдение требований к помещениям, в которых предоставляется муниципальная услуга;</w:t>
      </w:r>
    </w:p>
    <w:p w14:paraId="2F741C6C" w14:textId="77777777" w:rsidR="00F82DBF" w:rsidRPr="007B102C" w:rsidRDefault="00F82DBF" w:rsidP="00F82DBF">
      <w:pPr>
        <w:widowControl w:val="0"/>
        <w:tabs>
          <w:tab w:val="left" w:pos="2235"/>
        </w:tabs>
        <w:ind w:firstLine="709"/>
        <w:jc w:val="both"/>
      </w:pPr>
      <w:r w:rsidRPr="007B102C">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14732258" w14:textId="77777777" w:rsidR="00F82DBF" w:rsidRPr="007B102C" w:rsidRDefault="00F82DBF" w:rsidP="00F82DBF">
      <w:pPr>
        <w:widowControl w:val="0"/>
        <w:tabs>
          <w:tab w:val="left" w:pos="2235"/>
        </w:tabs>
        <w:ind w:firstLine="709"/>
        <w:jc w:val="both"/>
      </w:pPr>
      <w:r w:rsidRPr="007B102C">
        <w:rPr>
          <w:bCs/>
        </w:rPr>
        <w:t xml:space="preserve">количество взаимодействий заявителя с должностными лицами Уполномоченного органа при предоставлении муниципальной услуги и их продолжительность; </w:t>
      </w:r>
    </w:p>
    <w:p w14:paraId="1FF94BE8" w14:textId="77777777" w:rsidR="00F82DBF" w:rsidRPr="007B102C" w:rsidRDefault="00F82DBF" w:rsidP="00F82DBF">
      <w:pPr>
        <w:widowControl w:val="0"/>
        <w:tabs>
          <w:tab w:val="left" w:pos="2235"/>
        </w:tabs>
        <w:ind w:firstLine="709"/>
        <w:jc w:val="both"/>
      </w:pPr>
      <w:r w:rsidRPr="007B102C">
        <w:rPr>
          <w:bC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39E1D720" w14:textId="77777777" w:rsidR="00F82DBF" w:rsidRPr="007B102C" w:rsidRDefault="00F82DBF" w:rsidP="00F82DBF">
      <w:pPr>
        <w:widowControl w:val="0"/>
        <w:tabs>
          <w:tab w:val="left" w:pos="2235"/>
        </w:tabs>
        <w:ind w:firstLine="709"/>
        <w:jc w:val="both"/>
      </w:pPr>
      <w:r w:rsidRPr="007B102C">
        <w:rPr>
          <w:bCs/>
        </w:rPr>
        <w:t xml:space="preserve">своевременное рассмотрение документов, представленных Заявителем, в случае необходимости – с участием Заявителя; </w:t>
      </w:r>
    </w:p>
    <w:p w14:paraId="2806CA48" w14:textId="77777777" w:rsidR="00F82DBF" w:rsidRPr="007B102C" w:rsidRDefault="00F82DBF" w:rsidP="00F82DBF">
      <w:pPr>
        <w:widowControl w:val="0"/>
        <w:tabs>
          <w:tab w:val="left" w:pos="2235"/>
        </w:tabs>
        <w:ind w:firstLine="709"/>
        <w:jc w:val="both"/>
      </w:pPr>
      <w:r w:rsidRPr="007B102C">
        <w:rPr>
          <w:bCs/>
        </w:rPr>
        <w:t>отсутствие обоснованных жалоб со стороны Заявителей по результатам предоставления муниципальной услуги;</w:t>
      </w:r>
    </w:p>
    <w:p w14:paraId="278AF5F6" w14:textId="77777777" w:rsidR="00F82DBF" w:rsidRPr="007B102C" w:rsidRDefault="00F82DBF" w:rsidP="00F82DBF">
      <w:pPr>
        <w:widowControl w:val="0"/>
        <w:tabs>
          <w:tab w:val="left" w:pos="2235"/>
        </w:tabs>
        <w:ind w:firstLine="709"/>
        <w:jc w:val="both"/>
      </w:pPr>
      <w:r w:rsidRPr="007B102C">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Регионального портала.</w:t>
      </w:r>
    </w:p>
    <w:p w14:paraId="190AB4FD" w14:textId="77777777" w:rsidR="00F82DBF" w:rsidRPr="007B102C" w:rsidRDefault="00F82DBF" w:rsidP="00F82DBF">
      <w:pPr>
        <w:widowControl w:val="0"/>
        <w:tabs>
          <w:tab w:val="left" w:pos="2235"/>
        </w:tabs>
        <w:ind w:firstLine="709"/>
        <w:jc w:val="both"/>
      </w:pPr>
      <w:r w:rsidRPr="007B102C">
        <w:rPr>
          <w:bCs/>
        </w:rPr>
        <w:t>2.13.2. Критерии оценки качества предоставления муниципальной услуги, предоставляемой в электронном виде:</w:t>
      </w:r>
    </w:p>
    <w:p w14:paraId="4ACE007D" w14:textId="77777777" w:rsidR="00F82DBF" w:rsidRPr="007B102C" w:rsidRDefault="00F82DBF" w:rsidP="00F82DBF">
      <w:pPr>
        <w:widowControl w:val="0"/>
        <w:tabs>
          <w:tab w:val="left" w:pos="2235"/>
        </w:tabs>
        <w:ind w:firstLine="709"/>
        <w:jc w:val="both"/>
      </w:pPr>
      <w:r w:rsidRPr="007B102C">
        <w:rPr>
          <w:bCs/>
        </w:rPr>
        <w:t>доступность информации о порядке предоставления муниципальной услуги;</w:t>
      </w:r>
    </w:p>
    <w:p w14:paraId="5BF58630" w14:textId="77777777" w:rsidR="00F82DBF" w:rsidRPr="007B102C" w:rsidRDefault="00F82DBF" w:rsidP="00F82DBF">
      <w:pPr>
        <w:widowControl w:val="0"/>
        <w:tabs>
          <w:tab w:val="left" w:pos="2235"/>
        </w:tabs>
        <w:ind w:firstLine="709"/>
        <w:jc w:val="both"/>
      </w:pPr>
      <w:r w:rsidRPr="007B102C">
        <w:rPr>
          <w:bCs/>
        </w:rPr>
        <w:t>доступность электронных форм документов, необходимых для предоставления муниципальной услуги;</w:t>
      </w:r>
    </w:p>
    <w:p w14:paraId="7529C3EA" w14:textId="77777777" w:rsidR="00F82DBF" w:rsidRPr="007B102C" w:rsidRDefault="00F82DBF" w:rsidP="00F82DBF">
      <w:pPr>
        <w:widowControl w:val="0"/>
        <w:tabs>
          <w:tab w:val="left" w:pos="2235"/>
        </w:tabs>
        <w:ind w:firstLine="709"/>
        <w:jc w:val="both"/>
      </w:pPr>
      <w:r w:rsidRPr="007B102C">
        <w:rPr>
          <w:bCs/>
        </w:rPr>
        <w:t>доступность инструментов совершения в электронном виде платежей, необходимых для получения муниципальной услуги;</w:t>
      </w:r>
    </w:p>
    <w:p w14:paraId="5E4DD819" w14:textId="77777777" w:rsidR="00F82DBF" w:rsidRPr="007B102C" w:rsidRDefault="00F82DBF" w:rsidP="00F82DBF">
      <w:pPr>
        <w:widowControl w:val="0"/>
        <w:tabs>
          <w:tab w:val="left" w:pos="2235"/>
        </w:tabs>
        <w:ind w:firstLine="709"/>
        <w:jc w:val="both"/>
      </w:pPr>
      <w:r w:rsidRPr="007B102C">
        <w:rPr>
          <w:bCs/>
        </w:rPr>
        <w:t>время ожидания ответа на подачу заявления;</w:t>
      </w:r>
    </w:p>
    <w:p w14:paraId="6B682D17" w14:textId="77777777" w:rsidR="00F82DBF" w:rsidRPr="007B102C" w:rsidRDefault="00F82DBF" w:rsidP="00F82DBF">
      <w:pPr>
        <w:widowControl w:val="0"/>
        <w:tabs>
          <w:tab w:val="left" w:pos="2235"/>
        </w:tabs>
        <w:ind w:firstLine="709"/>
        <w:jc w:val="both"/>
      </w:pPr>
      <w:r w:rsidRPr="007B102C">
        <w:rPr>
          <w:bCs/>
        </w:rPr>
        <w:t>время предоставления муниципальной услуги;</w:t>
      </w:r>
    </w:p>
    <w:p w14:paraId="1696CEC8" w14:textId="77777777" w:rsidR="00F82DBF" w:rsidRPr="007B102C" w:rsidRDefault="00F82DBF" w:rsidP="00F82DBF">
      <w:pPr>
        <w:widowControl w:val="0"/>
        <w:tabs>
          <w:tab w:val="left" w:pos="2235"/>
        </w:tabs>
        <w:ind w:firstLine="709"/>
        <w:jc w:val="both"/>
      </w:pPr>
      <w:r w:rsidRPr="007B102C">
        <w:rPr>
          <w:bCs/>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32879936" w14:textId="77777777" w:rsidR="00F82DBF" w:rsidRPr="007B102C" w:rsidRDefault="00F82DBF" w:rsidP="00F82DBF">
      <w:pPr>
        <w:widowControl w:val="0"/>
        <w:tabs>
          <w:tab w:val="left" w:pos="2235"/>
        </w:tabs>
        <w:ind w:firstLine="709"/>
        <w:jc w:val="both"/>
      </w:pPr>
      <w:r w:rsidRPr="007B102C">
        <w:rPr>
          <w:bCs/>
        </w:rPr>
        <w:t>2.13.3.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14:paraId="170D7C32" w14:textId="77777777" w:rsidR="00F82DBF" w:rsidRPr="007B102C" w:rsidRDefault="00F82DBF" w:rsidP="00F82DBF">
      <w:pPr>
        <w:widowControl w:val="0"/>
        <w:tabs>
          <w:tab w:val="left" w:pos="2235"/>
        </w:tabs>
        <w:ind w:firstLine="709"/>
        <w:jc w:val="both"/>
      </w:pPr>
      <w:r w:rsidRPr="007B102C">
        <w:rPr>
          <w:bCs/>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14:paraId="7B6239E4" w14:textId="77777777" w:rsidR="00F82DBF" w:rsidRPr="007B102C" w:rsidRDefault="00F82DBF" w:rsidP="00F82DBF">
      <w:pPr>
        <w:widowControl w:val="0"/>
        <w:tabs>
          <w:tab w:val="left" w:pos="2235"/>
        </w:tabs>
        <w:ind w:firstLine="709"/>
        <w:jc w:val="both"/>
      </w:pPr>
      <w:r w:rsidRPr="007B102C">
        <w:rPr>
          <w:bCs/>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14:paraId="0253D4B8" w14:textId="77777777" w:rsidR="00F82DBF" w:rsidRPr="007B102C" w:rsidRDefault="00F82DBF" w:rsidP="00F82DBF">
      <w:pPr>
        <w:widowControl w:val="0"/>
        <w:tabs>
          <w:tab w:val="left" w:pos="2235"/>
        </w:tabs>
        <w:ind w:firstLine="709"/>
        <w:jc w:val="both"/>
      </w:pPr>
      <w:r w:rsidRPr="007B102C">
        <w:rPr>
          <w:bCs/>
        </w:rPr>
        <w:t>2.13.4.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514581B" w14:textId="77777777" w:rsidR="00F82DBF" w:rsidRPr="007B102C" w:rsidRDefault="00F82DBF" w:rsidP="00F82DBF">
      <w:pPr>
        <w:widowControl w:val="0"/>
        <w:tabs>
          <w:tab w:val="left" w:pos="2235"/>
        </w:tabs>
        <w:ind w:firstLine="709"/>
        <w:jc w:val="both"/>
      </w:pPr>
      <w:r w:rsidRPr="007B102C">
        <w:rPr>
          <w:bCs/>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14:paraId="5884E5AB" w14:textId="77777777" w:rsidR="00F82DBF" w:rsidRPr="007B102C" w:rsidRDefault="00F82DBF" w:rsidP="00F82DBF">
      <w:pPr>
        <w:widowControl w:val="0"/>
        <w:tabs>
          <w:tab w:val="left" w:pos="2235"/>
        </w:tabs>
        <w:ind w:firstLine="709"/>
        <w:jc w:val="both"/>
        <w:rPr>
          <w:bCs/>
        </w:rPr>
      </w:pPr>
      <w:r w:rsidRPr="007B102C">
        <w:rPr>
          <w:bCs/>
        </w:rPr>
        <w:t xml:space="preserve">2.13.5. При предоставлении муниципальной услуги с использованием информационно-коммуникационных технологий, в том числе порталов ЕПГУ, РПГУ, заявителю обеспечивается возможность (при наличии технической возможности): </w:t>
      </w:r>
    </w:p>
    <w:p w14:paraId="7D6BA423" w14:textId="77777777" w:rsidR="00F82DBF" w:rsidRPr="007B102C" w:rsidRDefault="00F82DBF" w:rsidP="00F82DBF">
      <w:pPr>
        <w:widowControl w:val="0"/>
        <w:tabs>
          <w:tab w:val="left" w:pos="2235"/>
        </w:tabs>
        <w:ind w:firstLine="709"/>
        <w:jc w:val="both"/>
      </w:pPr>
      <w:r w:rsidRPr="007B102C">
        <w:rPr>
          <w:bCs/>
        </w:rPr>
        <w:t>получения информации о порядке и сроках предоставления муниципальной услуги;</w:t>
      </w:r>
    </w:p>
    <w:p w14:paraId="2584DCCF" w14:textId="77777777" w:rsidR="00F82DBF" w:rsidRPr="007B102C" w:rsidRDefault="00F82DBF" w:rsidP="00F82DBF">
      <w:pPr>
        <w:widowControl w:val="0"/>
        <w:tabs>
          <w:tab w:val="left" w:pos="2235"/>
        </w:tabs>
        <w:ind w:firstLine="709"/>
        <w:jc w:val="both"/>
      </w:pPr>
      <w:r w:rsidRPr="007B102C">
        <w:rPr>
          <w:bCs/>
        </w:rPr>
        <w:t>записи на прием в МФЦ для подачи заявления о предоставлении муниципальной услуги;</w:t>
      </w:r>
    </w:p>
    <w:p w14:paraId="7517C20B" w14:textId="77777777" w:rsidR="00F82DBF" w:rsidRPr="007B102C" w:rsidRDefault="00F82DBF" w:rsidP="00F82DBF">
      <w:pPr>
        <w:widowControl w:val="0"/>
        <w:tabs>
          <w:tab w:val="left" w:pos="2235"/>
        </w:tabs>
        <w:ind w:firstLine="709"/>
        <w:jc w:val="both"/>
      </w:pPr>
      <w:r w:rsidRPr="007B102C">
        <w:rPr>
          <w:bCs/>
        </w:rPr>
        <w:t>формирования заявления о предоставлении муниципальной услуги;</w:t>
      </w:r>
    </w:p>
    <w:p w14:paraId="2B7C1FD3" w14:textId="77777777" w:rsidR="00F82DBF" w:rsidRPr="007B102C" w:rsidRDefault="00F82DBF" w:rsidP="00F82DBF">
      <w:pPr>
        <w:widowControl w:val="0"/>
        <w:tabs>
          <w:tab w:val="left" w:pos="2235"/>
        </w:tabs>
        <w:ind w:firstLine="709"/>
        <w:jc w:val="both"/>
      </w:pPr>
      <w:r w:rsidRPr="007B102C">
        <w:rPr>
          <w:bCs/>
        </w:rPr>
        <w:t>приема и регистрации Уполномоченным органом заявления и иных документов, необходимых для предоставления муниципальной услуги;</w:t>
      </w:r>
    </w:p>
    <w:p w14:paraId="53DDB6FF" w14:textId="77777777" w:rsidR="00F82DBF" w:rsidRPr="007B102C" w:rsidRDefault="00F82DBF" w:rsidP="00F82DBF">
      <w:pPr>
        <w:widowControl w:val="0"/>
        <w:tabs>
          <w:tab w:val="left" w:pos="2235"/>
        </w:tabs>
        <w:ind w:firstLine="709"/>
        <w:jc w:val="both"/>
      </w:pPr>
      <w:r w:rsidRPr="007B102C">
        <w:rPr>
          <w:bCs/>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7BC22A34" w14:textId="77777777" w:rsidR="00F82DBF" w:rsidRPr="007B102C" w:rsidRDefault="00F82DBF" w:rsidP="00F82DBF">
      <w:pPr>
        <w:widowControl w:val="0"/>
        <w:tabs>
          <w:tab w:val="left" w:pos="2235"/>
        </w:tabs>
        <w:ind w:firstLine="709"/>
        <w:jc w:val="both"/>
      </w:pPr>
      <w:r w:rsidRPr="007B102C">
        <w:rPr>
          <w:bCs/>
        </w:rPr>
        <w:t>получения результата предоставления муниципальной услуги;</w:t>
      </w:r>
    </w:p>
    <w:p w14:paraId="62D9F75D" w14:textId="77777777" w:rsidR="00F82DBF" w:rsidRPr="007B102C" w:rsidRDefault="00F82DBF" w:rsidP="00F82DBF">
      <w:pPr>
        <w:widowControl w:val="0"/>
        <w:tabs>
          <w:tab w:val="left" w:pos="2235"/>
        </w:tabs>
        <w:ind w:firstLine="709"/>
        <w:jc w:val="both"/>
      </w:pPr>
      <w:r w:rsidRPr="007B102C">
        <w:rPr>
          <w:bCs/>
        </w:rPr>
        <w:t>получения сведений о ходе выполнения заявления;</w:t>
      </w:r>
    </w:p>
    <w:p w14:paraId="5EF388F8" w14:textId="77777777" w:rsidR="00F82DBF" w:rsidRPr="007B102C" w:rsidRDefault="00F82DBF" w:rsidP="00F82DBF">
      <w:pPr>
        <w:widowControl w:val="0"/>
        <w:tabs>
          <w:tab w:val="left" w:pos="2235"/>
        </w:tabs>
        <w:ind w:firstLine="709"/>
        <w:jc w:val="both"/>
      </w:pPr>
      <w:r w:rsidRPr="007B102C">
        <w:rPr>
          <w:bCs/>
        </w:rPr>
        <w:t>осуществления оценки качества предоставления муниципальной услуги;</w:t>
      </w:r>
    </w:p>
    <w:p w14:paraId="3FDA784C" w14:textId="77777777" w:rsidR="00F82DBF" w:rsidRPr="007B102C" w:rsidRDefault="00F82DBF" w:rsidP="00F82DBF">
      <w:pPr>
        <w:widowControl w:val="0"/>
        <w:tabs>
          <w:tab w:val="left" w:pos="2235"/>
        </w:tabs>
        <w:ind w:firstLine="709"/>
        <w:jc w:val="both"/>
      </w:pPr>
      <w:r w:rsidRPr="007B102C">
        <w:rPr>
          <w:bC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3B45CC28" w14:textId="77777777" w:rsidR="00F82DBF" w:rsidRPr="007B102C" w:rsidRDefault="00F82DBF" w:rsidP="00F82DBF">
      <w:pPr>
        <w:widowControl w:val="0"/>
        <w:tabs>
          <w:tab w:val="left" w:pos="2235"/>
        </w:tabs>
        <w:ind w:firstLine="709"/>
        <w:jc w:val="both"/>
      </w:pPr>
      <w:r w:rsidRPr="007B102C">
        <w:rPr>
          <w:bCs/>
        </w:rPr>
        <w:t>2.13.6. 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от 27 июля 2010 г. № 210-ФЗ «Об организации предоставления государственных и муниципальных услуг» раздела «Стандарт предоставления государственной (муниципальной) услуги» (далее – комплексный заявление).</w:t>
      </w:r>
    </w:p>
    <w:p w14:paraId="7FB5FE7B" w14:textId="77777777" w:rsidR="00F82DBF" w:rsidRPr="007B102C" w:rsidRDefault="00F82DBF" w:rsidP="00F82DBF">
      <w:pPr>
        <w:widowControl w:val="0"/>
        <w:tabs>
          <w:tab w:val="left" w:pos="2235"/>
        </w:tabs>
        <w:ind w:firstLine="709"/>
        <w:jc w:val="both"/>
      </w:pPr>
      <w:r w:rsidRPr="007B102C">
        <w:rPr>
          <w:bCs/>
        </w:rPr>
        <w:t>Получение муниципальной услуги, предусмотренной настоящим Регламентом в МФЦ, возможно при подаче Заявителем комплексного заявления.</w:t>
      </w:r>
    </w:p>
    <w:p w14:paraId="03F0C0BB" w14:textId="77777777" w:rsidR="00F82DBF" w:rsidRPr="007B102C" w:rsidRDefault="00F82DBF" w:rsidP="00F82DBF">
      <w:pPr>
        <w:widowControl w:val="0"/>
        <w:tabs>
          <w:tab w:val="left" w:pos="2235"/>
        </w:tabs>
        <w:ind w:firstLine="709"/>
        <w:jc w:val="both"/>
      </w:pPr>
      <w:r w:rsidRPr="007B102C">
        <w:rPr>
          <w:bCs/>
        </w:rPr>
        <w:t>Заявление, составленное МФЦ на основании комплексного заявления Заявителя, должно быть подписано уполномоченным работником МФЦ и скреплено печатью МФЦ.</w:t>
      </w:r>
    </w:p>
    <w:p w14:paraId="461E65C7" w14:textId="77777777" w:rsidR="00F82DBF" w:rsidRPr="007B102C" w:rsidRDefault="00F82DBF" w:rsidP="00F82DBF">
      <w:pPr>
        <w:widowControl w:val="0"/>
        <w:tabs>
          <w:tab w:val="left" w:pos="2235"/>
        </w:tabs>
        <w:ind w:firstLine="709"/>
        <w:jc w:val="both"/>
      </w:pPr>
      <w:r w:rsidRPr="007B102C">
        <w:rPr>
          <w:bCs/>
        </w:rPr>
        <w:t>Заявление, составленное на основании комплексного заявления, и документы, необходимые для предоставления муниципальной услуги, направляются в Уполномоченный орган с приложением копии комплексного заявления, заверенной МФЦ.</w:t>
      </w:r>
    </w:p>
    <w:p w14:paraId="173364B4" w14:textId="77777777" w:rsidR="00F82DBF" w:rsidRPr="007B102C" w:rsidRDefault="00F82DBF" w:rsidP="00F82DBF">
      <w:pPr>
        <w:widowControl w:val="0"/>
        <w:tabs>
          <w:tab w:val="left" w:pos="2235"/>
        </w:tabs>
        <w:ind w:firstLine="709"/>
        <w:jc w:val="both"/>
      </w:pPr>
      <w:r w:rsidRPr="007B102C">
        <w:rPr>
          <w:bCs/>
        </w:rPr>
        <w:t>Направление МФЦ заявлений, а также указанных в части 4 статьи 15.1 статьи Федерального закона от 27 июля 2010 г.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заявления.</w:t>
      </w:r>
    </w:p>
    <w:p w14:paraId="29AB05F7" w14:textId="77777777" w:rsidR="00F82DBF" w:rsidRPr="007B102C" w:rsidRDefault="00F82DBF" w:rsidP="00F82DBF">
      <w:pPr>
        <w:widowControl w:val="0"/>
        <w:tabs>
          <w:tab w:val="left" w:pos="2235"/>
        </w:tabs>
        <w:ind w:firstLine="709"/>
        <w:jc w:val="both"/>
      </w:pPr>
      <w:r w:rsidRPr="007B102C">
        <w:rPr>
          <w:bCs/>
        </w:rPr>
        <w:t xml:space="preserve">Получение МФЦ отказа в предоставлении государственных (муниципальных) услуг, включенных в комплексное заявление, не является основанием для прекращения получения иных государственных (муниципальных) услуг, указанных в комплексном заявлении,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комплексное заявление. </w:t>
      </w:r>
    </w:p>
    <w:p w14:paraId="21108D87" w14:textId="77777777" w:rsidR="00F82DBF" w:rsidRPr="007B102C" w:rsidRDefault="00F82DBF" w:rsidP="00F82DBF">
      <w:pPr>
        <w:widowControl w:val="0"/>
        <w:ind w:firstLine="709"/>
        <w:jc w:val="center"/>
        <w:rPr>
          <w:b/>
        </w:rPr>
      </w:pPr>
    </w:p>
    <w:p w14:paraId="131241BF" w14:textId="77777777" w:rsidR="00F82DBF" w:rsidRPr="007B102C" w:rsidRDefault="00F82DBF" w:rsidP="00F82DBF">
      <w:pPr>
        <w:widowControl w:val="0"/>
        <w:jc w:val="center"/>
        <w:rPr>
          <w:b/>
        </w:rPr>
      </w:pPr>
      <w:r w:rsidRPr="007B102C">
        <w:rPr>
          <w:b/>
        </w:rPr>
        <w:t xml:space="preserve">Подраздел 2.14. Иные требования к предоставлению </w:t>
      </w:r>
    </w:p>
    <w:p w14:paraId="3E70FDBA" w14:textId="77777777" w:rsidR="00F82DBF" w:rsidRPr="007B102C" w:rsidRDefault="00F82DBF" w:rsidP="00F82DBF">
      <w:pPr>
        <w:widowControl w:val="0"/>
        <w:jc w:val="center"/>
        <w:rPr>
          <w:b/>
        </w:rPr>
      </w:pPr>
      <w:r w:rsidRPr="007B102C">
        <w:rPr>
          <w:b/>
        </w:rPr>
        <w:t>муниципальной услуги</w:t>
      </w:r>
    </w:p>
    <w:p w14:paraId="0FC28B09" w14:textId="77777777" w:rsidR="00F82DBF" w:rsidRPr="007B102C" w:rsidRDefault="00F82DBF" w:rsidP="00F82DBF">
      <w:pPr>
        <w:widowControl w:val="0"/>
        <w:ind w:firstLine="709"/>
        <w:jc w:val="both"/>
        <w:rPr>
          <w:sz w:val="24"/>
        </w:rPr>
      </w:pPr>
    </w:p>
    <w:p w14:paraId="355C902B" w14:textId="77777777" w:rsidR="00F82DBF" w:rsidRPr="007B102C" w:rsidRDefault="00F82DBF" w:rsidP="00F82DBF">
      <w:pPr>
        <w:widowControl w:val="0"/>
        <w:tabs>
          <w:tab w:val="left" w:pos="2235"/>
        </w:tabs>
        <w:ind w:firstLine="709"/>
        <w:jc w:val="both"/>
      </w:pPr>
      <w:r w:rsidRPr="007B102C">
        <w:rPr>
          <w:bCs/>
        </w:rPr>
        <w:t>2.14.1.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B13886E" w14:textId="77777777" w:rsidR="00F82DBF" w:rsidRPr="007B102C" w:rsidRDefault="00F82DBF" w:rsidP="00F82DBF">
      <w:pPr>
        <w:widowControl w:val="0"/>
        <w:tabs>
          <w:tab w:val="left" w:pos="2235"/>
        </w:tabs>
        <w:ind w:firstLine="709"/>
        <w:jc w:val="both"/>
      </w:pPr>
      <w:r w:rsidRPr="007B102C">
        <w:rPr>
          <w:bCs/>
        </w:rPr>
        <w:t>2.14.2.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7765B062" w14:textId="77777777" w:rsidR="00F82DBF" w:rsidRPr="007B102C" w:rsidRDefault="00F82DBF" w:rsidP="00F82DBF">
      <w:pPr>
        <w:widowControl w:val="0"/>
        <w:tabs>
          <w:tab w:val="left" w:pos="2235"/>
        </w:tabs>
        <w:ind w:firstLine="709"/>
        <w:jc w:val="both"/>
        <w:rPr>
          <w:bCs/>
        </w:rPr>
      </w:pPr>
      <w:r w:rsidRPr="007B102C">
        <w:rPr>
          <w:bCs/>
        </w:rPr>
        <w:t>2.14.3. Для предоставления муниципальной услуги используются:</w:t>
      </w:r>
    </w:p>
    <w:p w14:paraId="132CAA4C" w14:textId="77777777" w:rsidR="00F82DBF" w:rsidRPr="007B102C" w:rsidRDefault="00F82DBF" w:rsidP="00F82DBF">
      <w:pPr>
        <w:widowControl w:val="0"/>
        <w:tabs>
          <w:tab w:val="left" w:pos="2235"/>
        </w:tabs>
        <w:ind w:firstLine="709"/>
        <w:jc w:val="both"/>
        <w:rPr>
          <w:bCs/>
        </w:rPr>
      </w:pPr>
      <w:r w:rsidRPr="007B102C">
        <w:rPr>
          <w:bCs/>
        </w:rPr>
        <w:t>федеральная информационная система «Единый портал государственных услуг (функций)» (</w:t>
      </w:r>
      <w:hyperlink r:id="rId11" w:history="1">
        <w:r w:rsidRPr="007B102C">
          <w:rPr>
            <w:rStyle w:val="ad"/>
            <w:bCs/>
          </w:rPr>
          <w:t>https://www.gosuslugi.ru/r/krasnodar</w:t>
        </w:r>
      </w:hyperlink>
      <w:r w:rsidRPr="007B102C">
        <w:rPr>
          <w:bCs/>
        </w:rPr>
        <w:t xml:space="preserve">); </w:t>
      </w:r>
    </w:p>
    <w:p w14:paraId="04AA0FBE" w14:textId="140FFD41" w:rsidR="00C034F9" w:rsidRPr="007B102C" w:rsidRDefault="00F82DBF" w:rsidP="00F82DBF">
      <w:pPr>
        <w:widowControl w:val="0"/>
        <w:tabs>
          <w:tab w:val="left" w:pos="2235"/>
        </w:tabs>
        <w:ind w:firstLine="709"/>
        <w:jc w:val="both"/>
        <w:rPr>
          <w:bCs/>
        </w:rPr>
      </w:pPr>
      <w:r w:rsidRPr="007B102C">
        <w:rPr>
          <w:bCs/>
        </w:rPr>
        <w:t>региональная информационная система «Региональный портал государственных и муниципальных услуг» (</w:t>
      </w:r>
      <w:hyperlink r:id="rId12" w:history="1">
        <w:r w:rsidRPr="007B102C">
          <w:rPr>
            <w:rStyle w:val="ad"/>
            <w:bCs/>
          </w:rPr>
          <w:t>https://pgu.krasnodar.ru/</w:t>
        </w:r>
      </w:hyperlink>
      <w:r w:rsidRPr="007B102C">
        <w:rPr>
          <w:bCs/>
        </w:rPr>
        <w:t>)</w:t>
      </w:r>
      <w:r w:rsidR="00C04661" w:rsidRPr="007B102C">
        <w:rPr>
          <w:bCs/>
        </w:rPr>
        <w:t>.</w:t>
      </w:r>
    </w:p>
    <w:p w14:paraId="43B5B3F8" w14:textId="77777777" w:rsidR="00C04661" w:rsidRPr="007B102C" w:rsidRDefault="00C04661" w:rsidP="00F82DBF">
      <w:pPr>
        <w:widowControl w:val="0"/>
        <w:tabs>
          <w:tab w:val="left" w:pos="2235"/>
        </w:tabs>
        <w:ind w:firstLine="709"/>
        <w:jc w:val="both"/>
        <w:rPr>
          <w:bCs/>
        </w:rPr>
      </w:pPr>
    </w:p>
    <w:p w14:paraId="49F5D4BB" w14:textId="77777777" w:rsidR="00F82DBF" w:rsidRPr="007B102C" w:rsidRDefault="00F82DBF" w:rsidP="00F82DBF">
      <w:pPr>
        <w:pStyle w:val="ConsPlusNormal"/>
        <w:widowControl w:val="0"/>
        <w:ind w:firstLine="709"/>
        <w:jc w:val="center"/>
        <w:rPr>
          <w:rFonts w:ascii="Times New Roman" w:hAnsi="Times New Roman"/>
          <w:b/>
          <w:sz w:val="28"/>
          <w:szCs w:val="28"/>
        </w:rPr>
      </w:pPr>
      <w:r w:rsidRPr="007B102C">
        <w:rPr>
          <w:rFonts w:ascii="Times New Roman" w:hAnsi="Times New Roman"/>
          <w:b/>
          <w:sz w:val="28"/>
          <w:szCs w:val="28"/>
        </w:rPr>
        <w:t xml:space="preserve">Раздел </w:t>
      </w:r>
      <w:r w:rsidRPr="007B102C">
        <w:rPr>
          <w:rFonts w:ascii="Times New Roman" w:hAnsi="Times New Roman"/>
          <w:b/>
          <w:sz w:val="28"/>
          <w:szCs w:val="28"/>
          <w:lang w:val="en-US"/>
        </w:rPr>
        <w:t>III</w:t>
      </w:r>
      <w:r w:rsidRPr="007B102C">
        <w:rPr>
          <w:rFonts w:ascii="Times New Roman" w:hAnsi="Times New Roman"/>
          <w:b/>
          <w:sz w:val="28"/>
          <w:szCs w:val="28"/>
        </w:rPr>
        <w:t>. Состав, последовательность и сроки выполнения</w:t>
      </w:r>
    </w:p>
    <w:p w14:paraId="76EEE20C" w14:textId="77777777" w:rsidR="00F82DBF" w:rsidRPr="007B102C" w:rsidRDefault="00F82DBF" w:rsidP="00F82DBF">
      <w:pPr>
        <w:pStyle w:val="ConsPlusNormal"/>
        <w:widowControl w:val="0"/>
        <w:ind w:firstLine="0"/>
        <w:jc w:val="center"/>
        <w:rPr>
          <w:rFonts w:ascii="Times New Roman" w:hAnsi="Times New Roman"/>
          <w:b/>
          <w:sz w:val="28"/>
          <w:szCs w:val="28"/>
        </w:rPr>
      </w:pPr>
      <w:r w:rsidRPr="007B102C">
        <w:rPr>
          <w:rFonts w:ascii="Times New Roman" w:hAnsi="Times New Roman"/>
          <w:b/>
          <w:sz w:val="28"/>
          <w:szCs w:val="28"/>
        </w:rPr>
        <w:t xml:space="preserve">административных процедур </w:t>
      </w:r>
    </w:p>
    <w:p w14:paraId="4562D793" w14:textId="77777777" w:rsidR="00F82DBF" w:rsidRPr="007B102C" w:rsidRDefault="00F82DBF" w:rsidP="00F82DBF">
      <w:pPr>
        <w:pStyle w:val="ConsPlusNormal"/>
        <w:widowControl w:val="0"/>
        <w:ind w:firstLine="0"/>
        <w:rPr>
          <w:rFonts w:ascii="Times New Roman" w:hAnsi="Times New Roman"/>
          <w:b/>
          <w:sz w:val="28"/>
          <w:szCs w:val="28"/>
        </w:rPr>
      </w:pPr>
    </w:p>
    <w:tbl>
      <w:tblPr>
        <w:tblStyle w:val="ac"/>
        <w:tblW w:w="0" w:type="auto"/>
        <w:tblLook w:val="04A0" w:firstRow="1" w:lastRow="0" w:firstColumn="1" w:lastColumn="0" w:noHBand="0" w:noVBand="1"/>
      </w:tblPr>
      <w:tblGrid>
        <w:gridCol w:w="9628"/>
      </w:tblGrid>
      <w:tr w:rsidR="00F82DBF" w:rsidRPr="007B102C" w14:paraId="1893FDE7" w14:textId="77777777" w:rsidTr="000918F7">
        <w:tc>
          <w:tcPr>
            <w:tcW w:w="9628" w:type="dxa"/>
            <w:tcBorders>
              <w:top w:val="nil"/>
              <w:left w:val="nil"/>
              <w:bottom w:val="nil"/>
              <w:right w:val="nil"/>
            </w:tcBorders>
          </w:tcPr>
          <w:p w14:paraId="7BF50DEC" w14:textId="77777777" w:rsidR="00F82DBF" w:rsidRPr="007B102C" w:rsidRDefault="00F82DBF" w:rsidP="00F82DBF">
            <w:pPr>
              <w:tabs>
                <w:tab w:val="left" w:pos="2235"/>
              </w:tabs>
              <w:jc w:val="center"/>
              <w:rPr>
                <w:b/>
              </w:rPr>
            </w:pPr>
            <w:r w:rsidRPr="007B102C">
              <w:rPr>
                <w:b/>
              </w:rPr>
              <w:t xml:space="preserve">Подраздел 3.1. Порядок выполнения административных </w:t>
            </w:r>
          </w:p>
          <w:p w14:paraId="195CFD3E" w14:textId="77777777" w:rsidR="00FD62C3" w:rsidRPr="007B102C" w:rsidRDefault="00F82DBF" w:rsidP="00F82DBF">
            <w:pPr>
              <w:tabs>
                <w:tab w:val="left" w:pos="2235"/>
              </w:tabs>
              <w:jc w:val="center"/>
              <w:rPr>
                <w:b/>
              </w:rPr>
            </w:pPr>
            <w:proofErr w:type="gramStart"/>
            <w:r w:rsidRPr="007B102C">
              <w:rPr>
                <w:b/>
              </w:rPr>
              <w:t>процедур (действий)</w:t>
            </w:r>
            <w:proofErr w:type="gramEnd"/>
            <w:r w:rsidRPr="007B102C">
              <w:rPr>
                <w:b/>
              </w:rPr>
              <w:t xml:space="preserve"> осуществляемых администрацией муниципального образования</w:t>
            </w:r>
            <w:r w:rsidR="00FD62C3" w:rsidRPr="007B102C">
              <w:rPr>
                <w:b/>
              </w:rPr>
              <w:t xml:space="preserve"> муниципальный округ</w:t>
            </w:r>
            <w:r w:rsidRPr="007B102C">
              <w:rPr>
                <w:b/>
              </w:rPr>
              <w:t xml:space="preserve"> город Горячий Ключ</w:t>
            </w:r>
          </w:p>
          <w:p w14:paraId="032409AE" w14:textId="1F6BEFFE" w:rsidR="00F82DBF" w:rsidRPr="007B102C" w:rsidRDefault="00FD62C3" w:rsidP="00F82DBF">
            <w:pPr>
              <w:tabs>
                <w:tab w:val="left" w:pos="2235"/>
              </w:tabs>
              <w:jc w:val="center"/>
              <w:rPr>
                <w:b/>
              </w:rPr>
            </w:pPr>
            <w:r w:rsidRPr="007B102C">
              <w:rPr>
                <w:b/>
              </w:rPr>
              <w:t>Краснодарского края</w:t>
            </w:r>
          </w:p>
        </w:tc>
      </w:tr>
    </w:tbl>
    <w:p w14:paraId="00804869" w14:textId="77777777" w:rsidR="00F82DBF" w:rsidRPr="007B102C" w:rsidRDefault="00F82DBF" w:rsidP="00F82DBF">
      <w:pPr>
        <w:widowControl w:val="0"/>
        <w:tabs>
          <w:tab w:val="left" w:pos="2235"/>
        </w:tabs>
        <w:ind w:firstLine="709"/>
        <w:jc w:val="both"/>
        <w:rPr>
          <w:bCs/>
        </w:rPr>
      </w:pPr>
    </w:p>
    <w:p w14:paraId="1BE1189F" w14:textId="77777777" w:rsidR="00CE14DF" w:rsidRPr="007B102C" w:rsidRDefault="00CE14DF" w:rsidP="00CE14DF">
      <w:pPr>
        <w:widowControl w:val="0"/>
        <w:tabs>
          <w:tab w:val="left" w:pos="2235"/>
        </w:tabs>
        <w:ind w:firstLine="709"/>
        <w:jc w:val="both"/>
        <w:rPr>
          <w:bCs/>
        </w:rPr>
      </w:pPr>
      <w:r w:rsidRPr="007B102C">
        <w:rPr>
          <w:bCs/>
        </w:rPr>
        <w:t>3.1.1. Предоставление муниципальной услуги включает в себя последовательность следующих административных процедур (действий):</w:t>
      </w:r>
    </w:p>
    <w:p w14:paraId="257A5E09" w14:textId="77777777" w:rsidR="00CE14DF" w:rsidRPr="007B102C" w:rsidRDefault="00CE14DF" w:rsidP="00CE14DF">
      <w:pPr>
        <w:widowControl w:val="0"/>
        <w:tabs>
          <w:tab w:val="left" w:pos="2235"/>
        </w:tabs>
        <w:ind w:firstLine="709"/>
        <w:jc w:val="both"/>
        <w:rPr>
          <w:bCs/>
        </w:rPr>
      </w:pPr>
      <w:r w:rsidRPr="007B102C">
        <w:rPr>
          <w:bCs/>
        </w:rPr>
        <w:t>прием заявления (</w:t>
      </w:r>
      <w:r w:rsidRPr="007B102C">
        <w:rPr>
          <w:color w:val="000000" w:themeColor="text1"/>
        </w:rPr>
        <w:t>запроса) и документов и (или) информации, необходимых для предоставления муниципальной услуги</w:t>
      </w:r>
      <w:r w:rsidRPr="007B102C">
        <w:rPr>
          <w:bCs/>
        </w:rPr>
        <w:t>;</w:t>
      </w:r>
    </w:p>
    <w:p w14:paraId="627643AD" w14:textId="77777777" w:rsidR="00CE14DF" w:rsidRPr="007B102C" w:rsidRDefault="00CE14DF" w:rsidP="00CE14DF">
      <w:pPr>
        <w:widowControl w:val="0"/>
        <w:tabs>
          <w:tab w:val="left" w:pos="2235"/>
        </w:tabs>
        <w:ind w:firstLine="709"/>
        <w:jc w:val="both"/>
      </w:pPr>
      <w:r w:rsidRPr="007B102C">
        <w:t>запрос документов в рамках межведомственного взаимодействия;</w:t>
      </w:r>
    </w:p>
    <w:p w14:paraId="6E0F3DD4" w14:textId="77777777" w:rsidR="00CE14DF" w:rsidRPr="007B102C" w:rsidRDefault="00CE14DF" w:rsidP="00CE14DF">
      <w:pPr>
        <w:widowControl w:val="0"/>
        <w:tabs>
          <w:tab w:val="left" w:pos="2235"/>
        </w:tabs>
        <w:ind w:firstLine="709"/>
        <w:jc w:val="both"/>
      </w:pPr>
      <w:r w:rsidRPr="007B102C">
        <w:t>приостановление предоставления муниципальной услуги;</w:t>
      </w:r>
    </w:p>
    <w:p w14:paraId="59C3E321" w14:textId="77777777" w:rsidR="00CE14DF" w:rsidRPr="007B102C" w:rsidRDefault="00CE14DF" w:rsidP="00CE14DF">
      <w:pPr>
        <w:widowControl w:val="0"/>
        <w:ind w:firstLine="708"/>
        <w:jc w:val="both"/>
      </w:pPr>
      <w:r w:rsidRPr="007B102C">
        <w:t>принятие решения о предоставлении (об отказе в предоставлении) муниципальной услуги;</w:t>
      </w:r>
    </w:p>
    <w:p w14:paraId="4AED3F3B" w14:textId="77777777" w:rsidR="00CE14DF" w:rsidRPr="007B102C" w:rsidRDefault="00CE14DF" w:rsidP="00CE14DF">
      <w:pPr>
        <w:widowControl w:val="0"/>
        <w:ind w:firstLine="708"/>
        <w:jc w:val="both"/>
      </w:pPr>
      <w:r w:rsidRPr="007B102C">
        <w:t>предоставление результата муниципальной услуги;</w:t>
      </w:r>
    </w:p>
    <w:p w14:paraId="0A9F96E6" w14:textId="77777777" w:rsidR="00CE14DF" w:rsidRPr="007B102C" w:rsidRDefault="00CE14DF" w:rsidP="00CE14DF">
      <w:pPr>
        <w:widowControl w:val="0"/>
        <w:tabs>
          <w:tab w:val="left" w:pos="2235"/>
        </w:tabs>
        <w:ind w:firstLine="709"/>
        <w:jc w:val="both"/>
      </w:pPr>
      <w:r w:rsidRPr="007B102C">
        <w:t>получение дополнительных сведений от Заявителя.</w:t>
      </w:r>
    </w:p>
    <w:p w14:paraId="276CAE94" w14:textId="77777777" w:rsidR="00CE14DF" w:rsidRPr="007B102C" w:rsidRDefault="00CE14DF" w:rsidP="00CE14DF">
      <w:pPr>
        <w:widowControl w:val="0"/>
        <w:tabs>
          <w:tab w:val="left" w:pos="2235"/>
        </w:tabs>
        <w:ind w:firstLine="709"/>
        <w:jc w:val="both"/>
        <w:rPr>
          <w:bCs/>
        </w:rPr>
      </w:pPr>
      <w:r w:rsidRPr="007B102C">
        <w:rPr>
          <w:bCs/>
        </w:rPr>
        <w:t>Заявитель вправе отозвать свое заявление (запрос)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14:paraId="0F722003" w14:textId="77777777" w:rsidR="00CE14DF" w:rsidRPr="007B102C" w:rsidRDefault="00CE14DF" w:rsidP="00CE14DF">
      <w:pPr>
        <w:widowControl w:val="0"/>
        <w:tabs>
          <w:tab w:val="left" w:pos="2235"/>
        </w:tabs>
        <w:ind w:firstLine="709"/>
        <w:jc w:val="both"/>
        <w:rPr>
          <w:bCs/>
        </w:rPr>
      </w:pPr>
      <w:r w:rsidRPr="007B102C">
        <w:rPr>
          <w:bCs/>
        </w:rPr>
        <w:t>3.1.2. При выполнении административных процедур осуществляется профилирование Заявителя по признакам, объединяющим категории Заявителей (при наличии технической возможности).</w:t>
      </w:r>
    </w:p>
    <w:p w14:paraId="2842C811" w14:textId="77777777" w:rsidR="00CE14DF" w:rsidRPr="007B102C" w:rsidRDefault="00CE14DF" w:rsidP="00CE14DF">
      <w:pPr>
        <w:widowControl w:val="0"/>
        <w:tabs>
          <w:tab w:val="left" w:pos="2235"/>
        </w:tabs>
        <w:ind w:firstLine="709"/>
        <w:jc w:val="both"/>
        <w:rPr>
          <w:bCs/>
        </w:rPr>
      </w:pPr>
      <w:r w:rsidRPr="007B102C">
        <w:rPr>
          <w:bCs/>
        </w:rPr>
        <w:t>Варианты предоставления муниципальной услуги, в зависимости от профилирования Заявителей, идентичны.</w:t>
      </w:r>
    </w:p>
    <w:p w14:paraId="2501F7C3" w14:textId="77777777" w:rsidR="00CE14DF" w:rsidRPr="007B102C" w:rsidRDefault="00CE14DF" w:rsidP="00CE14DF">
      <w:pPr>
        <w:widowControl w:val="0"/>
        <w:ind w:firstLine="709"/>
        <w:jc w:val="both"/>
        <w:rPr>
          <w:color w:val="000000" w:themeColor="text1"/>
        </w:rPr>
      </w:pPr>
      <w:r w:rsidRPr="007B102C">
        <w:rPr>
          <w:lang w:eastAsia="ru-RU"/>
        </w:rPr>
        <w:t xml:space="preserve">3.2.1. </w:t>
      </w:r>
      <w:r w:rsidRPr="007B102C">
        <w:rPr>
          <w:color w:val="000000" w:themeColor="text1"/>
        </w:rPr>
        <w:t>Прием заявления (запроса) и документов и (или) информации, необходимых для предоставления муниципальной услуги.</w:t>
      </w:r>
    </w:p>
    <w:p w14:paraId="578AC789" w14:textId="77777777" w:rsidR="00CE14DF" w:rsidRPr="007B102C" w:rsidRDefault="00CE14DF" w:rsidP="00CE14DF">
      <w:pPr>
        <w:widowControl w:val="0"/>
        <w:ind w:firstLine="708"/>
        <w:jc w:val="both"/>
        <w:rPr>
          <w:rFonts w:eastAsia="Calibri"/>
          <w:color w:val="000000" w:themeColor="text1"/>
        </w:rPr>
      </w:pPr>
      <w:r w:rsidRPr="007B102C">
        <w:t>3.2.1.1. Основанием для начала административной процедуры является обращение Заявителя в</w:t>
      </w:r>
      <w:r w:rsidRPr="007B102C">
        <w:rPr>
          <w:rFonts w:eastAsia="Calibri"/>
        </w:rPr>
        <w:t xml:space="preserve"> Уполномоченный орган </w:t>
      </w:r>
      <w:r w:rsidRPr="007B102C">
        <w:t xml:space="preserve">с заявлением (запросом) и документами, указанными в </w:t>
      </w:r>
      <w:hyperlink r:id="rId13" w:tooltip="consultantplus://offline/ref=81AA760D6D8467AA7C9A965CF227FED332A8E095C6EE8CCB6E3FFB171FF1ED6511B6E5810B6751D4BE152By1b9P"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или поступление заявления (запроса) и документов в </w:t>
      </w:r>
      <w:r w:rsidRPr="007B102C">
        <w:rPr>
          <w:rFonts w:eastAsia="Calibri"/>
          <w:color w:val="000000" w:themeColor="text1"/>
        </w:rPr>
        <w:t xml:space="preserve">Уполномоченный орган </w:t>
      </w:r>
      <w:r w:rsidRPr="007B102C">
        <w:rPr>
          <w:color w:val="000000" w:themeColor="text1"/>
        </w:rPr>
        <w:t>из МФЦ, поступление заявления (запроса) и документов через ЕПГУ, РПГУ.</w:t>
      </w:r>
    </w:p>
    <w:p w14:paraId="5300C587" w14:textId="77777777" w:rsidR="00626AED" w:rsidRPr="007B102C" w:rsidRDefault="00FD2DE0" w:rsidP="00F82DBF">
      <w:pPr>
        <w:widowControl w:val="0"/>
        <w:tabs>
          <w:tab w:val="left" w:pos="851"/>
        </w:tabs>
        <w:ind w:firstLine="709"/>
        <w:jc w:val="both"/>
        <w:rPr>
          <w:color w:val="000000" w:themeColor="text1"/>
        </w:rPr>
      </w:pPr>
      <w:r w:rsidRPr="007B102C">
        <w:rPr>
          <w:color w:val="000000" w:themeColor="text1"/>
        </w:rPr>
        <w:t>3.</w:t>
      </w:r>
      <w:r w:rsidR="00B00511" w:rsidRPr="007B102C">
        <w:rPr>
          <w:color w:val="000000" w:themeColor="text1"/>
        </w:rPr>
        <w:t>2</w:t>
      </w:r>
      <w:r w:rsidR="006D25CA" w:rsidRPr="007B102C">
        <w:rPr>
          <w:color w:val="000000" w:themeColor="text1"/>
        </w:rPr>
        <w:t xml:space="preserve">.1.2. </w:t>
      </w:r>
      <w:r w:rsidRPr="007B102C">
        <w:rPr>
          <w:color w:val="000000" w:themeColor="text1"/>
        </w:rPr>
        <w:t xml:space="preserve">Заявление и документы могут быть направлены </w:t>
      </w:r>
      <w:r w:rsidRPr="007B102C">
        <w:rPr>
          <w:color w:val="000000" w:themeColor="text1"/>
        </w:rPr>
        <w:br/>
        <w:t>в</w:t>
      </w:r>
      <w:r w:rsidRPr="007B102C">
        <w:rPr>
          <w:rFonts w:eastAsia="Calibri"/>
          <w:color w:val="000000" w:themeColor="text1"/>
        </w:rPr>
        <w:t xml:space="preserve"> Уполномоченный орган </w:t>
      </w:r>
      <w:r w:rsidRPr="007B102C">
        <w:rPr>
          <w:color w:val="000000" w:themeColor="text1"/>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14:paraId="38923491"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w:t>
      </w:r>
    </w:p>
    <w:p w14:paraId="5BF77F55"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При предоставлении муниципальной услуги в электронной форме идентификация и аутентификация могут осуществляться посредством:</w:t>
      </w:r>
    </w:p>
    <w:p w14:paraId="40DCC5DB"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09F4490"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91638A2"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В случае подачи запроса через представителя Заявителя предоставляется документ, удостоверяющий личность представителя Заявителя, а также документ, подтверждающий полномочия представителя Заявителя.</w:t>
      </w:r>
    </w:p>
    <w:p w14:paraId="54875D1E"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80C1F90" w14:textId="77777777" w:rsidR="00F82DBF" w:rsidRPr="007B102C" w:rsidRDefault="00F82DBF" w:rsidP="00F82DBF">
      <w:pPr>
        <w:widowControl w:val="0"/>
        <w:tabs>
          <w:tab w:val="left" w:pos="851"/>
        </w:tabs>
        <w:ind w:firstLine="708"/>
        <w:jc w:val="both"/>
        <w:rPr>
          <w:color w:val="000000" w:themeColor="text1"/>
        </w:rPr>
      </w:pPr>
      <w:r w:rsidRPr="007B102C">
        <w:rPr>
          <w:color w:val="000000" w:themeColor="text1"/>
        </w:rPr>
        <w:t>Предоставление муниципальной 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 муниципального образования город Горячий Ключ.</w:t>
      </w:r>
    </w:p>
    <w:p w14:paraId="3423C515" w14:textId="77777777" w:rsidR="00F82DBF" w:rsidRPr="007B102C" w:rsidRDefault="00F82DBF" w:rsidP="00F82DBF">
      <w:pPr>
        <w:widowControl w:val="0"/>
        <w:tabs>
          <w:tab w:val="left" w:pos="851"/>
        </w:tabs>
        <w:ind w:firstLine="708"/>
        <w:jc w:val="both"/>
        <w:rPr>
          <w:rFonts w:eastAsia="Calibri"/>
          <w:color w:val="000000" w:themeColor="text1"/>
        </w:rPr>
      </w:pPr>
      <w:r w:rsidRPr="007B102C">
        <w:rPr>
          <w:rFonts w:eastAsia="Calibri"/>
          <w:color w:val="000000" w:themeColor="text1"/>
        </w:rPr>
        <w:t>Регистрация поступившего в Уполномоченный орган заявления (запроса), поданного в том числе посредством РПГУ, ЕПГУ, осуществляется в день его поступления.</w:t>
      </w:r>
    </w:p>
    <w:p w14:paraId="5B4C9470" w14:textId="77777777" w:rsidR="00F82DBF" w:rsidRPr="007B102C" w:rsidRDefault="00F82DBF" w:rsidP="00F82DBF">
      <w:pPr>
        <w:widowControl w:val="0"/>
        <w:tabs>
          <w:tab w:val="left" w:pos="851"/>
        </w:tabs>
        <w:ind w:firstLine="708"/>
        <w:jc w:val="both"/>
        <w:rPr>
          <w:rFonts w:eastAsia="Calibri"/>
          <w:color w:val="000000" w:themeColor="text1"/>
        </w:rPr>
      </w:pPr>
      <w:r w:rsidRPr="007B102C">
        <w:rPr>
          <w:rFonts w:eastAsia="Calibri"/>
          <w:color w:val="000000" w:themeColor="text1"/>
        </w:rPr>
        <w:t>Регистрация заявления (запроса), поступившего в выходной (нерабочий или праздничный) день, осуществляется в первый за ним рабочий день.</w:t>
      </w:r>
    </w:p>
    <w:p w14:paraId="23E7766A" w14:textId="77777777" w:rsidR="00F82DBF" w:rsidRPr="007B102C" w:rsidRDefault="00F82DBF" w:rsidP="00F82DBF">
      <w:pPr>
        <w:widowControl w:val="0"/>
        <w:ind w:firstLine="708"/>
        <w:jc w:val="both"/>
        <w:rPr>
          <w:rFonts w:eastAsia="Calibri"/>
          <w:color w:val="000000" w:themeColor="text1"/>
        </w:rPr>
      </w:pPr>
      <w:r w:rsidRPr="007B102C">
        <w:rPr>
          <w:color w:val="000000" w:themeColor="text1"/>
        </w:rPr>
        <w:t>Должностное лицо</w:t>
      </w:r>
      <w:r w:rsidRPr="007B102C">
        <w:rPr>
          <w:rFonts w:eastAsia="Calibri"/>
          <w:color w:val="000000" w:themeColor="text1"/>
        </w:rPr>
        <w:t xml:space="preserve"> Уполномоченного органа</w:t>
      </w:r>
      <w:r w:rsidRPr="007B102C">
        <w:rPr>
          <w:color w:val="000000" w:themeColor="text1"/>
        </w:rPr>
        <w:t>:</w:t>
      </w:r>
    </w:p>
    <w:p w14:paraId="01B67F4D" w14:textId="77777777" w:rsidR="00F82DBF" w:rsidRPr="007B102C" w:rsidRDefault="00F82DBF" w:rsidP="00F82DBF">
      <w:pPr>
        <w:widowControl w:val="0"/>
        <w:ind w:firstLine="708"/>
        <w:jc w:val="both"/>
      </w:pPr>
      <w:r w:rsidRPr="007B102C">
        <w:rPr>
          <w:color w:val="000000" w:themeColor="text1"/>
        </w:rPr>
        <w:t xml:space="preserve">проверяет наличие документов, необходимых для предоставления муниципальной услуги, согласно перечню, указанному в </w:t>
      </w:r>
      <w:hyperlink r:id="rId14" w:tooltip="consultantplus://offline/ref=50B2CF9397E95E5FDFA60E4789BC6E0FD17894D8EB7D463A4C6CC241E1087422171FC8FC568409C3DC69A1E472J" w:history="1">
        <w:r w:rsidRPr="007B102C">
          <w:rPr>
            <w:rStyle w:val="ad"/>
            <w:rFonts w:eastAsia="Arial"/>
            <w:color w:val="000000" w:themeColor="text1"/>
            <w:u w:val="none"/>
          </w:rPr>
          <w:t>подразделе 2.6</w:t>
        </w:r>
      </w:hyperlink>
      <w:r w:rsidRPr="007B102C">
        <w:t xml:space="preserve"> Регламента;</w:t>
      </w:r>
    </w:p>
    <w:p w14:paraId="513E68B1" w14:textId="77777777" w:rsidR="00F82DBF" w:rsidRPr="007B102C" w:rsidRDefault="00F82DBF" w:rsidP="00F82DBF">
      <w:pPr>
        <w:widowControl w:val="0"/>
        <w:tabs>
          <w:tab w:val="left" w:pos="851"/>
        </w:tabs>
        <w:ind w:firstLine="709"/>
        <w:jc w:val="both"/>
        <w:rPr>
          <w:rFonts w:eastAsia="Calibri"/>
          <w:color w:val="000000" w:themeColor="text1"/>
        </w:rPr>
      </w:pPr>
      <w:r w:rsidRPr="007B102C">
        <w:rPr>
          <w:color w:val="000000" w:themeColor="text1"/>
        </w:rPr>
        <w:t xml:space="preserve">производит регистрацию заявления (запроса) и документов, указанных в </w:t>
      </w:r>
      <w:hyperlink r:id="rId15" w:tooltip="consultantplus://offline/ref=A52C7346C03189498A77209712E832B27236F89BA1B33713F20A3E6ACDE0CAADE7877288B4DB9B3F89B26AjA75J"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в день их поступления в</w:t>
      </w:r>
      <w:r w:rsidRPr="007B102C">
        <w:rPr>
          <w:rFonts w:eastAsia="Calibri"/>
          <w:color w:val="000000" w:themeColor="text1"/>
        </w:rPr>
        <w:t xml:space="preserve"> Уполномоченный орган; </w:t>
      </w:r>
    </w:p>
    <w:p w14:paraId="62431F39" w14:textId="77777777" w:rsidR="00F82DBF" w:rsidRPr="007B102C" w:rsidRDefault="00F82DBF" w:rsidP="00F82DBF">
      <w:pPr>
        <w:widowControl w:val="0"/>
        <w:tabs>
          <w:tab w:val="left" w:pos="851"/>
        </w:tabs>
        <w:ind w:firstLine="709"/>
        <w:jc w:val="both"/>
        <w:rPr>
          <w:rFonts w:eastAsia="Calibri"/>
          <w:color w:val="000000" w:themeColor="text1"/>
        </w:rPr>
      </w:pPr>
      <w:r w:rsidRPr="007B102C">
        <w:rPr>
          <w:color w:val="000000" w:themeColor="text1"/>
        </w:rPr>
        <w:t>сопоставляет указанные</w:t>
      </w:r>
      <w:r w:rsidRPr="007B102C">
        <w:t xml:space="preserve"> в заявлении сведения и данные в представленных документах;</w:t>
      </w:r>
    </w:p>
    <w:p w14:paraId="4411C525" w14:textId="77777777" w:rsidR="00F82DBF" w:rsidRPr="007B102C" w:rsidRDefault="00F82DBF" w:rsidP="00F82DBF">
      <w:pPr>
        <w:widowControl w:val="0"/>
        <w:ind w:firstLine="708"/>
        <w:jc w:val="both"/>
        <w:rPr>
          <w:color w:val="000000" w:themeColor="text1"/>
        </w:rPr>
      </w:pPr>
      <w:r w:rsidRPr="007B102C">
        <w:t xml:space="preserve">выявляет </w:t>
      </w:r>
      <w:r w:rsidRPr="007B102C">
        <w:rPr>
          <w:color w:val="000000" w:themeColor="text1"/>
        </w:rPr>
        <w:t>наличие в заявлении (запросе) и документах исправлений, которые не позволяют однозначно истолковать их содержание;</w:t>
      </w:r>
    </w:p>
    <w:p w14:paraId="78C4E472" w14:textId="77777777" w:rsidR="00F82DBF" w:rsidRPr="007B102C" w:rsidRDefault="00F82DBF" w:rsidP="00F82DBF">
      <w:pPr>
        <w:widowControl w:val="0"/>
        <w:ind w:firstLine="708"/>
        <w:jc w:val="both"/>
        <w:rPr>
          <w:rFonts w:eastAsia="Calibri"/>
          <w:color w:val="000000" w:themeColor="text1"/>
        </w:rPr>
      </w:pPr>
      <w:r w:rsidRPr="007B102C">
        <w:rPr>
          <w:color w:val="000000" w:themeColor="text1"/>
        </w:rPr>
        <w:t xml:space="preserve">в случае представления не заверенной в установленном порядке копии документа указанного в </w:t>
      </w:r>
      <w:hyperlink r:id="rId16" w:tooltip="consultantplus://offline/ref=A52C7346C03189498A77209712E832B27236F89BA1B33713F20A3E6ACDE0CAADE7877288B4DB9B3F89B26AjA75J"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должностное лицо</w:t>
      </w:r>
      <w:r w:rsidRPr="007B102C">
        <w:rPr>
          <w:rFonts w:eastAsia="Calibri"/>
          <w:color w:val="000000" w:themeColor="text1"/>
        </w:rPr>
        <w:t xml:space="preserve"> Уполномоченного органа </w:t>
      </w:r>
      <w:r w:rsidRPr="007B102C">
        <w:rPr>
          <w:color w:val="000000" w:themeColor="text1"/>
        </w:rPr>
        <w:t xml:space="preserve">сличает ее с оригиналом и ставит на ней </w:t>
      </w:r>
      <w:proofErr w:type="spellStart"/>
      <w:r w:rsidRPr="007B102C">
        <w:rPr>
          <w:color w:val="000000" w:themeColor="text1"/>
        </w:rPr>
        <w:t>заверительную</w:t>
      </w:r>
      <w:proofErr w:type="spellEnd"/>
      <w:r w:rsidRPr="007B102C">
        <w:rPr>
          <w:color w:val="000000" w:themeColor="text1"/>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
    <w:p w14:paraId="347CD89C" w14:textId="4041C5FC" w:rsidR="00F82DBF" w:rsidRPr="007B102C" w:rsidRDefault="00F82DBF" w:rsidP="00F82DBF">
      <w:pPr>
        <w:widowControl w:val="0"/>
        <w:ind w:firstLine="708"/>
        <w:jc w:val="both"/>
        <w:rPr>
          <w:color w:val="000000" w:themeColor="text1"/>
        </w:rPr>
      </w:pPr>
      <w:r w:rsidRPr="007B102C">
        <w:rPr>
          <w:color w:val="000000" w:themeColor="text1"/>
        </w:rPr>
        <w:t xml:space="preserve">выдает расписку-уведомление о приеме (регистрации) документов, указанных в </w:t>
      </w:r>
      <w:hyperlink r:id="rId17" w:tooltip="consultantplus://offline/ref=2D57F3C8A3D7F1ACAA28E36FBE3B439E57DABCEB2D810A79A8027FD0E8334EE517F870BB9B203A487DA2EFhEBBK"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w:t>
      </w:r>
      <w:proofErr w:type="gramStart"/>
      <w:r w:rsidRPr="007B102C">
        <w:rPr>
          <w:color w:val="000000" w:themeColor="text1"/>
        </w:rPr>
        <w:t>При направлении документов по почте,</w:t>
      </w:r>
      <w:proofErr w:type="gramEnd"/>
      <w:r w:rsidRPr="007B102C">
        <w:rPr>
          <w:color w:val="000000" w:themeColor="text1"/>
        </w:rPr>
        <w:t xml:space="preserve"> направляет извещение о дате получения (регистрации) указанных документов не позднее чем через 1 </w:t>
      </w:r>
      <w:r w:rsidR="00CE14DF" w:rsidRPr="007B102C">
        <w:rPr>
          <w:color w:val="000000" w:themeColor="text1"/>
        </w:rPr>
        <w:t>календарный</w:t>
      </w:r>
      <w:r w:rsidRPr="007B102C">
        <w:rPr>
          <w:color w:val="000000" w:themeColor="text1"/>
        </w:rPr>
        <w:t xml:space="preserve"> день с даты их получения (регистрации) по почте.</w:t>
      </w:r>
    </w:p>
    <w:p w14:paraId="348EA16E" w14:textId="77777777" w:rsidR="00F82DBF" w:rsidRPr="007B102C" w:rsidRDefault="00F82DBF" w:rsidP="00F82DBF">
      <w:pPr>
        <w:widowControl w:val="0"/>
        <w:ind w:firstLine="708"/>
        <w:jc w:val="both"/>
        <w:rPr>
          <w:rFonts w:eastAsia="Calibri"/>
          <w:color w:val="000000" w:themeColor="text1"/>
        </w:rPr>
      </w:pPr>
      <w:r w:rsidRPr="007B102C">
        <w:rPr>
          <w:color w:val="000000" w:themeColor="text1"/>
        </w:rPr>
        <w:t xml:space="preserve">3.2.1.3. В случае непредставления (представления в неполном объеме) документов, указанных в </w:t>
      </w:r>
      <w:hyperlink r:id="rId18" w:tooltip="consultantplus://offline/ref=299326EB558282C28E701089F0DD1FB293491F510EB680CF426FA31606D7A891CE34D08BE082178A7D72B54FCBK"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должностное лицо</w:t>
      </w:r>
      <w:r w:rsidRPr="007B102C">
        <w:rPr>
          <w:rFonts w:eastAsia="Calibri"/>
          <w:color w:val="000000" w:themeColor="text1"/>
        </w:rPr>
        <w:t xml:space="preserve"> Уполномоченного органа </w:t>
      </w:r>
      <w:r w:rsidRPr="007B102C">
        <w:rPr>
          <w:color w:val="000000" w:themeColor="text1"/>
        </w:rPr>
        <w:t>возвращает их Заявителю по его требованию.</w:t>
      </w:r>
    </w:p>
    <w:p w14:paraId="5ED3BABF" w14:textId="77777777" w:rsidR="00F82DBF" w:rsidRPr="007B102C" w:rsidRDefault="00F82DBF" w:rsidP="00F82DBF">
      <w:pPr>
        <w:widowControl w:val="0"/>
        <w:ind w:firstLine="708"/>
        <w:jc w:val="both"/>
        <w:rPr>
          <w:rFonts w:eastAsia="Calibri"/>
          <w:color w:val="000000" w:themeColor="text1"/>
        </w:rPr>
      </w:pPr>
      <w:r w:rsidRPr="007B102C">
        <w:rPr>
          <w:color w:val="000000" w:themeColor="text1"/>
        </w:rPr>
        <w:t xml:space="preserve">В случае если документы, указанные в </w:t>
      </w:r>
      <w:hyperlink r:id="rId19" w:tooltip="consultantplus://offline/ref=2D57F3C8A3D7F1ACAA28E36FBE3B439E57DABCEB2D810A79A8027FD0E8334EE517F870BB9B203A487DA2EFhEBBK" w:history="1">
        <w:r w:rsidRPr="007B102C">
          <w:rPr>
            <w:rStyle w:val="ad"/>
            <w:rFonts w:eastAsia="Arial"/>
            <w:color w:val="000000" w:themeColor="text1"/>
            <w:u w:val="none"/>
          </w:rPr>
          <w:t>подразделе 2.6</w:t>
        </w:r>
      </w:hyperlink>
      <w:r w:rsidRPr="007B102C">
        <w:rPr>
          <w:rStyle w:val="ad"/>
          <w:rFonts w:eastAsia="Arial"/>
          <w:color w:val="000000" w:themeColor="text1"/>
          <w:u w:val="none"/>
        </w:rPr>
        <w:t>.1</w:t>
      </w:r>
      <w:r w:rsidRPr="007B102C">
        <w:rPr>
          <w:color w:val="000000" w:themeColor="text1"/>
        </w:rPr>
        <w:t xml:space="preserve"> Регламента содержат основания, предусмотренные подразделом 2.7.1 Регламента, должностное лицо</w:t>
      </w:r>
      <w:r w:rsidRPr="007B102C">
        <w:rPr>
          <w:rFonts w:eastAsia="Calibri"/>
          <w:color w:val="000000" w:themeColor="text1"/>
        </w:rPr>
        <w:t xml:space="preserve"> Уполномоченного органа </w:t>
      </w:r>
      <w:r w:rsidRPr="007B102C">
        <w:rPr>
          <w:color w:val="000000" w:themeColor="text1"/>
        </w:rPr>
        <w:t>принимает решение об отказе в приеме документов, необходимых для предоставления муниципальной услуги, и направляет Заявителю уведомление об отказе в приеме документов, необходимых для предоставления муниципальной услуги с указанием причин отказа.</w:t>
      </w:r>
    </w:p>
    <w:p w14:paraId="7BB01DA8" w14:textId="65900A70" w:rsidR="00F82DBF" w:rsidRPr="007B102C" w:rsidRDefault="00F82DBF" w:rsidP="00F82DBF">
      <w:pPr>
        <w:widowControl w:val="0"/>
        <w:ind w:firstLine="708"/>
        <w:jc w:val="both"/>
        <w:rPr>
          <w:color w:val="000000" w:themeColor="text1"/>
        </w:rPr>
      </w:pPr>
      <w:r w:rsidRPr="007B102C">
        <w:rPr>
          <w:color w:val="000000" w:themeColor="text1"/>
        </w:rPr>
        <w:t xml:space="preserve">3.2.1.4. Максимальный срок выполнения административной процедуры составляет 1 </w:t>
      </w:r>
      <w:r w:rsidR="00CE14DF" w:rsidRPr="007B102C">
        <w:rPr>
          <w:color w:val="000000" w:themeColor="text1"/>
        </w:rPr>
        <w:t>календарный</w:t>
      </w:r>
      <w:r w:rsidRPr="007B102C">
        <w:rPr>
          <w:color w:val="000000" w:themeColor="text1"/>
        </w:rPr>
        <w:t xml:space="preserve"> день.</w:t>
      </w:r>
    </w:p>
    <w:p w14:paraId="2E6EA1EE" w14:textId="77777777" w:rsidR="00F82DBF" w:rsidRPr="007B102C" w:rsidRDefault="00F82DBF" w:rsidP="00F82DBF">
      <w:pPr>
        <w:widowControl w:val="0"/>
        <w:ind w:firstLine="708"/>
        <w:jc w:val="both"/>
        <w:rPr>
          <w:rFonts w:eastAsia="Calibri"/>
        </w:rPr>
      </w:pPr>
      <w:r w:rsidRPr="007B102C">
        <w:t>3.2.1.5. Исполнение данной административной процедуры возложено на должностное лицо</w:t>
      </w:r>
      <w:r w:rsidRPr="007B102C">
        <w:rPr>
          <w:rFonts w:eastAsia="Calibri"/>
        </w:rPr>
        <w:t xml:space="preserve"> Уполномоченного органа, </w:t>
      </w:r>
      <w:r w:rsidRPr="007B102C">
        <w:t xml:space="preserve">ответственное за прием (регистрацию) заявления (запроса) и прилагаемых к нему документов, необходимых для предоставления муниципальной услуги. </w:t>
      </w:r>
    </w:p>
    <w:p w14:paraId="6546F084" w14:textId="77777777" w:rsidR="00F82DBF" w:rsidRPr="007B102C" w:rsidRDefault="00F82DBF" w:rsidP="00F82DBF">
      <w:pPr>
        <w:widowControl w:val="0"/>
        <w:ind w:firstLine="708"/>
        <w:jc w:val="both"/>
      </w:pPr>
      <w:r w:rsidRPr="007B102C">
        <w:t>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14:paraId="6D85D59C" w14:textId="77777777" w:rsidR="00F82DBF" w:rsidRPr="007B102C" w:rsidRDefault="00F82DBF" w:rsidP="00F82DBF">
      <w:pPr>
        <w:widowControl w:val="0"/>
        <w:tabs>
          <w:tab w:val="left" w:pos="851"/>
        </w:tabs>
        <w:ind w:firstLine="708"/>
        <w:jc w:val="both"/>
      </w:pPr>
      <w:r w:rsidRPr="007B102C">
        <w:t>3.2.1.7. Результатом административной процедуры является регистрация заявления (запроса)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p>
    <w:p w14:paraId="4260C3D3" w14:textId="77777777" w:rsidR="00F82DBF" w:rsidRPr="007B102C" w:rsidRDefault="00F82DBF" w:rsidP="00F82DBF">
      <w:pPr>
        <w:widowControl w:val="0"/>
        <w:ind w:firstLine="708"/>
        <w:jc w:val="both"/>
        <w:rPr>
          <w:rFonts w:eastAsia="Calibri"/>
        </w:rPr>
      </w:pPr>
      <w:r w:rsidRPr="007B102C">
        <w:t>3.2.1.8. Способом фиксации результата административной процедуры является запись о поступившем заявлении (запросе) с пакетом документов в журнал регистрации поступающих документов должностным лицом</w:t>
      </w:r>
      <w:r w:rsidRPr="007B102C">
        <w:rPr>
          <w:rFonts w:eastAsia="Calibri"/>
        </w:rPr>
        <w:t xml:space="preserve"> Уполномоченного органа </w:t>
      </w:r>
      <w:r w:rsidRPr="007B102C">
        <w:t>или выдача уведомления об отказе в приеме документов, необходимых для предоставления муниципальной услуги с указанием причин отказа.</w:t>
      </w:r>
    </w:p>
    <w:p w14:paraId="15453CC3" w14:textId="77777777" w:rsidR="00F82DBF" w:rsidRPr="007B102C" w:rsidRDefault="00F82DBF" w:rsidP="00F82DBF">
      <w:pPr>
        <w:widowControl w:val="0"/>
        <w:tabs>
          <w:tab w:val="left" w:pos="851"/>
        </w:tabs>
        <w:ind w:firstLine="708"/>
        <w:jc w:val="both"/>
      </w:pPr>
      <w:r w:rsidRPr="007B102C">
        <w:t>3.2.2. Запрос документов в рамках межведомственного взаимодействия.</w:t>
      </w:r>
    </w:p>
    <w:p w14:paraId="18F4DF26" w14:textId="77777777" w:rsidR="004B1911" w:rsidRPr="007B102C" w:rsidRDefault="004B1911" w:rsidP="004B1911">
      <w:pPr>
        <w:widowControl w:val="0"/>
        <w:ind w:firstLine="709"/>
        <w:jc w:val="both"/>
        <w:rPr>
          <w:rFonts w:eastAsia="Calibri"/>
          <w:lang w:eastAsia="en-US"/>
        </w:rPr>
      </w:pPr>
      <w:r w:rsidRPr="007B102C">
        <w:t>3.2.2.2. Должностное лицо</w:t>
      </w:r>
      <w:r w:rsidRPr="007B102C">
        <w:rPr>
          <w:rFonts w:eastAsia="Calibri"/>
        </w:rPr>
        <w:t xml:space="preserve"> Уполномоченного органа </w:t>
      </w:r>
      <w:r w:rsidRPr="007B102C">
        <w:rPr>
          <w:lang w:eastAsia="ru-RU"/>
        </w:rPr>
        <w:t xml:space="preserve">запрашивает в течение 1 календарного дня с даты приёма (регистрации) заявления документы, </w:t>
      </w:r>
      <w:r w:rsidRPr="007B102C">
        <w:t>указанные в пункте 2.6.3 подраздела 2.6 Регламента,</w:t>
      </w:r>
      <w:r w:rsidRPr="007B102C">
        <w:rPr>
          <w:lang w:eastAsia="ru-RU"/>
        </w:rPr>
        <w:t xml:space="preserve"> в рамках межведомственного информационного взаимодействия,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7B102C">
        <w:rPr>
          <w:rFonts w:eastAsia="Calibri"/>
        </w:rPr>
        <w:t xml:space="preserve"> </w:t>
      </w:r>
    </w:p>
    <w:p w14:paraId="05218129" w14:textId="77777777" w:rsidR="004B1911" w:rsidRPr="007B102C" w:rsidRDefault="004B1911" w:rsidP="004B1911">
      <w:pPr>
        <w:widowControl w:val="0"/>
        <w:tabs>
          <w:tab w:val="left" w:pos="851"/>
        </w:tabs>
        <w:ind w:firstLine="709"/>
        <w:jc w:val="both"/>
        <w:rPr>
          <w:rFonts w:eastAsia="Calibri"/>
          <w:color w:val="000000" w:themeColor="text1"/>
        </w:rPr>
      </w:pPr>
      <w:r w:rsidRPr="007B102C">
        <w:t xml:space="preserve">3.2.2.3. Должностное лицо </w:t>
      </w:r>
      <w:r w:rsidRPr="007B102C">
        <w:rPr>
          <w:rFonts w:eastAsia="Calibri"/>
        </w:rPr>
        <w:t xml:space="preserve">Уполномоченного органа </w:t>
      </w:r>
      <w:r w:rsidRPr="007B102C">
        <w:t xml:space="preserve">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заявления, который подписывается </w:t>
      </w:r>
      <w:r w:rsidRPr="007B102C">
        <w:rPr>
          <w:color w:val="000000" w:themeColor="text1"/>
        </w:rPr>
        <w:t>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0" w:tooltip="javascript:;" w:history="1">
        <w:r w:rsidRPr="007B102C">
          <w:rPr>
            <w:rStyle w:val="ad"/>
            <w:rFonts w:eastAsia="Arial"/>
            <w:color w:val="000000" w:themeColor="text1"/>
            <w:u w:val="none"/>
          </w:rPr>
          <w:t xml:space="preserve"> от 27 июля 2010 г. № 210-ФЗ </w:t>
        </w:r>
      </w:hyperlink>
      <w:r w:rsidRPr="007B102C">
        <w:rPr>
          <w:color w:val="000000" w:themeColor="text1"/>
        </w:rPr>
        <w:t>«Об организации предоставления государственных и муниципальных услуг».</w:t>
      </w:r>
    </w:p>
    <w:p w14:paraId="7164B8E4" w14:textId="77777777" w:rsidR="004B1911" w:rsidRPr="007B102C" w:rsidRDefault="004B1911" w:rsidP="004B1911">
      <w:pPr>
        <w:widowControl w:val="0"/>
        <w:tabs>
          <w:tab w:val="left" w:pos="709"/>
          <w:tab w:val="left" w:pos="851"/>
        </w:tabs>
        <w:ind w:firstLine="709"/>
        <w:jc w:val="both"/>
        <w:rPr>
          <w:rFonts w:eastAsia="Calibri"/>
          <w:color w:val="000000" w:themeColor="text1"/>
        </w:rPr>
      </w:pPr>
      <w:r w:rsidRPr="007B102C">
        <w:rPr>
          <w:color w:val="000000" w:themeColor="text1"/>
        </w:rPr>
        <w:t>3.2.2.4. Подготовленные межведомственные запросы направляются уполномоченным должностным лицом</w:t>
      </w:r>
      <w:r w:rsidRPr="007B102C">
        <w:rPr>
          <w:rFonts w:eastAsia="Calibri"/>
          <w:color w:val="000000" w:themeColor="text1"/>
        </w:rPr>
        <w:t xml:space="preserve"> Уполномоченного органа </w:t>
      </w:r>
      <w:r w:rsidRPr="007B102C">
        <w:rPr>
          <w:color w:val="000000" w:themeColor="text1"/>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1" w:tooltip="garantF1://12084522.21" w:history="1">
        <w:r w:rsidRPr="007B102C">
          <w:rPr>
            <w:rStyle w:val="ad"/>
            <w:rFonts w:eastAsia="Arial"/>
            <w:color w:val="000000" w:themeColor="text1"/>
            <w:u w:val="none"/>
          </w:rPr>
          <w:t>электронной подписи</w:t>
        </w:r>
      </w:hyperlink>
      <w:r w:rsidRPr="007B102C">
        <w:rPr>
          <w:color w:val="000000" w:themeColor="text1"/>
        </w:rPr>
        <w:t xml:space="preserve"> сотрудников</w:t>
      </w:r>
      <w:r w:rsidRPr="007B102C">
        <w:t xml:space="preserve">, в том числе, посредством электронных сервисов, внесённых в единый реестр систем межведомственного электронного взаимодействия (далее – СМЭВ), либо на бумажном </w:t>
      </w:r>
      <w:r w:rsidRPr="007B102C">
        <w:rPr>
          <w:color w:val="000000" w:themeColor="text1"/>
        </w:rPr>
        <w:t>носителе, подписанном уполномоченным должностным лицом</w:t>
      </w:r>
      <w:r w:rsidRPr="007B102C">
        <w:rPr>
          <w:rFonts w:eastAsia="Calibri"/>
          <w:color w:val="000000" w:themeColor="text1"/>
        </w:rPr>
        <w:t xml:space="preserve"> Уполномоченного органа,</w:t>
      </w:r>
      <w:r w:rsidRPr="007B102C">
        <w:rPr>
          <w:color w:val="000000" w:themeColor="text1"/>
        </w:rPr>
        <w:t xml:space="preserve"> по почте, курьером или посредством факсимильной связи, при отсутствии технической возможности направления межведомственного запроса с использованием СМЭВ.</w:t>
      </w:r>
    </w:p>
    <w:p w14:paraId="4015E91B" w14:textId="77777777" w:rsidR="004B1911" w:rsidRPr="007B102C" w:rsidRDefault="004B1911" w:rsidP="004B1911">
      <w:pPr>
        <w:widowControl w:val="0"/>
        <w:ind w:firstLine="709"/>
        <w:jc w:val="both"/>
        <w:rPr>
          <w:color w:val="000000" w:themeColor="text1"/>
        </w:rPr>
      </w:pPr>
      <w:r w:rsidRPr="007B102C">
        <w:rPr>
          <w:color w:val="000000" w:themeColor="text1"/>
        </w:rPr>
        <w:t>Направление запроса допускается только с целью предоставления муниципальной услуги.</w:t>
      </w:r>
    </w:p>
    <w:p w14:paraId="239C8867" w14:textId="77777777" w:rsidR="004B1911" w:rsidRPr="007B102C" w:rsidRDefault="004B1911" w:rsidP="004B1911">
      <w:pPr>
        <w:widowControl w:val="0"/>
        <w:tabs>
          <w:tab w:val="left" w:pos="851"/>
        </w:tabs>
        <w:ind w:firstLine="709"/>
        <w:jc w:val="both"/>
        <w:rPr>
          <w:rFonts w:eastAsia="Calibri"/>
          <w:color w:val="000000" w:themeColor="text1"/>
        </w:rPr>
      </w:pPr>
      <w:r w:rsidRPr="007B102C">
        <w:rPr>
          <w:color w:val="000000" w:themeColor="text1"/>
        </w:rPr>
        <w:t>По межведомственным запросам</w:t>
      </w:r>
      <w:r w:rsidRPr="007B102C">
        <w:rPr>
          <w:rFonts w:eastAsia="Calibri"/>
          <w:color w:val="000000" w:themeColor="text1"/>
        </w:rPr>
        <w:t xml:space="preserve"> Уполномоченного органа</w:t>
      </w:r>
      <w:r w:rsidRPr="007B102C">
        <w:rPr>
          <w:color w:val="000000" w:themeColor="text1"/>
        </w:rPr>
        <w:t xml:space="preserve">, документы, указанные в </w:t>
      </w:r>
      <w:hyperlink r:id="rId22" w:tooltip="consultantplus://offline/ref=349F80A19C8D487E9BC7CF6991E5C6D8CA52233388020D73375AD6AF7E607F2BF645CAC8F4F0F1B80FFEC0y1EFK" w:history="1">
        <w:r w:rsidRPr="007B102C">
          <w:rPr>
            <w:rStyle w:val="ad"/>
            <w:rFonts w:eastAsia="Arial"/>
            <w:color w:val="000000" w:themeColor="text1"/>
            <w:u w:val="none"/>
          </w:rPr>
          <w:t>пункте 2.6.3</w:t>
        </w:r>
      </w:hyperlink>
      <w:r w:rsidRPr="007B102C">
        <w:rPr>
          <w:color w:val="000000" w:themeColor="text1"/>
        </w:rPr>
        <w:t xml:space="preserve"> Регламента, предоставляются в срок, предусмотренный Федеральным законом</w:t>
      </w:r>
      <w:hyperlink r:id="rId23" w:tooltip="javascript:;" w:history="1">
        <w:r w:rsidRPr="007B102C">
          <w:rPr>
            <w:rStyle w:val="ad"/>
            <w:rFonts w:eastAsia="Arial"/>
            <w:color w:val="000000" w:themeColor="text1"/>
            <w:u w:val="none"/>
          </w:rPr>
          <w:t xml:space="preserve"> от 27 июля 2010 г. № 210-ФЗ </w:t>
        </w:r>
      </w:hyperlink>
      <w:r w:rsidRPr="007B102C">
        <w:rPr>
          <w:color w:val="000000" w:themeColor="text1"/>
        </w:rPr>
        <w:t>«Об организации предоставления государственных и муниципальных услуг».</w:t>
      </w:r>
    </w:p>
    <w:p w14:paraId="472997DB" w14:textId="77777777" w:rsidR="004B1911" w:rsidRPr="007B102C" w:rsidRDefault="004B1911" w:rsidP="004B1911">
      <w:pPr>
        <w:widowControl w:val="0"/>
        <w:tabs>
          <w:tab w:val="left" w:pos="851"/>
        </w:tabs>
        <w:ind w:firstLine="709"/>
        <w:jc w:val="both"/>
        <w:rPr>
          <w:color w:val="000000" w:themeColor="text1"/>
        </w:rPr>
      </w:pPr>
      <w:r w:rsidRPr="007B102C">
        <w:rPr>
          <w:color w:val="000000" w:themeColor="text1"/>
        </w:rPr>
        <w:t>3.2.2.5. Максимальный срок выполнения административной процедуры составляет 6 календарных дней.</w:t>
      </w:r>
    </w:p>
    <w:p w14:paraId="21B38E7E" w14:textId="77777777" w:rsidR="004B1911" w:rsidRPr="007B102C" w:rsidRDefault="004B1911" w:rsidP="004B1911">
      <w:pPr>
        <w:widowControl w:val="0"/>
        <w:ind w:firstLine="709"/>
        <w:jc w:val="both"/>
        <w:rPr>
          <w:rFonts w:eastAsia="Calibri"/>
        </w:rPr>
      </w:pPr>
      <w:r w:rsidRPr="007B102C">
        <w:rPr>
          <w:color w:val="000000" w:themeColor="text1"/>
        </w:rPr>
        <w:t>3.2.2.6. Исполнение данной административной процедуры возложено на должностное лицо</w:t>
      </w:r>
      <w:r w:rsidRPr="007B102C">
        <w:rPr>
          <w:rFonts w:eastAsia="Calibri"/>
          <w:color w:val="000000" w:themeColor="text1"/>
        </w:rPr>
        <w:t xml:space="preserve"> Уполномоченного органа, </w:t>
      </w:r>
      <w:r w:rsidRPr="007B102C">
        <w:rPr>
          <w:color w:val="000000" w:themeColor="text1"/>
        </w:rPr>
        <w:t>ответственное за рассмотрение заявления и прилагаемых к нему документов, необходимых для предоставления муниципальной</w:t>
      </w:r>
      <w:r w:rsidRPr="007B102C">
        <w:t xml:space="preserve"> услуги.</w:t>
      </w:r>
    </w:p>
    <w:p w14:paraId="006E3AC3" w14:textId="77777777" w:rsidR="004B1911" w:rsidRPr="007B102C" w:rsidRDefault="004B1911" w:rsidP="004B1911">
      <w:pPr>
        <w:widowControl w:val="0"/>
        <w:ind w:firstLine="709"/>
        <w:jc w:val="both"/>
      </w:pPr>
      <w:r w:rsidRPr="007B102C">
        <w:t>3.2.2.7. Критерием принятия решения по данной административной процедуре является отсутствие документов, указанных в подразделе 2.6.3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14:paraId="1FD10D27" w14:textId="77777777" w:rsidR="004B1911" w:rsidRPr="007B102C" w:rsidRDefault="004B1911" w:rsidP="004B1911">
      <w:pPr>
        <w:widowControl w:val="0"/>
        <w:tabs>
          <w:tab w:val="left" w:pos="851"/>
        </w:tabs>
        <w:ind w:firstLine="709"/>
        <w:jc w:val="both"/>
      </w:pPr>
      <w:r w:rsidRPr="007B102C">
        <w:t xml:space="preserve"> 3.2.2.8. Результатом административной процедуры является получение документов, запрашиваемых в рамках межведомственного информационного взаимодействия.</w:t>
      </w:r>
    </w:p>
    <w:p w14:paraId="31F2617E" w14:textId="77777777" w:rsidR="004B1911" w:rsidRPr="007B102C" w:rsidRDefault="004B1911" w:rsidP="004B1911">
      <w:pPr>
        <w:widowControl w:val="0"/>
        <w:ind w:firstLine="709"/>
        <w:jc w:val="both"/>
      </w:pPr>
      <w:r w:rsidRPr="007B102C">
        <w:t>3.2.2.9. Способом фиксации результата выполнения административной процедуры является регистрация должностным лицом</w:t>
      </w:r>
      <w:r w:rsidRPr="007B102C">
        <w:rPr>
          <w:rFonts w:eastAsia="Calibri"/>
        </w:rPr>
        <w:t xml:space="preserve"> Уполномоченного органа </w:t>
      </w:r>
      <w:r w:rsidRPr="007B102C">
        <w:t>поступивших в рамках межведомственного информационного взаимодействия документов, их приобщение к заявлению и документам, представленным Заявителем.</w:t>
      </w:r>
    </w:p>
    <w:p w14:paraId="0E5F23E0" w14:textId="77777777" w:rsidR="00F82DBF" w:rsidRPr="007B102C" w:rsidRDefault="00F82DBF" w:rsidP="00F82DBF">
      <w:pPr>
        <w:widowControl w:val="0"/>
        <w:ind w:firstLine="708"/>
        <w:jc w:val="both"/>
      </w:pPr>
      <w:r w:rsidRPr="007B102C">
        <w:t>3.2.3. Приостановление предоставления муниципальной услуги.</w:t>
      </w:r>
    </w:p>
    <w:p w14:paraId="72EFFA93" w14:textId="77777777" w:rsidR="00F82DBF" w:rsidRPr="007B102C" w:rsidRDefault="00F82DBF" w:rsidP="00F82DBF">
      <w:pPr>
        <w:widowControl w:val="0"/>
        <w:tabs>
          <w:tab w:val="left" w:pos="2235"/>
        </w:tabs>
        <w:ind w:firstLine="709"/>
        <w:jc w:val="both"/>
        <w:rPr>
          <w:bCs/>
        </w:rPr>
      </w:pPr>
      <w:r w:rsidRPr="007B102C">
        <w:rPr>
          <w:bCs/>
        </w:rPr>
        <w:t>3.2.3.1. Оснований для приостановления предоставления муниципальной услуги законодательством Российской Федерации не предусмотрено.</w:t>
      </w:r>
    </w:p>
    <w:p w14:paraId="7B6CCE10" w14:textId="77777777" w:rsidR="00F82DBF" w:rsidRPr="007B102C" w:rsidRDefault="00F82DBF" w:rsidP="00F82DBF">
      <w:pPr>
        <w:widowControl w:val="0"/>
        <w:ind w:firstLine="708"/>
        <w:jc w:val="both"/>
      </w:pPr>
      <w:r w:rsidRPr="007B102C">
        <w:t>3.2.4. Принятие решения о предоставлении (об отказе в предоставлении) муниципальной услуги.</w:t>
      </w:r>
    </w:p>
    <w:p w14:paraId="0A1C4465" w14:textId="77777777" w:rsidR="004B1911" w:rsidRPr="007B102C" w:rsidRDefault="004B1911" w:rsidP="004B1911">
      <w:pPr>
        <w:widowControl w:val="0"/>
        <w:ind w:firstLine="709"/>
        <w:jc w:val="both"/>
      </w:pPr>
      <w:r w:rsidRPr="007B102C">
        <w:t>3.2.4.1. Основанием для начала административной процедуры является окончание проверки документов, указанных в подразделе 2.6.1 Регламента, а также документов, указанных в подразделе 2.6.3, запрашиваемых в рамках межведомственного взаимодействия.</w:t>
      </w:r>
    </w:p>
    <w:p w14:paraId="79788CDD" w14:textId="77777777" w:rsidR="004B1911" w:rsidRPr="007B102C" w:rsidRDefault="004B1911" w:rsidP="004B1911">
      <w:pPr>
        <w:widowControl w:val="0"/>
        <w:ind w:firstLine="709"/>
        <w:jc w:val="both"/>
      </w:pPr>
      <w:r w:rsidRPr="007B102C">
        <w:t xml:space="preserve">3.2.4.2. Должностное лицо Уполномоченного органа в случае наличия оснований для отказа в предоставлении муниципальной услуги, предусмотренных подразделом 2.8 Регламента готовит проект мотивированного отказа в предоставлении муниципальной услуги, </w:t>
      </w:r>
      <w:r w:rsidRPr="007B102C">
        <w:rPr>
          <w:rFonts w:eastAsia="Calibri"/>
        </w:rPr>
        <w:t>и передаёт его на согласование начальнику Уполномоченного органа;</w:t>
      </w:r>
    </w:p>
    <w:p w14:paraId="20C0E0A4" w14:textId="77777777" w:rsidR="004B1911" w:rsidRPr="007B102C" w:rsidRDefault="004B1911" w:rsidP="004B1911">
      <w:pPr>
        <w:widowControl w:val="0"/>
        <w:tabs>
          <w:tab w:val="left" w:pos="851"/>
        </w:tabs>
        <w:ind w:firstLine="709"/>
        <w:jc w:val="both"/>
      </w:pPr>
      <w:r w:rsidRPr="007B102C">
        <w:rPr>
          <w:rFonts w:eastAsia="Calibri"/>
        </w:rPr>
        <w:t>согласованный проект мотивированного отказа в предоставлении муниципальной услуги направляет на рассмотрение и подпись заместителю главы муниципального образования город Горячий Ключ Краснодарского края курирующему данный Уполномоченный орган (далее-заместитель главы).</w:t>
      </w:r>
    </w:p>
    <w:p w14:paraId="2276ABDA" w14:textId="77777777" w:rsidR="004B1911" w:rsidRPr="007B102C" w:rsidRDefault="004B1911" w:rsidP="004B1911">
      <w:pPr>
        <w:widowControl w:val="0"/>
        <w:ind w:firstLine="709"/>
        <w:jc w:val="both"/>
      </w:pPr>
      <w:r w:rsidRPr="007B102C">
        <w:t>3.2.4.3. В случае соответствия предоставленных заявителем документов, при отсутствии оснований для отказа в предоставлении муниципальной услуги указанных в подразделе 2.8 раздела II Регламента, специалист Уполномоченного органа:</w:t>
      </w:r>
    </w:p>
    <w:p w14:paraId="5D4D1C7F" w14:textId="14E0CC0A" w:rsidR="00626AED" w:rsidRPr="007B102C" w:rsidRDefault="00FD2DE0" w:rsidP="00F82DBF">
      <w:pPr>
        <w:widowControl w:val="0"/>
        <w:ind w:firstLine="709"/>
        <w:jc w:val="both"/>
        <w:rPr>
          <w:rFonts w:eastAsia="Calibri"/>
        </w:rPr>
      </w:pPr>
      <w:r w:rsidRPr="007B102C">
        <w:rPr>
          <w:rFonts w:eastAsia="Calibri"/>
        </w:rPr>
        <w:t xml:space="preserve">готовит </w:t>
      </w:r>
      <w:r w:rsidR="003C4E90" w:rsidRPr="007B102C">
        <w:t xml:space="preserve">проект постановления администрации муниципального образования </w:t>
      </w:r>
      <w:r w:rsidR="00C17859" w:rsidRPr="007B102C">
        <w:t xml:space="preserve">муниципальный округ </w:t>
      </w:r>
      <w:r w:rsidR="003C4E90" w:rsidRPr="007B102C">
        <w:t>город Горячий Ключ Краснодарского края о предоставлении земельного участка в собственность бесплатно</w:t>
      </w:r>
      <w:r w:rsidR="00784B6D" w:rsidRPr="007B102C">
        <w:rPr>
          <w:rFonts w:eastAsia="Calibri"/>
        </w:rPr>
        <w:t xml:space="preserve"> и передает его на согласование </w:t>
      </w:r>
      <w:r w:rsidR="009E484B" w:rsidRPr="007B102C">
        <w:rPr>
          <w:rFonts w:eastAsia="Calibri"/>
        </w:rPr>
        <w:t>начальнику У</w:t>
      </w:r>
      <w:r w:rsidRPr="007B102C">
        <w:rPr>
          <w:rFonts w:eastAsia="Calibri"/>
        </w:rPr>
        <w:t>полномоченного органа</w:t>
      </w:r>
      <w:r w:rsidR="004E3355" w:rsidRPr="007B102C">
        <w:rPr>
          <w:rFonts w:eastAsia="Calibri"/>
        </w:rPr>
        <w:t>, заместителю главы</w:t>
      </w:r>
      <w:r w:rsidRPr="007B102C">
        <w:rPr>
          <w:rFonts w:eastAsia="Calibri"/>
        </w:rPr>
        <w:t>;</w:t>
      </w:r>
    </w:p>
    <w:p w14:paraId="724B0BF3" w14:textId="076211CF" w:rsidR="00626AED" w:rsidRPr="007B102C" w:rsidRDefault="00FD2DE0" w:rsidP="00F82DBF">
      <w:pPr>
        <w:widowControl w:val="0"/>
        <w:ind w:firstLine="709"/>
        <w:jc w:val="both"/>
        <w:rPr>
          <w:rFonts w:eastAsia="Calibri"/>
        </w:rPr>
      </w:pPr>
      <w:r w:rsidRPr="007B102C">
        <w:rPr>
          <w:rFonts w:eastAsia="Calibri"/>
        </w:rPr>
        <w:t>согласованный проект</w:t>
      </w:r>
      <w:r w:rsidR="003C4E90" w:rsidRPr="007B102C">
        <w:t xml:space="preserve"> постановления администрации муниципального образования</w:t>
      </w:r>
      <w:r w:rsidR="00C17859" w:rsidRPr="007B102C">
        <w:t xml:space="preserve"> муниципальный округ</w:t>
      </w:r>
      <w:r w:rsidR="003C4E90" w:rsidRPr="007B102C">
        <w:t xml:space="preserve"> город Горячий Ключ Краснодарского края о предоставлении земельного участка в собственность бесплатно</w:t>
      </w:r>
      <w:r w:rsidR="00784B6D" w:rsidRPr="007B102C">
        <w:rPr>
          <w:rFonts w:eastAsia="Calibri"/>
        </w:rPr>
        <w:t xml:space="preserve"> </w:t>
      </w:r>
      <w:r w:rsidRPr="007B102C">
        <w:rPr>
          <w:rFonts w:eastAsia="Calibri"/>
        </w:rPr>
        <w:t xml:space="preserve">направляет на рассмотрение и подпись </w:t>
      </w:r>
      <w:r w:rsidR="004E3355" w:rsidRPr="007B102C">
        <w:rPr>
          <w:rFonts w:eastAsia="Calibri"/>
        </w:rPr>
        <w:t>главе город</w:t>
      </w:r>
      <w:r w:rsidR="00C17859" w:rsidRPr="007B102C">
        <w:rPr>
          <w:rFonts w:eastAsia="Calibri"/>
        </w:rPr>
        <w:t>а</w:t>
      </w:r>
      <w:r w:rsidR="004E3355" w:rsidRPr="007B102C">
        <w:rPr>
          <w:rFonts w:eastAsia="Calibri"/>
        </w:rPr>
        <w:t xml:space="preserve"> Горячий Ключ Краснодарского края</w:t>
      </w:r>
      <w:r w:rsidR="003C4E90" w:rsidRPr="007B102C">
        <w:rPr>
          <w:rFonts w:eastAsia="Calibri"/>
        </w:rPr>
        <w:t>;</w:t>
      </w:r>
    </w:p>
    <w:p w14:paraId="613C05D6" w14:textId="0221E980" w:rsidR="003C4E90" w:rsidRPr="007B102C" w:rsidRDefault="003C4E90" w:rsidP="00F82DBF">
      <w:pPr>
        <w:widowControl w:val="0"/>
        <w:ind w:firstLine="709"/>
        <w:jc w:val="both"/>
        <w:rPr>
          <w:rFonts w:eastAsia="Calibri"/>
        </w:rPr>
      </w:pPr>
      <w:r w:rsidRPr="007B102C">
        <w:rPr>
          <w:rFonts w:eastAsia="Calibri"/>
        </w:rPr>
        <w:t xml:space="preserve">готовит </w:t>
      </w:r>
      <w:r w:rsidRPr="007B102C">
        <w:t xml:space="preserve">проект договора купли – продажи земельного участка </w:t>
      </w:r>
      <w:r w:rsidRPr="007B102C">
        <w:rPr>
          <w:rFonts w:eastAsia="Calibri"/>
        </w:rPr>
        <w:t>и передает его на согласование начальнику Уполномоченного органа;</w:t>
      </w:r>
    </w:p>
    <w:p w14:paraId="56B8CF16" w14:textId="50708573" w:rsidR="003C4E90" w:rsidRPr="007B102C" w:rsidRDefault="003C4E90" w:rsidP="00F82DBF">
      <w:pPr>
        <w:widowControl w:val="0"/>
        <w:ind w:firstLine="709"/>
        <w:jc w:val="both"/>
        <w:rPr>
          <w:rFonts w:eastAsia="Calibri"/>
        </w:rPr>
      </w:pPr>
      <w:r w:rsidRPr="007B102C">
        <w:rPr>
          <w:rFonts w:eastAsia="Calibri"/>
        </w:rPr>
        <w:t>согласованный проект</w:t>
      </w:r>
      <w:r w:rsidRPr="007B102C">
        <w:t xml:space="preserve"> договора купли – продажи земельного участка </w:t>
      </w:r>
      <w:r w:rsidRPr="007B102C">
        <w:rPr>
          <w:rFonts w:eastAsia="Calibri"/>
        </w:rPr>
        <w:t xml:space="preserve">направляет на рассмотрение и подпись </w:t>
      </w:r>
      <w:r w:rsidR="00C17859" w:rsidRPr="007B102C">
        <w:rPr>
          <w:rFonts w:eastAsia="Calibri"/>
        </w:rPr>
        <w:t xml:space="preserve">заместителю </w:t>
      </w:r>
      <w:r w:rsidRPr="007B102C">
        <w:rPr>
          <w:rFonts w:eastAsia="Calibri"/>
        </w:rPr>
        <w:t>глав</w:t>
      </w:r>
      <w:r w:rsidR="00C17859" w:rsidRPr="007B102C">
        <w:rPr>
          <w:rFonts w:eastAsia="Calibri"/>
        </w:rPr>
        <w:t>ы</w:t>
      </w:r>
      <w:r w:rsidRPr="007B102C">
        <w:rPr>
          <w:rFonts w:eastAsia="Calibri"/>
        </w:rPr>
        <w:t xml:space="preserve"> город</w:t>
      </w:r>
      <w:r w:rsidR="00C17859" w:rsidRPr="007B102C">
        <w:rPr>
          <w:rFonts w:eastAsia="Calibri"/>
        </w:rPr>
        <w:t>а</w:t>
      </w:r>
      <w:r w:rsidRPr="007B102C">
        <w:rPr>
          <w:rFonts w:eastAsia="Calibri"/>
        </w:rPr>
        <w:t xml:space="preserve"> Горячий Ключ Краснодарского края;</w:t>
      </w:r>
    </w:p>
    <w:p w14:paraId="77A415F3" w14:textId="6434D07D" w:rsidR="003C4E90" w:rsidRPr="007B102C" w:rsidRDefault="003C4E90" w:rsidP="00F82DBF">
      <w:pPr>
        <w:widowControl w:val="0"/>
        <w:ind w:firstLine="709"/>
        <w:jc w:val="both"/>
        <w:rPr>
          <w:rFonts w:eastAsia="Calibri"/>
        </w:rPr>
      </w:pPr>
      <w:r w:rsidRPr="007B102C">
        <w:rPr>
          <w:rFonts w:eastAsia="Calibri"/>
        </w:rPr>
        <w:t xml:space="preserve">готовит </w:t>
      </w:r>
      <w:r w:rsidRPr="007B102C">
        <w:t xml:space="preserve">проект договора аренды земельного участка </w:t>
      </w:r>
      <w:r w:rsidRPr="007B102C">
        <w:rPr>
          <w:rFonts w:eastAsia="Calibri"/>
        </w:rPr>
        <w:t>и передает его на согласование начальнику Уполномоченного органа;</w:t>
      </w:r>
    </w:p>
    <w:p w14:paraId="6CEAF8AC" w14:textId="45179923" w:rsidR="003C4E90" w:rsidRPr="007B102C" w:rsidRDefault="003C4E90" w:rsidP="00F82DBF">
      <w:pPr>
        <w:widowControl w:val="0"/>
        <w:ind w:firstLine="709"/>
        <w:jc w:val="both"/>
        <w:rPr>
          <w:rFonts w:eastAsia="Calibri"/>
        </w:rPr>
      </w:pPr>
      <w:r w:rsidRPr="007B102C">
        <w:rPr>
          <w:rFonts w:eastAsia="Calibri"/>
        </w:rPr>
        <w:t xml:space="preserve"> согласованный проект</w:t>
      </w:r>
      <w:r w:rsidRPr="007B102C">
        <w:t xml:space="preserve"> договора аренды земельного участка </w:t>
      </w:r>
      <w:r w:rsidRPr="007B102C">
        <w:rPr>
          <w:rFonts w:eastAsia="Calibri"/>
        </w:rPr>
        <w:t xml:space="preserve">направляет на рассмотрение и подпись </w:t>
      </w:r>
      <w:r w:rsidR="00C17859" w:rsidRPr="007B102C">
        <w:rPr>
          <w:rFonts w:eastAsia="Calibri"/>
        </w:rPr>
        <w:t xml:space="preserve">заместителю </w:t>
      </w:r>
      <w:r w:rsidRPr="007B102C">
        <w:rPr>
          <w:rFonts w:eastAsia="Calibri"/>
        </w:rPr>
        <w:t>глав</w:t>
      </w:r>
      <w:r w:rsidR="00C17859" w:rsidRPr="007B102C">
        <w:rPr>
          <w:rFonts w:eastAsia="Calibri"/>
        </w:rPr>
        <w:t>ы</w:t>
      </w:r>
      <w:r w:rsidRPr="007B102C">
        <w:rPr>
          <w:rFonts w:eastAsia="Calibri"/>
        </w:rPr>
        <w:t xml:space="preserve"> город</w:t>
      </w:r>
      <w:r w:rsidR="00C17859" w:rsidRPr="007B102C">
        <w:rPr>
          <w:rFonts w:eastAsia="Calibri"/>
        </w:rPr>
        <w:t>а</w:t>
      </w:r>
      <w:r w:rsidRPr="007B102C">
        <w:rPr>
          <w:rFonts w:eastAsia="Calibri"/>
        </w:rPr>
        <w:t xml:space="preserve"> Горячий Ключ Краснодарского края.</w:t>
      </w:r>
    </w:p>
    <w:p w14:paraId="148FEFE9" w14:textId="72F4AFED" w:rsidR="004B1911" w:rsidRPr="007B102C" w:rsidRDefault="004B1911" w:rsidP="004B1911">
      <w:pPr>
        <w:widowControl w:val="0"/>
        <w:ind w:firstLine="709"/>
        <w:jc w:val="both"/>
      </w:pPr>
      <w:r w:rsidRPr="007B102C">
        <w:t xml:space="preserve">3.2.4.4. Максимальный срок выполнения административной процедуры составляет </w:t>
      </w:r>
      <w:r w:rsidR="00C17859" w:rsidRPr="007B102C">
        <w:t>1</w:t>
      </w:r>
      <w:r w:rsidRPr="007B102C">
        <w:t>2 календарных дня.</w:t>
      </w:r>
    </w:p>
    <w:p w14:paraId="70F3716B" w14:textId="77777777" w:rsidR="004B1911" w:rsidRPr="007B102C" w:rsidRDefault="004B1911" w:rsidP="004B1911">
      <w:pPr>
        <w:widowControl w:val="0"/>
        <w:ind w:firstLine="709"/>
        <w:jc w:val="both"/>
      </w:pPr>
      <w:r w:rsidRPr="007B102C">
        <w:t xml:space="preserve">3.2.4.5. Исполнение данной административной процедуры возложено на должностное лицо Уполномоченного органа, ответственное за рассмотрение заявления и прилагаемых к нему документов, необходимых для предоставления муниципальной услуги. </w:t>
      </w:r>
    </w:p>
    <w:p w14:paraId="4653036B" w14:textId="77777777" w:rsidR="004B1911" w:rsidRPr="007B102C" w:rsidRDefault="004B1911" w:rsidP="004B1911">
      <w:pPr>
        <w:widowControl w:val="0"/>
        <w:ind w:firstLine="709"/>
        <w:jc w:val="both"/>
      </w:pPr>
      <w:r w:rsidRPr="007B102C">
        <w:t>3.2.4.6.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14:paraId="79B6E8EC" w14:textId="77777777" w:rsidR="004B1911" w:rsidRPr="007B102C" w:rsidRDefault="004B1911" w:rsidP="004B1911">
      <w:pPr>
        <w:widowControl w:val="0"/>
        <w:tabs>
          <w:tab w:val="left" w:pos="851"/>
        </w:tabs>
        <w:ind w:firstLine="709"/>
        <w:jc w:val="both"/>
      </w:pPr>
      <w:r w:rsidRPr="007B102C">
        <w:t>3.2.4.7. Результатом административной процедуры является принятие решения о предоставлении муниципальной услуги.</w:t>
      </w:r>
    </w:p>
    <w:p w14:paraId="7912A9C1" w14:textId="77777777" w:rsidR="004B1911" w:rsidRPr="007B102C" w:rsidRDefault="004B1911" w:rsidP="004B1911">
      <w:pPr>
        <w:widowControl w:val="0"/>
        <w:ind w:firstLine="709"/>
        <w:jc w:val="both"/>
      </w:pPr>
      <w:r w:rsidRPr="007B102C">
        <w:t xml:space="preserve">3.2.4.8. Способом фиксации результата административной процедуры является внесение записи в журнал регистрации исходящих документов, в том числе в электронной системе. </w:t>
      </w:r>
    </w:p>
    <w:p w14:paraId="7F65D19D" w14:textId="77777777" w:rsidR="00F82DBF" w:rsidRPr="007B102C" w:rsidRDefault="00F82DBF" w:rsidP="00F82DBF">
      <w:pPr>
        <w:widowControl w:val="0"/>
        <w:ind w:firstLine="708"/>
        <w:jc w:val="both"/>
      </w:pPr>
      <w:r w:rsidRPr="007B102C">
        <w:t>3.2.5. Предоставление результата муниципальной услуги.</w:t>
      </w:r>
    </w:p>
    <w:p w14:paraId="0027828E" w14:textId="77777777" w:rsidR="00F82DBF" w:rsidRPr="007B102C" w:rsidRDefault="00F82DBF" w:rsidP="00F82DBF">
      <w:pPr>
        <w:widowControl w:val="0"/>
        <w:ind w:firstLine="708"/>
        <w:jc w:val="both"/>
      </w:pPr>
      <w:r w:rsidRPr="007B102C">
        <w:t>3.2.5.1. Основанием для начала административной процедуры является подготовленный результат предоставления муниципальной услуги.</w:t>
      </w:r>
    </w:p>
    <w:p w14:paraId="06C82149" w14:textId="77777777" w:rsidR="00F82DBF" w:rsidRPr="007B102C" w:rsidRDefault="00F82DBF" w:rsidP="00F82DBF">
      <w:pPr>
        <w:widowControl w:val="0"/>
        <w:ind w:firstLine="708"/>
        <w:jc w:val="both"/>
      </w:pPr>
      <w:r w:rsidRPr="007B102C">
        <w:t>3.2.5.2. Должностное лицо Уполномоченного органа осуществляет выдачу результата предоставления муниципальной услуги по выбору Заявителя, указанному в запросе на оказание муниципальной услуги:</w:t>
      </w:r>
    </w:p>
    <w:p w14:paraId="46B19AA1" w14:textId="77777777" w:rsidR="00F82DBF" w:rsidRPr="007B102C" w:rsidRDefault="00F82DBF" w:rsidP="00F82DBF">
      <w:pPr>
        <w:widowControl w:val="0"/>
        <w:ind w:firstLine="708"/>
        <w:jc w:val="both"/>
      </w:pPr>
      <w:r w:rsidRPr="007B102C">
        <w:t>лично в руки Заявителю или направляет результат оказания муниципальной услуги в адрес Заявителя заказным письмом с уведомлением о вручении или решения о предоставлении муниципальной услуги;</w:t>
      </w:r>
    </w:p>
    <w:p w14:paraId="2685E1AE" w14:textId="77777777" w:rsidR="00F82DBF" w:rsidRPr="007B102C" w:rsidRDefault="00F82DBF" w:rsidP="00F82DBF">
      <w:pPr>
        <w:widowControl w:val="0"/>
        <w:ind w:firstLine="708"/>
        <w:jc w:val="both"/>
      </w:pPr>
      <w:r w:rsidRPr="007B102C">
        <w:t>направляет результат оказания муниципальной услуги в МФЦ;</w:t>
      </w:r>
    </w:p>
    <w:p w14:paraId="792F9A89" w14:textId="77777777" w:rsidR="00F82DBF" w:rsidRPr="007B102C" w:rsidRDefault="00F82DBF" w:rsidP="00F82DBF">
      <w:pPr>
        <w:widowControl w:val="0"/>
        <w:ind w:firstLine="708"/>
        <w:jc w:val="both"/>
      </w:pPr>
      <w:r w:rsidRPr="007B102C">
        <w:t>направляет результат оказания муниципальной услуги в личный кабинет на РПГУ, ЕПГУ в форме электронного документа.</w:t>
      </w:r>
    </w:p>
    <w:p w14:paraId="3248812B" w14:textId="7747686E" w:rsidR="00F82DBF" w:rsidRPr="007B102C" w:rsidRDefault="00F82DBF" w:rsidP="00F82DBF">
      <w:pPr>
        <w:widowControl w:val="0"/>
        <w:ind w:firstLine="708"/>
        <w:jc w:val="both"/>
      </w:pPr>
      <w:r w:rsidRPr="007B102C">
        <w:t xml:space="preserve">3.2.5.3. Максимальный срок выполнения административной процедуры составляет 1 </w:t>
      </w:r>
      <w:r w:rsidR="00CE14DF" w:rsidRPr="007B102C">
        <w:t>календарный</w:t>
      </w:r>
      <w:r w:rsidRPr="007B102C">
        <w:t xml:space="preserve"> день, направление результата через МФЦ – 2 </w:t>
      </w:r>
      <w:r w:rsidR="00CE14DF" w:rsidRPr="007B102C">
        <w:t>календарных</w:t>
      </w:r>
      <w:r w:rsidRPr="007B102C">
        <w:t xml:space="preserve"> дня.</w:t>
      </w:r>
    </w:p>
    <w:p w14:paraId="22900ACA" w14:textId="77777777" w:rsidR="00F82DBF" w:rsidRPr="007B102C" w:rsidRDefault="00F82DBF" w:rsidP="00F82DBF">
      <w:pPr>
        <w:widowControl w:val="0"/>
        <w:ind w:firstLine="708"/>
        <w:jc w:val="both"/>
      </w:pPr>
      <w:r w:rsidRPr="007B102C">
        <w:t>3.2.5.4. Исполнение данной административной процедуры возложено на должностное лицо Уполномоченного органа, ответственное за выдачу (направление) Заявителю и МФЦ результата предоставления муниципальной услуги.</w:t>
      </w:r>
    </w:p>
    <w:p w14:paraId="0AFABBC1" w14:textId="77777777" w:rsidR="00F82DBF" w:rsidRPr="007B102C" w:rsidRDefault="00F82DBF" w:rsidP="00F82DBF">
      <w:pPr>
        <w:pStyle w:val="1"/>
        <w:widowControl w:val="0"/>
        <w:spacing w:before="0" w:after="0"/>
        <w:jc w:val="both"/>
        <w:rPr>
          <w:rFonts w:ascii="Times New Roman" w:hAnsi="Times New Roman"/>
          <w:b w:val="0"/>
          <w:color w:val="auto"/>
          <w:sz w:val="28"/>
          <w:szCs w:val="28"/>
          <w:lang w:val="ru-RU"/>
        </w:rPr>
      </w:pPr>
      <w:r w:rsidRPr="007B102C">
        <w:rPr>
          <w:rFonts w:ascii="Times New Roman" w:hAnsi="Times New Roman"/>
          <w:b w:val="0"/>
          <w:color w:val="auto"/>
          <w:sz w:val="28"/>
          <w:szCs w:val="28"/>
          <w:lang w:val="ru-RU"/>
        </w:rPr>
        <w:tab/>
        <w:t>3.2.5.5.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14:paraId="5001A2D2" w14:textId="77777777" w:rsidR="00F82DBF" w:rsidRPr="007B102C" w:rsidRDefault="00F82DBF" w:rsidP="00F82DBF">
      <w:pPr>
        <w:widowControl w:val="0"/>
        <w:ind w:firstLine="708"/>
        <w:jc w:val="both"/>
      </w:pPr>
      <w:r w:rsidRPr="007B102C">
        <w:t>3.2.5.6. Результатом административной процедуры является направление результатов предоставления муниципальной услуги.</w:t>
      </w:r>
    </w:p>
    <w:p w14:paraId="69D0259B"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3.2.5.7. Способом фиксации результата выполнения административной процедуры является внесение записи о выданном документе в журнале исходящих документов Уполномоченного органа, в том числе в электронной системе.</w:t>
      </w:r>
    </w:p>
    <w:p w14:paraId="713FAAE9"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3.2.6. Получение дополнительных сведений от Заявителя.</w:t>
      </w:r>
    </w:p>
    <w:p w14:paraId="328C934C" w14:textId="77777777" w:rsidR="00F82DBF" w:rsidRPr="007B102C" w:rsidRDefault="00F82DBF" w:rsidP="00F82DBF">
      <w:pPr>
        <w:pStyle w:val="ConsPlusNormal"/>
        <w:widowControl w:val="0"/>
        <w:ind w:firstLine="709"/>
        <w:jc w:val="both"/>
        <w:rPr>
          <w:rFonts w:ascii="Times New Roman" w:hAnsi="Times New Roman"/>
          <w:sz w:val="28"/>
          <w:szCs w:val="28"/>
        </w:rPr>
      </w:pPr>
      <w:r w:rsidRPr="007B102C">
        <w:rPr>
          <w:rFonts w:ascii="Times New Roman" w:hAnsi="Times New Roman"/>
          <w:sz w:val="28"/>
          <w:szCs w:val="28"/>
        </w:rPr>
        <w:t>3.2.6.1. Оснований для получения дополнительных документов и (или) информации от Заявителя в процессе предоставления муниципальной услуги не предусмотрено.</w:t>
      </w:r>
    </w:p>
    <w:p w14:paraId="55FB9EC1" w14:textId="77777777" w:rsidR="00F82DBF" w:rsidRPr="007B102C" w:rsidRDefault="00F82DBF" w:rsidP="00F82DBF">
      <w:pPr>
        <w:widowControl w:val="0"/>
        <w:tabs>
          <w:tab w:val="left" w:pos="2235"/>
        </w:tabs>
      </w:pPr>
    </w:p>
    <w:tbl>
      <w:tblPr>
        <w:tblStyle w:val="ac"/>
        <w:tblW w:w="0" w:type="auto"/>
        <w:tblLook w:val="05A0" w:firstRow="1" w:lastRow="0" w:firstColumn="1" w:lastColumn="1" w:noHBand="0" w:noVBand="1"/>
      </w:tblPr>
      <w:tblGrid>
        <w:gridCol w:w="9628"/>
      </w:tblGrid>
      <w:tr w:rsidR="00F82DBF" w:rsidRPr="007B102C" w14:paraId="10B27A70"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31062B47" w14:textId="77777777" w:rsidR="00F82DBF" w:rsidRPr="007B102C" w:rsidRDefault="00F82DBF" w:rsidP="00F82DBF">
            <w:pPr>
              <w:tabs>
                <w:tab w:val="left" w:pos="2235"/>
              </w:tabs>
              <w:jc w:val="center"/>
              <w:rPr>
                <w:b/>
              </w:rPr>
            </w:pPr>
            <w:r w:rsidRPr="007B102C">
              <w:rPr>
                <w:b/>
              </w:rPr>
              <w:t>Раздел I</w:t>
            </w:r>
            <w:r w:rsidRPr="007B102C">
              <w:rPr>
                <w:b/>
                <w:lang w:val="en-US"/>
              </w:rPr>
              <w:t>V</w:t>
            </w:r>
            <w:r w:rsidRPr="007B102C">
              <w:rPr>
                <w:b/>
              </w:rPr>
              <w:t xml:space="preserve">.Формы контроля за исполнением административного </w:t>
            </w:r>
          </w:p>
          <w:p w14:paraId="54B7227A" w14:textId="77777777" w:rsidR="00F82DBF" w:rsidRPr="007B102C" w:rsidRDefault="00F82DBF" w:rsidP="00F82DBF">
            <w:pPr>
              <w:tabs>
                <w:tab w:val="left" w:pos="2235"/>
              </w:tabs>
              <w:jc w:val="center"/>
            </w:pPr>
            <w:r w:rsidRPr="007B102C">
              <w:rPr>
                <w:b/>
              </w:rPr>
              <w:t>регламента</w:t>
            </w:r>
          </w:p>
        </w:tc>
      </w:tr>
    </w:tbl>
    <w:p w14:paraId="2A0FE58B"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10997BBE"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3EE5CA95" w14:textId="77777777" w:rsidR="00F82DBF" w:rsidRPr="007B102C" w:rsidRDefault="00F82DBF" w:rsidP="00F82DBF">
            <w:pPr>
              <w:tabs>
                <w:tab w:val="left" w:pos="2235"/>
              </w:tabs>
              <w:jc w:val="center"/>
            </w:pPr>
            <w:r w:rsidRPr="007B102C">
              <w:rPr>
                <w:b/>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r>
    </w:tbl>
    <w:p w14:paraId="6B2CD1AE" w14:textId="77777777" w:rsidR="00F82DBF" w:rsidRPr="007B102C" w:rsidRDefault="00F82DBF" w:rsidP="00F82DBF">
      <w:pPr>
        <w:widowControl w:val="0"/>
        <w:tabs>
          <w:tab w:val="left" w:pos="2235"/>
        </w:tabs>
        <w:ind w:firstLine="709"/>
        <w:jc w:val="both"/>
      </w:pPr>
    </w:p>
    <w:p w14:paraId="3175001D" w14:textId="77777777" w:rsidR="00F82DBF" w:rsidRPr="007B102C" w:rsidRDefault="00F82DBF" w:rsidP="00F82DBF">
      <w:pPr>
        <w:widowControl w:val="0"/>
        <w:tabs>
          <w:tab w:val="left" w:pos="2235"/>
        </w:tabs>
        <w:ind w:firstLine="709"/>
        <w:jc w:val="both"/>
      </w:pPr>
      <w:r w:rsidRPr="007B102C">
        <w:rPr>
          <w:bCs/>
        </w:rPr>
        <w:t>4.1.1. Должностные лица Уполномоченного органа при предоставлении муниципальной услуги руководствуются положениями настоящего Регламента.</w:t>
      </w:r>
    </w:p>
    <w:p w14:paraId="709234C5" w14:textId="77777777" w:rsidR="00F82DBF" w:rsidRPr="007B102C" w:rsidRDefault="00F82DBF" w:rsidP="00F82DBF">
      <w:pPr>
        <w:widowControl w:val="0"/>
        <w:tabs>
          <w:tab w:val="left" w:pos="2235"/>
        </w:tabs>
        <w:ind w:firstLine="709"/>
        <w:jc w:val="both"/>
      </w:pPr>
      <w:r w:rsidRPr="007B102C">
        <w:rPr>
          <w:bCs/>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 ответственного за организацию работы по предоставлению муниципальной услуги.</w:t>
      </w:r>
    </w:p>
    <w:p w14:paraId="33FF5A69" w14:textId="77777777" w:rsidR="00F82DBF" w:rsidRPr="007B102C" w:rsidRDefault="00F82DBF" w:rsidP="00F82DBF">
      <w:pPr>
        <w:widowControl w:val="0"/>
        <w:tabs>
          <w:tab w:val="left" w:pos="2235"/>
        </w:tabs>
        <w:ind w:firstLine="709"/>
        <w:jc w:val="both"/>
      </w:pPr>
      <w:r w:rsidRPr="007B102C">
        <w:rPr>
          <w:bCs/>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14:paraId="663C36E6" w14:textId="77777777" w:rsidR="00F82DBF" w:rsidRPr="007B102C" w:rsidRDefault="00F82DBF" w:rsidP="00F82DBF">
      <w:pPr>
        <w:widowControl w:val="0"/>
        <w:tabs>
          <w:tab w:val="left" w:pos="2235"/>
        </w:tabs>
        <w:ind w:firstLine="709"/>
        <w:jc w:val="both"/>
      </w:pPr>
      <w:r w:rsidRPr="007B102C">
        <w:rPr>
          <w:bCs/>
        </w:rPr>
        <w:t>4.1.4. Предметом контроля является выявление и устранение нарушений прав Заявителей, порядка рассмотрения заявлений,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заявлениям и обращениям.</w:t>
      </w:r>
    </w:p>
    <w:p w14:paraId="2F12FDB5"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39A3ACA4"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069BCEAA" w14:textId="77777777" w:rsidR="00F82DBF" w:rsidRPr="007B102C" w:rsidRDefault="00F82DBF" w:rsidP="00F82DBF">
            <w:pPr>
              <w:tabs>
                <w:tab w:val="left" w:pos="2235"/>
              </w:tabs>
              <w:jc w:val="center"/>
            </w:pPr>
            <w:r w:rsidRPr="007B102C">
              <w:rPr>
                <w:b/>
              </w:rPr>
              <w:t xml:space="preserve">Подраздел 4.2. Порядок и периодичность осуществления плановых </w:t>
            </w:r>
          </w:p>
          <w:p w14:paraId="2254154B" w14:textId="77777777" w:rsidR="00F82DBF" w:rsidRPr="007B102C" w:rsidRDefault="00F82DBF" w:rsidP="00F82DBF">
            <w:pPr>
              <w:tabs>
                <w:tab w:val="left" w:pos="2235"/>
              </w:tabs>
              <w:jc w:val="center"/>
            </w:pPr>
            <w:r w:rsidRPr="007B102C">
              <w:rPr>
                <w:b/>
              </w:rPr>
              <w:t>и внеплановых проверок полноты и качества предоставления</w:t>
            </w:r>
          </w:p>
          <w:p w14:paraId="0EC1A74E" w14:textId="77777777" w:rsidR="00F82DBF" w:rsidRPr="007B102C" w:rsidRDefault="00F82DBF" w:rsidP="00F82DBF">
            <w:pPr>
              <w:tabs>
                <w:tab w:val="left" w:pos="2235"/>
              </w:tabs>
              <w:jc w:val="center"/>
            </w:pPr>
            <w:r w:rsidRPr="007B102C">
              <w:rPr>
                <w:b/>
              </w:rPr>
              <w:t>муниципальной услуги, в том числе порядок и формы контроля</w:t>
            </w:r>
          </w:p>
          <w:p w14:paraId="363C12A2" w14:textId="77777777" w:rsidR="00F82DBF" w:rsidRPr="007B102C" w:rsidRDefault="00F82DBF" w:rsidP="00F82DBF">
            <w:pPr>
              <w:tabs>
                <w:tab w:val="left" w:pos="2235"/>
              </w:tabs>
              <w:jc w:val="center"/>
            </w:pPr>
            <w:r w:rsidRPr="007B102C">
              <w:rPr>
                <w:b/>
              </w:rPr>
              <w:t>за полнотой и качеством предоставления муниципальной услуги</w:t>
            </w:r>
          </w:p>
        </w:tc>
      </w:tr>
    </w:tbl>
    <w:p w14:paraId="5722D69C" w14:textId="77777777" w:rsidR="00F82DBF" w:rsidRPr="007B102C" w:rsidRDefault="00F82DBF" w:rsidP="00F82DBF">
      <w:pPr>
        <w:widowControl w:val="0"/>
        <w:tabs>
          <w:tab w:val="left" w:pos="2235"/>
        </w:tabs>
        <w:ind w:firstLine="709"/>
        <w:jc w:val="both"/>
      </w:pPr>
    </w:p>
    <w:p w14:paraId="6E900000" w14:textId="77777777" w:rsidR="00F82DBF" w:rsidRPr="007B102C" w:rsidRDefault="00F82DBF" w:rsidP="00F82DBF">
      <w:pPr>
        <w:widowControl w:val="0"/>
        <w:tabs>
          <w:tab w:val="left" w:pos="2235"/>
        </w:tabs>
        <w:ind w:firstLine="709"/>
        <w:jc w:val="both"/>
      </w:pPr>
      <w:r w:rsidRPr="007B102C">
        <w:rPr>
          <w:bCs/>
        </w:rPr>
        <w:t xml:space="preserve">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 </w:t>
      </w:r>
    </w:p>
    <w:p w14:paraId="255CFE55" w14:textId="77777777" w:rsidR="00F82DBF" w:rsidRPr="007B102C" w:rsidRDefault="00F82DBF" w:rsidP="00F82DBF">
      <w:pPr>
        <w:widowControl w:val="0"/>
        <w:tabs>
          <w:tab w:val="left" w:pos="2235"/>
        </w:tabs>
        <w:ind w:firstLine="709"/>
        <w:jc w:val="both"/>
      </w:pPr>
      <w:r w:rsidRPr="007B102C">
        <w:rPr>
          <w:bCs/>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7B95BFF1" w14:textId="77777777" w:rsidR="00F82DBF" w:rsidRPr="007B102C" w:rsidRDefault="00F82DBF" w:rsidP="00F82DBF">
      <w:pPr>
        <w:widowControl w:val="0"/>
        <w:tabs>
          <w:tab w:val="left" w:pos="2235"/>
        </w:tabs>
        <w:ind w:firstLine="709"/>
        <w:jc w:val="both"/>
      </w:pPr>
      <w:r w:rsidRPr="007B102C">
        <w:rPr>
          <w:bCs/>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положений Регламента.</w:t>
      </w:r>
    </w:p>
    <w:p w14:paraId="3AF1822D" w14:textId="77777777" w:rsidR="00F82DBF" w:rsidRPr="007B102C" w:rsidRDefault="00F82DBF" w:rsidP="00F82DBF">
      <w:pPr>
        <w:widowControl w:val="0"/>
        <w:tabs>
          <w:tab w:val="left" w:pos="2235"/>
        </w:tabs>
        <w:ind w:firstLine="709"/>
        <w:jc w:val="both"/>
      </w:pPr>
      <w:r w:rsidRPr="007B102C">
        <w:rPr>
          <w:bCs/>
        </w:rPr>
        <w:t>4.2.4. Результаты плановых и внеплановых проверок оформляются в виде акта, где отмечаются выявленные недостатки и предложения по их устранению.</w:t>
      </w:r>
    </w:p>
    <w:p w14:paraId="5E1BDB7A"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77EA7DAD"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6DBFBD12" w14:textId="77777777" w:rsidR="00F82DBF" w:rsidRPr="007B102C" w:rsidRDefault="00F82DBF" w:rsidP="00F82DBF">
            <w:pPr>
              <w:tabs>
                <w:tab w:val="left" w:pos="2235"/>
              </w:tabs>
              <w:jc w:val="center"/>
              <w:rPr>
                <w:b/>
              </w:rPr>
            </w:pPr>
            <w:r w:rsidRPr="007B102C">
              <w:rPr>
                <w:b/>
              </w:rPr>
              <w:t xml:space="preserve">Подраздел 4.3. Ответственность должностных лиц органа, </w:t>
            </w:r>
          </w:p>
          <w:p w14:paraId="6FC54F00" w14:textId="77777777" w:rsidR="00F82DBF" w:rsidRPr="007B102C" w:rsidRDefault="00F82DBF" w:rsidP="00F82DBF">
            <w:pPr>
              <w:tabs>
                <w:tab w:val="left" w:pos="2235"/>
              </w:tabs>
              <w:jc w:val="center"/>
              <w:rPr>
                <w:b/>
              </w:rPr>
            </w:pPr>
            <w:r w:rsidRPr="007B102C">
              <w:rPr>
                <w:b/>
              </w:rPr>
              <w:t xml:space="preserve">предоставляющего муниципальную услугу, за решения и действия </w:t>
            </w:r>
          </w:p>
          <w:p w14:paraId="7F74AFC1" w14:textId="77777777" w:rsidR="00F82DBF" w:rsidRPr="007B102C" w:rsidRDefault="00F82DBF" w:rsidP="00F82DBF">
            <w:pPr>
              <w:tabs>
                <w:tab w:val="left" w:pos="2235"/>
              </w:tabs>
              <w:jc w:val="center"/>
              <w:rPr>
                <w:b/>
              </w:rPr>
            </w:pPr>
            <w:r w:rsidRPr="007B102C">
              <w:rPr>
                <w:b/>
              </w:rPr>
              <w:t xml:space="preserve">(бездействие), принимаемые (осуществляемые) ими в ходе </w:t>
            </w:r>
          </w:p>
          <w:p w14:paraId="3A876996" w14:textId="77777777" w:rsidR="00F82DBF" w:rsidRPr="007B102C" w:rsidRDefault="00F82DBF" w:rsidP="00F82DBF">
            <w:pPr>
              <w:tabs>
                <w:tab w:val="left" w:pos="2235"/>
              </w:tabs>
              <w:jc w:val="center"/>
            </w:pPr>
            <w:r w:rsidRPr="007B102C">
              <w:rPr>
                <w:b/>
              </w:rPr>
              <w:t>предоставления муниципальной услуги</w:t>
            </w:r>
          </w:p>
        </w:tc>
      </w:tr>
    </w:tbl>
    <w:p w14:paraId="79E43C0C" w14:textId="77777777" w:rsidR="00F82DBF" w:rsidRPr="007B102C" w:rsidRDefault="00F82DBF" w:rsidP="00F82DBF">
      <w:pPr>
        <w:widowControl w:val="0"/>
        <w:tabs>
          <w:tab w:val="left" w:pos="2235"/>
        </w:tabs>
        <w:ind w:firstLine="709"/>
        <w:jc w:val="both"/>
      </w:pPr>
    </w:p>
    <w:p w14:paraId="43E08F45" w14:textId="77777777" w:rsidR="00F82DBF" w:rsidRPr="007B102C" w:rsidRDefault="00F82DBF" w:rsidP="00F82DBF">
      <w:pPr>
        <w:widowControl w:val="0"/>
        <w:tabs>
          <w:tab w:val="left" w:pos="2235"/>
        </w:tabs>
        <w:ind w:firstLine="709"/>
        <w:jc w:val="both"/>
      </w:pPr>
      <w:r w:rsidRPr="007B102C">
        <w:rPr>
          <w:bCs/>
        </w:rPr>
        <w:t>4.3.1. Ответственность за надлежащее предоставление муниципальной услуги возлагается на руководителя Уполномоченного органа, ответственного за организацию работы по предоставлению муниципальной услуги.</w:t>
      </w:r>
    </w:p>
    <w:p w14:paraId="18E52E19" w14:textId="77777777" w:rsidR="00F82DBF" w:rsidRPr="007B102C" w:rsidRDefault="00F82DBF" w:rsidP="00F82DBF">
      <w:pPr>
        <w:widowControl w:val="0"/>
        <w:tabs>
          <w:tab w:val="left" w:pos="2235"/>
        </w:tabs>
        <w:ind w:firstLine="709"/>
        <w:jc w:val="both"/>
      </w:pPr>
      <w:r w:rsidRPr="007B102C">
        <w:rPr>
          <w:bCs/>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14:paraId="2B263B5E" w14:textId="77777777" w:rsidR="00F82DBF" w:rsidRPr="007B102C" w:rsidRDefault="00F82DBF" w:rsidP="00F82DBF">
      <w:pPr>
        <w:widowControl w:val="0"/>
        <w:tabs>
          <w:tab w:val="left" w:pos="2235"/>
        </w:tabs>
        <w:ind w:firstLine="709"/>
        <w:jc w:val="both"/>
      </w:pPr>
      <w:r w:rsidRPr="007B102C">
        <w:rPr>
          <w:bCs/>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74C04728" w14:textId="77777777" w:rsidR="00F82DBF" w:rsidRPr="007B102C" w:rsidRDefault="00F82DBF" w:rsidP="00F82DBF">
      <w:pPr>
        <w:widowControl w:val="0"/>
        <w:tabs>
          <w:tab w:val="left" w:pos="2235"/>
        </w:tabs>
      </w:pPr>
    </w:p>
    <w:p w14:paraId="0F76CAB6"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75E01E0F"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5B4B6149" w14:textId="77777777" w:rsidR="00F82DBF" w:rsidRPr="007B102C" w:rsidRDefault="00F82DBF" w:rsidP="00F82DBF">
            <w:pPr>
              <w:tabs>
                <w:tab w:val="left" w:pos="2235"/>
              </w:tabs>
              <w:jc w:val="center"/>
            </w:pPr>
            <w:r w:rsidRPr="007B102C">
              <w:rPr>
                <w:b/>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r>
    </w:tbl>
    <w:p w14:paraId="31EE1EE9" w14:textId="77777777" w:rsidR="00F82DBF" w:rsidRPr="007B102C" w:rsidRDefault="00F82DBF" w:rsidP="00F82DBF">
      <w:pPr>
        <w:widowControl w:val="0"/>
        <w:tabs>
          <w:tab w:val="left" w:pos="2235"/>
        </w:tabs>
        <w:ind w:firstLine="709"/>
        <w:jc w:val="both"/>
      </w:pPr>
    </w:p>
    <w:p w14:paraId="1724950F" w14:textId="77777777" w:rsidR="00F82DBF" w:rsidRPr="007B102C" w:rsidRDefault="00F82DBF" w:rsidP="00F82DBF">
      <w:pPr>
        <w:widowControl w:val="0"/>
        <w:tabs>
          <w:tab w:val="left" w:pos="2235"/>
        </w:tabs>
        <w:ind w:firstLine="709"/>
        <w:jc w:val="both"/>
      </w:pPr>
      <w:r w:rsidRPr="007B102C">
        <w:rPr>
          <w:bCs/>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14:paraId="71770DB4" w14:textId="77777777" w:rsidR="00F82DBF" w:rsidRPr="007B102C" w:rsidRDefault="00F82DBF" w:rsidP="00F82DBF">
      <w:pPr>
        <w:widowControl w:val="0"/>
        <w:tabs>
          <w:tab w:val="left" w:pos="2235"/>
        </w:tabs>
        <w:ind w:firstLine="709"/>
        <w:jc w:val="both"/>
      </w:pPr>
      <w:r w:rsidRPr="007B102C">
        <w:rPr>
          <w:bCs/>
        </w:rPr>
        <w:t xml:space="preserve">4.4.2. Порядок и формы контроля за предоставлением муниципальной услуги со стороны уполномоченных должностных лиц Уполномоченного органа должны быть постоянными, всесторонними, объективными и эффективными. </w:t>
      </w:r>
    </w:p>
    <w:p w14:paraId="7F55A780" w14:textId="623266DB" w:rsidR="00F82DBF" w:rsidRPr="007B102C" w:rsidRDefault="00F82DBF" w:rsidP="00F82DBF">
      <w:pPr>
        <w:widowControl w:val="0"/>
        <w:tabs>
          <w:tab w:val="left" w:pos="2235"/>
        </w:tabs>
        <w:ind w:firstLine="709"/>
        <w:jc w:val="both"/>
      </w:pPr>
      <w:r w:rsidRPr="007B102C">
        <w:rPr>
          <w:bCs/>
        </w:rPr>
        <w:t xml:space="preserve">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w:t>
      </w:r>
      <w:r w:rsidR="00C17859" w:rsidRPr="007B102C">
        <w:rPr>
          <w:bCs/>
        </w:rPr>
        <w:t xml:space="preserve">муниципальный округ </w:t>
      </w:r>
      <w:r w:rsidRPr="007B102C">
        <w:rPr>
          <w:bCs/>
        </w:rPr>
        <w:t>город Горячий Ключ Краснодарского края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1407D61C" w14:textId="77777777" w:rsidR="00F82DBF" w:rsidRPr="007B102C" w:rsidRDefault="00F82DBF" w:rsidP="00F82DBF">
      <w:pPr>
        <w:widowControl w:val="0"/>
        <w:tabs>
          <w:tab w:val="left" w:pos="2235"/>
        </w:tabs>
      </w:pPr>
    </w:p>
    <w:p w14:paraId="0BADA659" w14:textId="77777777" w:rsidR="00F82DBF" w:rsidRPr="007B102C" w:rsidRDefault="00F82DBF" w:rsidP="00F82DBF">
      <w:pPr>
        <w:widowControl w:val="0"/>
        <w:tabs>
          <w:tab w:val="left" w:pos="2235"/>
        </w:tabs>
      </w:pPr>
    </w:p>
    <w:tbl>
      <w:tblPr>
        <w:tblStyle w:val="ac"/>
        <w:tblW w:w="0" w:type="auto"/>
        <w:tblLook w:val="05A0" w:firstRow="1" w:lastRow="0" w:firstColumn="1" w:lastColumn="1" w:noHBand="0" w:noVBand="1"/>
      </w:tblPr>
      <w:tblGrid>
        <w:gridCol w:w="9628"/>
      </w:tblGrid>
      <w:tr w:rsidR="00F82DBF" w:rsidRPr="007B102C" w14:paraId="407FC651"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1FD36453" w14:textId="77777777" w:rsidR="00F82DBF" w:rsidRPr="007B102C" w:rsidRDefault="00F82DBF" w:rsidP="00F82DBF">
            <w:pPr>
              <w:tabs>
                <w:tab w:val="left" w:pos="2235"/>
              </w:tabs>
              <w:jc w:val="center"/>
            </w:pPr>
            <w:r w:rsidRPr="007B102C">
              <w:rPr>
                <w:b/>
              </w:rPr>
              <w:t xml:space="preserve">Раздел </w:t>
            </w:r>
            <w:r w:rsidRPr="007B102C">
              <w:rPr>
                <w:b/>
                <w:lang w:val="en-US"/>
              </w:rPr>
              <w:t>V</w:t>
            </w:r>
            <w:r w:rsidRPr="007B102C">
              <w:rPr>
                <w:b/>
              </w:rPr>
              <w:t>.Досудебный (внесудебный) порядок обжалования</w:t>
            </w:r>
          </w:p>
          <w:p w14:paraId="0BBC7C47" w14:textId="77777777" w:rsidR="00F82DBF" w:rsidRPr="007B102C" w:rsidRDefault="00F82DBF" w:rsidP="00F82DBF">
            <w:pPr>
              <w:tabs>
                <w:tab w:val="left" w:pos="2235"/>
              </w:tabs>
              <w:jc w:val="center"/>
              <w:rPr>
                <w:b/>
              </w:rPr>
            </w:pPr>
            <w:r w:rsidRPr="007B102C">
              <w:rPr>
                <w:b/>
              </w:rPr>
              <w:t xml:space="preserve">решений и действий (бездействия) органа, предоставляющего </w:t>
            </w:r>
          </w:p>
          <w:p w14:paraId="58F86524" w14:textId="77777777" w:rsidR="00F82DBF" w:rsidRPr="007B102C" w:rsidRDefault="00F82DBF" w:rsidP="00F82DBF">
            <w:pPr>
              <w:tabs>
                <w:tab w:val="left" w:pos="2235"/>
              </w:tabs>
              <w:jc w:val="center"/>
              <w:rPr>
                <w:b/>
              </w:rPr>
            </w:pPr>
            <w:r w:rsidRPr="007B102C">
              <w:rPr>
                <w:b/>
              </w:rPr>
              <w:t xml:space="preserve">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w:t>
            </w:r>
          </w:p>
          <w:p w14:paraId="4C4CFC81" w14:textId="77777777" w:rsidR="00F82DBF" w:rsidRPr="007B102C" w:rsidRDefault="00F82DBF" w:rsidP="00F82DBF">
            <w:pPr>
              <w:tabs>
                <w:tab w:val="left" w:pos="2235"/>
              </w:tabs>
              <w:jc w:val="center"/>
            </w:pPr>
            <w:r w:rsidRPr="007B102C">
              <w:rPr>
                <w:b/>
              </w:rPr>
              <w:t>работников</w:t>
            </w:r>
          </w:p>
        </w:tc>
      </w:tr>
    </w:tbl>
    <w:p w14:paraId="00E7E905"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409C994F"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5BE32541" w14:textId="77777777" w:rsidR="00F82DBF" w:rsidRPr="007B102C" w:rsidRDefault="00F82DBF" w:rsidP="00F82DBF">
            <w:pPr>
              <w:tabs>
                <w:tab w:val="left" w:pos="2235"/>
              </w:tabs>
              <w:jc w:val="center"/>
            </w:pPr>
            <w:r w:rsidRPr="007B102C">
              <w:rPr>
                <w:b/>
              </w:rPr>
              <w:t>Подраздел 5.1. 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w:t>
            </w:r>
          </w:p>
          <w:p w14:paraId="3419108C" w14:textId="77777777" w:rsidR="00F82DBF" w:rsidRPr="007B102C" w:rsidRDefault="00F82DBF" w:rsidP="00F82DBF">
            <w:pPr>
              <w:tabs>
                <w:tab w:val="left" w:pos="2235"/>
              </w:tabs>
              <w:jc w:val="center"/>
            </w:pPr>
            <w:r w:rsidRPr="007B102C">
              <w:rPr>
                <w:b/>
              </w:rPr>
              <w:t>муниципальной услуги</w:t>
            </w:r>
          </w:p>
        </w:tc>
      </w:tr>
    </w:tbl>
    <w:p w14:paraId="52B24C5B" w14:textId="77777777" w:rsidR="00F82DBF" w:rsidRPr="007B102C" w:rsidRDefault="00F82DBF" w:rsidP="00F82DBF">
      <w:pPr>
        <w:widowControl w:val="0"/>
        <w:tabs>
          <w:tab w:val="left" w:pos="2235"/>
        </w:tabs>
        <w:ind w:firstLine="709"/>
        <w:jc w:val="both"/>
      </w:pPr>
    </w:p>
    <w:p w14:paraId="1D28250A" w14:textId="77777777" w:rsidR="00F82DBF" w:rsidRPr="007B102C" w:rsidRDefault="00F82DBF" w:rsidP="00F82DBF">
      <w:pPr>
        <w:widowControl w:val="0"/>
        <w:tabs>
          <w:tab w:val="left" w:pos="2235"/>
        </w:tabs>
        <w:ind w:firstLine="709"/>
        <w:jc w:val="both"/>
      </w:pPr>
      <w:r w:rsidRPr="007B102C">
        <w:rPr>
          <w:bCs/>
        </w:rPr>
        <w:t xml:space="preserve">5.1.1. Заявитель имеет право на досудебное (внесудебное) обжалование решений и действий (бездействий)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 </w:t>
      </w:r>
    </w:p>
    <w:p w14:paraId="2821AC47"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1F4628F1"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2EDAE9C0" w14:textId="77777777" w:rsidR="00F82DBF" w:rsidRPr="007B102C" w:rsidRDefault="00F82DBF" w:rsidP="00F82DBF">
            <w:pPr>
              <w:tabs>
                <w:tab w:val="left" w:pos="2235"/>
              </w:tabs>
              <w:jc w:val="center"/>
            </w:pPr>
            <w:r w:rsidRPr="007B102C">
              <w:rPr>
                <w:b/>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tc>
      </w:tr>
    </w:tbl>
    <w:p w14:paraId="619D763F" w14:textId="77777777" w:rsidR="00F82DBF" w:rsidRPr="007B102C" w:rsidRDefault="00F82DBF" w:rsidP="00F82DBF">
      <w:pPr>
        <w:widowControl w:val="0"/>
        <w:tabs>
          <w:tab w:val="left" w:pos="2235"/>
        </w:tabs>
        <w:ind w:firstLine="709"/>
        <w:jc w:val="both"/>
      </w:pPr>
    </w:p>
    <w:p w14:paraId="70CE40C6" w14:textId="77777777" w:rsidR="00F82DBF" w:rsidRPr="007B102C" w:rsidRDefault="00F82DBF" w:rsidP="00F82DBF">
      <w:pPr>
        <w:widowControl w:val="0"/>
        <w:tabs>
          <w:tab w:val="left" w:pos="2235"/>
        </w:tabs>
        <w:ind w:firstLine="709"/>
        <w:jc w:val="both"/>
      </w:pPr>
      <w:r w:rsidRPr="007B102C">
        <w:rPr>
          <w:bCs/>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14:paraId="3397EFBB" w14:textId="77777777" w:rsidR="00F82DBF" w:rsidRPr="007B102C" w:rsidRDefault="00F82DBF" w:rsidP="00F82DBF">
      <w:pPr>
        <w:widowControl w:val="0"/>
        <w:tabs>
          <w:tab w:val="left" w:pos="2235"/>
        </w:tabs>
        <w:ind w:firstLine="709"/>
        <w:jc w:val="both"/>
      </w:pPr>
      <w:r w:rsidRPr="007B102C">
        <w:rPr>
          <w:bCs/>
        </w:rPr>
        <w:t xml:space="preserve">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 </w:t>
      </w:r>
    </w:p>
    <w:p w14:paraId="66D49FE3" w14:textId="77777777" w:rsidR="00F82DBF" w:rsidRPr="007B102C" w:rsidRDefault="00F82DBF" w:rsidP="00F82DBF">
      <w:pPr>
        <w:widowControl w:val="0"/>
        <w:tabs>
          <w:tab w:val="left" w:pos="2235"/>
        </w:tabs>
        <w:ind w:firstLine="709"/>
        <w:jc w:val="both"/>
      </w:pPr>
      <w:r w:rsidRPr="007B102C">
        <w:rPr>
          <w:bCs/>
        </w:rPr>
        <w:t>При отсутствии вышестоящего органа жалоба подается непосредственно руководителю Уполномоченного органа.</w:t>
      </w:r>
    </w:p>
    <w:p w14:paraId="0606C832" w14:textId="77777777" w:rsidR="00F82DBF" w:rsidRPr="007B102C" w:rsidRDefault="00F82DBF" w:rsidP="00F82DBF">
      <w:pPr>
        <w:widowControl w:val="0"/>
        <w:tabs>
          <w:tab w:val="left" w:pos="2235"/>
        </w:tabs>
        <w:ind w:firstLine="709"/>
        <w:jc w:val="both"/>
      </w:pPr>
      <w:r w:rsidRPr="007B102C">
        <w:rPr>
          <w:bCs/>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14:paraId="4D3ADBE3"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084A36D0"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6612765E" w14:textId="77777777" w:rsidR="00F82DBF" w:rsidRPr="007B102C" w:rsidRDefault="00F82DBF" w:rsidP="00F82DBF">
            <w:pPr>
              <w:tabs>
                <w:tab w:val="left" w:pos="2235"/>
              </w:tabs>
              <w:jc w:val="center"/>
            </w:pPr>
            <w:r w:rsidRPr="007B102C">
              <w:rPr>
                <w:b/>
              </w:rPr>
              <w:t>Подраздел 5.3. Способы информирования заявителей о порядке</w:t>
            </w:r>
          </w:p>
          <w:p w14:paraId="6D53EB5B" w14:textId="77777777" w:rsidR="00F82DBF" w:rsidRPr="007B102C" w:rsidRDefault="00F82DBF" w:rsidP="00F82DBF">
            <w:pPr>
              <w:tabs>
                <w:tab w:val="left" w:pos="2235"/>
              </w:tabs>
              <w:jc w:val="center"/>
            </w:pPr>
            <w:r w:rsidRPr="007B102C">
              <w:rPr>
                <w:b/>
              </w:rPr>
              <w:t>подачи и рассмотрения жалобы, в том числе с использованием</w:t>
            </w:r>
          </w:p>
          <w:p w14:paraId="477901E3" w14:textId="77777777" w:rsidR="00F82DBF" w:rsidRPr="007B102C" w:rsidRDefault="00F82DBF" w:rsidP="00F82DBF">
            <w:pPr>
              <w:tabs>
                <w:tab w:val="left" w:pos="2235"/>
              </w:tabs>
              <w:jc w:val="center"/>
            </w:pPr>
            <w:r w:rsidRPr="007B102C">
              <w:rPr>
                <w:b/>
              </w:rPr>
              <w:t>Единого портала и Регионального портала</w:t>
            </w:r>
          </w:p>
        </w:tc>
      </w:tr>
    </w:tbl>
    <w:p w14:paraId="222578C5" w14:textId="77777777" w:rsidR="00F82DBF" w:rsidRPr="007B102C" w:rsidRDefault="00F82DBF" w:rsidP="00F82DBF">
      <w:pPr>
        <w:widowControl w:val="0"/>
        <w:tabs>
          <w:tab w:val="left" w:pos="2235"/>
        </w:tabs>
        <w:ind w:firstLine="709"/>
        <w:jc w:val="both"/>
      </w:pPr>
    </w:p>
    <w:p w14:paraId="1296E1AE" w14:textId="77777777" w:rsidR="00F82DBF" w:rsidRPr="007B102C" w:rsidRDefault="00F82DBF" w:rsidP="00F82DBF">
      <w:pPr>
        <w:widowControl w:val="0"/>
        <w:tabs>
          <w:tab w:val="left" w:pos="2235"/>
        </w:tabs>
        <w:ind w:firstLine="709"/>
        <w:jc w:val="both"/>
      </w:pPr>
      <w:r w:rsidRPr="007B102C">
        <w:rPr>
          <w:bCs/>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в МФЦ, на Едином портале и Региональном портале.</w:t>
      </w:r>
    </w:p>
    <w:p w14:paraId="415C87F5" w14:textId="77777777" w:rsidR="00F82DBF" w:rsidRPr="007B102C" w:rsidRDefault="00F82DBF" w:rsidP="00F82DBF">
      <w:pPr>
        <w:widowControl w:val="0"/>
        <w:tabs>
          <w:tab w:val="left" w:pos="2235"/>
        </w:tabs>
      </w:pPr>
    </w:p>
    <w:tbl>
      <w:tblPr>
        <w:tblStyle w:val="ac"/>
        <w:tblW w:w="0" w:type="auto"/>
        <w:tblLook w:val="04A0" w:firstRow="1" w:lastRow="0" w:firstColumn="1" w:lastColumn="0" w:noHBand="0" w:noVBand="1"/>
      </w:tblPr>
      <w:tblGrid>
        <w:gridCol w:w="9628"/>
      </w:tblGrid>
      <w:tr w:rsidR="00F82DBF" w:rsidRPr="007B102C" w14:paraId="69EB2998"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15D8A13E" w14:textId="77777777" w:rsidR="00F82DBF" w:rsidRPr="007B102C" w:rsidRDefault="00F82DBF" w:rsidP="00F82DBF">
            <w:pPr>
              <w:tabs>
                <w:tab w:val="left" w:pos="2235"/>
              </w:tabs>
              <w:jc w:val="center"/>
            </w:pPr>
            <w:r w:rsidRPr="007B102C">
              <w:rPr>
                <w:b/>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14:paraId="32AE75D5" w14:textId="77777777" w:rsidR="00F82DBF" w:rsidRPr="007B102C" w:rsidRDefault="00F82DBF" w:rsidP="00F82DBF">
            <w:pPr>
              <w:tabs>
                <w:tab w:val="left" w:pos="2235"/>
              </w:tabs>
              <w:jc w:val="center"/>
            </w:pPr>
            <w:r w:rsidRPr="007B102C">
              <w:rPr>
                <w:b/>
              </w:rPr>
              <w:t>а также его должностных лиц</w:t>
            </w:r>
          </w:p>
        </w:tc>
      </w:tr>
    </w:tbl>
    <w:p w14:paraId="7DA7956A" w14:textId="77777777" w:rsidR="00F82DBF" w:rsidRPr="007B102C" w:rsidRDefault="00F82DBF" w:rsidP="00F82DBF">
      <w:pPr>
        <w:widowControl w:val="0"/>
        <w:tabs>
          <w:tab w:val="left" w:pos="2235"/>
        </w:tabs>
        <w:ind w:firstLine="709"/>
        <w:jc w:val="both"/>
        <w:rPr>
          <w:sz w:val="16"/>
          <w:szCs w:val="16"/>
        </w:rPr>
      </w:pPr>
    </w:p>
    <w:p w14:paraId="211C049D" w14:textId="77777777" w:rsidR="00F82DBF" w:rsidRPr="007B102C" w:rsidRDefault="00F82DBF" w:rsidP="00F82DBF">
      <w:pPr>
        <w:widowControl w:val="0"/>
        <w:tabs>
          <w:tab w:val="left" w:pos="2235"/>
        </w:tabs>
        <w:ind w:firstLine="709"/>
        <w:jc w:val="both"/>
      </w:pPr>
      <w:r w:rsidRPr="007B102C">
        <w:rPr>
          <w:bCs/>
        </w:rPr>
        <w:t>5.4.1.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МФЦ, работников МФЦ, являются:</w:t>
      </w:r>
    </w:p>
    <w:p w14:paraId="4AE9AD50" w14:textId="77777777" w:rsidR="00F82DBF" w:rsidRPr="007B102C" w:rsidRDefault="00F82DBF" w:rsidP="00F82DBF">
      <w:pPr>
        <w:widowControl w:val="0"/>
        <w:tabs>
          <w:tab w:val="left" w:pos="2235"/>
        </w:tabs>
        <w:ind w:firstLine="709"/>
        <w:jc w:val="both"/>
      </w:pPr>
      <w:r w:rsidRPr="007B102C">
        <w:rPr>
          <w:bCs/>
        </w:rPr>
        <w:t>Федеральный закон от 27 июля 2010 г. № 210-ФЗ «Об организации предоставления государственных и муниципальных услуг»;</w:t>
      </w:r>
    </w:p>
    <w:p w14:paraId="01AAAB56" w14:textId="77777777" w:rsidR="00F82DBF" w:rsidRPr="007B102C" w:rsidRDefault="00F82DBF" w:rsidP="00F82DBF">
      <w:pPr>
        <w:widowControl w:val="0"/>
        <w:tabs>
          <w:tab w:val="left" w:pos="2235"/>
        </w:tabs>
        <w:ind w:firstLine="709"/>
        <w:jc w:val="both"/>
        <w:rPr>
          <w:bCs/>
        </w:rPr>
      </w:pPr>
      <w:r w:rsidRPr="007B102C">
        <w:rPr>
          <w:bCs/>
        </w:rPr>
        <w:t xml:space="preserve"> постановление администрации муниципального образования город Горячий Ключ Краснодарского края от 22 августа 2018 г. № 1597 «Об утверждении Порядка подачи и рассмотрения жалоб на решения и действия (бездействие) администрации муниципального образования город Горячий Ключ Краснодарского края и ее должностных лиц, муниципальных служащих».</w:t>
      </w:r>
    </w:p>
    <w:p w14:paraId="46CD9E5E" w14:textId="77777777" w:rsidR="00C17859" w:rsidRPr="007B102C" w:rsidRDefault="00C17859" w:rsidP="00C17859">
      <w:pPr>
        <w:widowControl w:val="0"/>
        <w:tabs>
          <w:tab w:val="left" w:pos="2235"/>
        </w:tabs>
        <w:jc w:val="both"/>
        <w:rPr>
          <w:bCs/>
        </w:rPr>
      </w:pPr>
    </w:p>
    <w:p w14:paraId="3A8C9C95" w14:textId="77777777" w:rsidR="00C17859" w:rsidRPr="007B102C" w:rsidRDefault="00C17859" w:rsidP="00C17859">
      <w:pPr>
        <w:widowControl w:val="0"/>
        <w:tabs>
          <w:tab w:val="left" w:pos="2235"/>
        </w:tabs>
        <w:jc w:val="both"/>
        <w:rPr>
          <w:bCs/>
        </w:rPr>
      </w:pPr>
    </w:p>
    <w:p w14:paraId="5B28918A" w14:textId="77777777" w:rsidR="00C17859" w:rsidRPr="007B102C" w:rsidRDefault="00C17859" w:rsidP="00C17859">
      <w:pPr>
        <w:widowControl w:val="0"/>
        <w:tabs>
          <w:tab w:val="left" w:pos="2235"/>
        </w:tabs>
        <w:jc w:val="both"/>
        <w:rPr>
          <w:bCs/>
        </w:rPr>
      </w:pPr>
    </w:p>
    <w:p w14:paraId="4182FDF4" w14:textId="77777777" w:rsidR="00C17859" w:rsidRPr="007B102C" w:rsidRDefault="00C17859" w:rsidP="00C17859">
      <w:pPr>
        <w:jc w:val="both"/>
      </w:pPr>
      <w:r w:rsidRPr="007B102C">
        <w:t>Заместитель начальника управления,</w:t>
      </w:r>
    </w:p>
    <w:p w14:paraId="59554E29" w14:textId="77777777" w:rsidR="00C17859" w:rsidRPr="007B102C" w:rsidRDefault="00C17859" w:rsidP="00C17859">
      <w:pPr>
        <w:jc w:val="both"/>
      </w:pPr>
      <w:r w:rsidRPr="007B102C">
        <w:t>начальник отдела земельных отношений</w:t>
      </w:r>
    </w:p>
    <w:p w14:paraId="38A4508A" w14:textId="77777777" w:rsidR="00C17859" w:rsidRPr="007B102C" w:rsidRDefault="00C17859" w:rsidP="00C17859">
      <w:pPr>
        <w:jc w:val="both"/>
      </w:pPr>
      <w:r w:rsidRPr="007B102C">
        <w:t>управления имущественных и земельных отношений</w:t>
      </w:r>
    </w:p>
    <w:p w14:paraId="12B28937" w14:textId="77777777" w:rsidR="00C17859" w:rsidRPr="007B102C" w:rsidRDefault="00C17859" w:rsidP="00C17859">
      <w:pPr>
        <w:jc w:val="both"/>
      </w:pPr>
      <w:r w:rsidRPr="007B102C">
        <w:t>администрации муниципального образования</w:t>
      </w:r>
    </w:p>
    <w:p w14:paraId="6646B69B" w14:textId="77777777" w:rsidR="00C17859" w:rsidRPr="007B102C" w:rsidRDefault="00C17859" w:rsidP="00C17859">
      <w:pPr>
        <w:jc w:val="both"/>
      </w:pPr>
      <w:r w:rsidRPr="007B102C">
        <w:t>муниципальный округ город Горячий Ключ</w:t>
      </w:r>
    </w:p>
    <w:p w14:paraId="41D837EB" w14:textId="05D2924B" w:rsidR="00C17859" w:rsidRDefault="00C17859" w:rsidP="00C17859">
      <w:pPr>
        <w:jc w:val="both"/>
      </w:pPr>
      <w:r w:rsidRPr="007B102C">
        <w:t xml:space="preserve">Краснодарского края                                                                              </w:t>
      </w:r>
      <w:proofErr w:type="gramStart"/>
      <w:r w:rsidRPr="007B102C">
        <w:t>Т.В.</w:t>
      </w:r>
      <w:proofErr w:type="gramEnd"/>
      <w:r w:rsidRPr="007B102C">
        <w:t xml:space="preserve"> Воробьева</w:t>
      </w:r>
    </w:p>
    <w:p w14:paraId="28F45C3B" w14:textId="77777777" w:rsidR="00C17859" w:rsidRDefault="00C17859" w:rsidP="00C17859">
      <w:pPr>
        <w:widowControl w:val="0"/>
        <w:tabs>
          <w:tab w:val="left" w:pos="2235"/>
        </w:tabs>
        <w:jc w:val="both"/>
      </w:pPr>
    </w:p>
    <w:p w14:paraId="145F5153" w14:textId="57194480" w:rsidR="00626AED" w:rsidRDefault="00626AED" w:rsidP="00F82DBF">
      <w:pPr>
        <w:widowControl w:val="0"/>
        <w:tabs>
          <w:tab w:val="left" w:pos="2235"/>
        </w:tabs>
        <w:ind w:firstLine="709"/>
        <w:jc w:val="both"/>
      </w:pPr>
    </w:p>
    <w:p w14:paraId="27BF99B2" w14:textId="77777777" w:rsidR="00626AED" w:rsidRDefault="00626AED" w:rsidP="00F82DBF">
      <w:pPr>
        <w:widowControl w:val="0"/>
        <w:tabs>
          <w:tab w:val="left" w:pos="2235"/>
        </w:tabs>
      </w:pPr>
    </w:p>
    <w:p w14:paraId="18FD34C4" w14:textId="77777777" w:rsidR="00626AED" w:rsidRDefault="00626AED" w:rsidP="00F82DBF">
      <w:pPr>
        <w:widowControl w:val="0"/>
        <w:ind w:firstLine="709"/>
        <w:jc w:val="both"/>
      </w:pPr>
    </w:p>
    <w:sectPr w:rsidR="00626AED" w:rsidSect="0043003B">
      <w:headerReference w:type="even" r:id="rId24"/>
      <w:headerReference w:type="default" r:id="rId25"/>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FA0CB" w14:textId="77777777" w:rsidR="00BF3583" w:rsidRDefault="00BF3583">
      <w:r>
        <w:separator/>
      </w:r>
    </w:p>
  </w:endnote>
  <w:endnote w:type="continuationSeparator" w:id="0">
    <w:p w14:paraId="73514D42" w14:textId="77777777" w:rsidR="00BF3583" w:rsidRDefault="00BF3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38417" w14:textId="77777777" w:rsidR="00BF3583" w:rsidRDefault="00BF3583">
      <w:r>
        <w:separator/>
      </w:r>
    </w:p>
  </w:footnote>
  <w:footnote w:type="continuationSeparator" w:id="0">
    <w:p w14:paraId="7704C18D" w14:textId="77777777" w:rsidR="00BF3583" w:rsidRDefault="00BF3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D9077" w14:textId="77777777" w:rsidR="00531545" w:rsidRDefault="00531545">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14:paraId="4B9C0836" w14:textId="77777777" w:rsidR="00531545" w:rsidRDefault="00531545">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92AC" w14:textId="77777777" w:rsidR="00531545" w:rsidRDefault="00531545">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D56B77">
      <w:rPr>
        <w:rStyle w:val="af8"/>
        <w:noProof/>
      </w:rPr>
      <w:t>22</w:t>
    </w:r>
    <w:r>
      <w:rPr>
        <w:rStyle w:val="af8"/>
      </w:rPr>
      <w:fldChar w:fldCharType="end"/>
    </w:r>
  </w:p>
  <w:p w14:paraId="55B37FB0" w14:textId="77777777" w:rsidR="00531545" w:rsidRDefault="00531545">
    <w:pPr>
      <w:pStyle w:val="af6"/>
    </w:pPr>
  </w:p>
  <w:p w14:paraId="62366D69" w14:textId="77777777" w:rsidR="00531545" w:rsidRDefault="00531545">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2BDB"/>
    <w:multiLevelType w:val="hybridMultilevel"/>
    <w:tmpl w:val="38A6BB88"/>
    <w:lvl w:ilvl="0" w:tplc="C8724364">
      <w:start w:val="1"/>
      <w:numFmt w:val="decimal"/>
      <w:lvlText w:val="%1."/>
      <w:lvlJc w:val="left"/>
      <w:pPr>
        <w:ind w:left="825" w:hanging="825"/>
      </w:pPr>
    </w:lvl>
    <w:lvl w:ilvl="1" w:tplc="E7A42B00">
      <w:start w:val="1"/>
      <w:numFmt w:val="none"/>
      <w:lvlText w:val=""/>
      <w:lvlJc w:val="left"/>
      <w:pPr>
        <w:tabs>
          <w:tab w:val="num" w:pos="360"/>
        </w:tabs>
      </w:pPr>
    </w:lvl>
    <w:lvl w:ilvl="2" w:tplc="1BF6F168">
      <w:start w:val="1"/>
      <w:numFmt w:val="none"/>
      <w:lvlText w:val=""/>
      <w:lvlJc w:val="left"/>
      <w:pPr>
        <w:tabs>
          <w:tab w:val="num" w:pos="360"/>
        </w:tabs>
      </w:pPr>
    </w:lvl>
    <w:lvl w:ilvl="3" w:tplc="A58A1B12">
      <w:start w:val="1"/>
      <w:numFmt w:val="none"/>
      <w:lvlText w:val=""/>
      <w:lvlJc w:val="left"/>
      <w:pPr>
        <w:tabs>
          <w:tab w:val="num" w:pos="360"/>
        </w:tabs>
      </w:pPr>
    </w:lvl>
    <w:lvl w:ilvl="4" w:tplc="F7029EE2">
      <w:start w:val="1"/>
      <w:numFmt w:val="none"/>
      <w:lvlText w:val=""/>
      <w:lvlJc w:val="left"/>
      <w:pPr>
        <w:tabs>
          <w:tab w:val="num" w:pos="360"/>
        </w:tabs>
      </w:pPr>
    </w:lvl>
    <w:lvl w:ilvl="5" w:tplc="DA9874BE">
      <w:start w:val="1"/>
      <w:numFmt w:val="none"/>
      <w:lvlText w:val=""/>
      <w:lvlJc w:val="left"/>
      <w:pPr>
        <w:tabs>
          <w:tab w:val="num" w:pos="360"/>
        </w:tabs>
      </w:pPr>
    </w:lvl>
    <w:lvl w:ilvl="6" w:tplc="0A6E916C">
      <w:start w:val="1"/>
      <w:numFmt w:val="none"/>
      <w:lvlText w:val=""/>
      <w:lvlJc w:val="left"/>
      <w:pPr>
        <w:tabs>
          <w:tab w:val="num" w:pos="360"/>
        </w:tabs>
      </w:pPr>
    </w:lvl>
    <w:lvl w:ilvl="7" w:tplc="7EA05C9C">
      <w:start w:val="1"/>
      <w:numFmt w:val="none"/>
      <w:lvlText w:val=""/>
      <w:lvlJc w:val="left"/>
      <w:pPr>
        <w:tabs>
          <w:tab w:val="num" w:pos="360"/>
        </w:tabs>
      </w:pPr>
    </w:lvl>
    <w:lvl w:ilvl="8" w:tplc="2C18E8B6">
      <w:start w:val="1"/>
      <w:numFmt w:val="none"/>
      <w:lvlText w:val=""/>
      <w:lvlJc w:val="left"/>
      <w:pPr>
        <w:tabs>
          <w:tab w:val="num" w:pos="360"/>
        </w:tabs>
      </w:pPr>
    </w:lvl>
  </w:abstractNum>
  <w:abstractNum w:abstractNumId="1" w15:restartNumberingAfterBreak="0">
    <w:nsid w:val="092A3DAE"/>
    <w:multiLevelType w:val="hybridMultilevel"/>
    <w:tmpl w:val="F4F26E62"/>
    <w:lvl w:ilvl="0" w:tplc="3678ED0E">
      <w:start w:val="1"/>
      <w:numFmt w:val="decimal"/>
      <w:lvlText w:val="%1)"/>
      <w:lvlJc w:val="left"/>
    </w:lvl>
    <w:lvl w:ilvl="1" w:tplc="CEE267CC">
      <w:start w:val="1"/>
      <w:numFmt w:val="lowerLetter"/>
      <w:lvlText w:val="%2."/>
      <w:lvlJc w:val="left"/>
      <w:pPr>
        <w:ind w:left="1440" w:hanging="360"/>
      </w:pPr>
    </w:lvl>
    <w:lvl w:ilvl="2" w:tplc="99306D2A">
      <w:start w:val="1"/>
      <w:numFmt w:val="lowerRoman"/>
      <w:lvlText w:val="%3."/>
      <w:lvlJc w:val="right"/>
      <w:pPr>
        <w:ind w:left="2160" w:hanging="180"/>
      </w:pPr>
    </w:lvl>
    <w:lvl w:ilvl="3" w:tplc="43964020">
      <w:start w:val="1"/>
      <w:numFmt w:val="decimal"/>
      <w:lvlText w:val="%4."/>
      <w:lvlJc w:val="left"/>
      <w:pPr>
        <w:ind w:left="2880" w:hanging="360"/>
      </w:pPr>
    </w:lvl>
    <w:lvl w:ilvl="4" w:tplc="85EAC084">
      <w:start w:val="1"/>
      <w:numFmt w:val="lowerLetter"/>
      <w:lvlText w:val="%5."/>
      <w:lvlJc w:val="left"/>
      <w:pPr>
        <w:ind w:left="3600" w:hanging="360"/>
      </w:pPr>
    </w:lvl>
    <w:lvl w:ilvl="5" w:tplc="382A011C">
      <w:start w:val="1"/>
      <w:numFmt w:val="lowerRoman"/>
      <w:lvlText w:val="%6."/>
      <w:lvlJc w:val="right"/>
      <w:pPr>
        <w:ind w:left="4320" w:hanging="180"/>
      </w:pPr>
    </w:lvl>
    <w:lvl w:ilvl="6" w:tplc="EE746080">
      <w:start w:val="1"/>
      <w:numFmt w:val="decimal"/>
      <w:lvlText w:val="%7."/>
      <w:lvlJc w:val="left"/>
      <w:pPr>
        <w:ind w:left="5040" w:hanging="360"/>
      </w:pPr>
    </w:lvl>
    <w:lvl w:ilvl="7" w:tplc="8AE03BC4">
      <w:start w:val="1"/>
      <w:numFmt w:val="lowerLetter"/>
      <w:lvlText w:val="%8."/>
      <w:lvlJc w:val="left"/>
      <w:pPr>
        <w:ind w:left="5760" w:hanging="360"/>
      </w:pPr>
    </w:lvl>
    <w:lvl w:ilvl="8" w:tplc="38C40BEA">
      <w:start w:val="1"/>
      <w:numFmt w:val="lowerRoman"/>
      <w:lvlText w:val="%9."/>
      <w:lvlJc w:val="right"/>
      <w:pPr>
        <w:ind w:left="6480" w:hanging="180"/>
      </w:pPr>
    </w:lvl>
  </w:abstractNum>
  <w:abstractNum w:abstractNumId="2" w15:restartNumberingAfterBreak="0">
    <w:nsid w:val="0A081022"/>
    <w:multiLevelType w:val="hybridMultilevel"/>
    <w:tmpl w:val="5A26EACA"/>
    <w:lvl w:ilvl="0" w:tplc="CB6A5976">
      <w:start w:val="1"/>
      <w:numFmt w:val="decimal"/>
      <w:lvlText w:val="%1)"/>
      <w:lvlJc w:val="left"/>
      <w:pPr>
        <w:ind w:left="1744" w:hanging="1035"/>
      </w:pPr>
    </w:lvl>
    <w:lvl w:ilvl="1" w:tplc="9FB209FA">
      <w:start w:val="1"/>
      <w:numFmt w:val="lowerLetter"/>
      <w:lvlText w:val="%2."/>
      <w:lvlJc w:val="left"/>
      <w:pPr>
        <w:ind w:left="1789" w:hanging="360"/>
      </w:pPr>
    </w:lvl>
    <w:lvl w:ilvl="2" w:tplc="1C00A156">
      <w:start w:val="1"/>
      <w:numFmt w:val="lowerRoman"/>
      <w:lvlText w:val="%3."/>
      <w:lvlJc w:val="right"/>
      <w:pPr>
        <w:ind w:left="2509" w:hanging="180"/>
      </w:pPr>
    </w:lvl>
    <w:lvl w:ilvl="3" w:tplc="EB12CDF2">
      <w:start w:val="1"/>
      <w:numFmt w:val="decimal"/>
      <w:lvlText w:val="%4."/>
      <w:lvlJc w:val="left"/>
      <w:pPr>
        <w:ind w:left="3229" w:hanging="360"/>
      </w:pPr>
    </w:lvl>
    <w:lvl w:ilvl="4" w:tplc="435CB422">
      <w:start w:val="1"/>
      <w:numFmt w:val="lowerLetter"/>
      <w:lvlText w:val="%5."/>
      <w:lvlJc w:val="left"/>
      <w:pPr>
        <w:ind w:left="3949" w:hanging="360"/>
      </w:pPr>
    </w:lvl>
    <w:lvl w:ilvl="5" w:tplc="F548697A">
      <w:start w:val="1"/>
      <w:numFmt w:val="lowerRoman"/>
      <w:lvlText w:val="%6."/>
      <w:lvlJc w:val="right"/>
      <w:pPr>
        <w:ind w:left="4669" w:hanging="180"/>
      </w:pPr>
    </w:lvl>
    <w:lvl w:ilvl="6" w:tplc="0B54E838">
      <w:start w:val="1"/>
      <w:numFmt w:val="decimal"/>
      <w:lvlText w:val="%7."/>
      <w:lvlJc w:val="left"/>
      <w:pPr>
        <w:ind w:left="5389" w:hanging="360"/>
      </w:pPr>
    </w:lvl>
    <w:lvl w:ilvl="7" w:tplc="40EE7FF4">
      <w:start w:val="1"/>
      <w:numFmt w:val="lowerLetter"/>
      <w:lvlText w:val="%8."/>
      <w:lvlJc w:val="left"/>
      <w:pPr>
        <w:ind w:left="6109" w:hanging="360"/>
      </w:pPr>
    </w:lvl>
    <w:lvl w:ilvl="8" w:tplc="38C08838">
      <w:start w:val="1"/>
      <w:numFmt w:val="lowerRoman"/>
      <w:lvlText w:val="%9."/>
      <w:lvlJc w:val="right"/>
      <w:pPr>
        <w:ind w:left="6829" w:hanging="180"/>
      </w:pPr>
    </w:lvl>
  </w:abstractNum>
  <w:abstractNum w:abstractNumId="3" w15:restartNumberingAfterBreak="0">
    <w:nsid w:val="0E447880"/>
    <w:multiLevelType w:val="hybridMultilevel"/>
    <w:tmpl w:val="44A6EF10"/>
    <w:lvl w:ilvl="0" w:tplc="CBA62E24">
      <w:start w:val="1"/>
      <w:numFmt w:val="decimal"/>
      <w:lvlText w:val="%1)"/>
      <w:lvlJc w:val="left"/>
      <w:pPr>
        <w:ind w:left="1069" w:hanging="360"/>
      </w:pPr>
      <w:rPr>
        <w:rFonts w:ascii="Times New Roman" w:eastAsia="Times New Roman" w:hAnsi="Times New Roman"/>
      </w:rPr>
    </w:lvl>
    <w:lvl w:ilvl="1" w:tplc="852EBF4A">
      <w:start w:val="1"/>
      <w:numFmt w:val="lowerLetter"/>
      <w:lvlText w:val="%2."/>
      <w:lvlJc w:val="left"/>
      <w:pPr>
        <w:ind w:left="1789" w:hanging="360"/>
      </w:pPr>
    </w:lvl>
    <w:lvl w:ilvl="2" w:tplc="2D6CFA40">
      <w:start w:val="1"/>
      <w:numFmt w:val="lowerRoman"/>
      <w:lvlText w:val="%3."/>
      <w:lvlJc w:val="right"/>
      <w:pPr>
        <w:ind w:left="2509" w:hanging="180"/>
      </w:pPr>
    </w:lvl>
    <w:lvl w:ilvl="3" w:tplc="16F87270">
      <w:start w:val="1"/>
      <w:numFmt w:val="decimal"/>
      <w:lvlText w:val="%4."/>
      <w:lvlJc w:val="left"/>
      <w:pPr>
        <w:ind w:left="3229" w:hanging="360"/>
      </w:pPr>
    </w:lvl>
    <w:lvl w:ilvl="4" w:tplc="BAC6D136">
      <w:start w:val="1"/>
      <w:numFmt w:val="lowerLetter"/>
      <w:lvlText w:val="%5."/>
      <w:lvlJc w:val="left"/>
      <w:pPr>
        <w:ind w:left="3949" w:hanging="360"/>
      </w:pPr>
    </w:lvl>
    <w:lvl w:ilvl="5" w:tplc="8B06F072">
      <w:start w:val="1"/>
      <w:numFmt w:val="lowerRoman"/>
      <w:lvlText w:val="%6."/>
      <w:lvlJc w:val="right"/>
      <w:pPr>
        <w:ind w:left="4669" w:hanging="180"/>
      </w:pPr>
    </w:lvl>
    <w:lvl w:ilvl="6" w:tplc="CD4C94FC">
      <w:start w:val="1"/>
      <w:numFmt w:val="decimal"/>
      <w:lvlText w:val="%7."/>
      <w:lvlJc w:val="left"/>
      <w:pPr>
        <w:ind w:left="5389" w:hanging="360"/>
      </w:pPr>
    </w:lvl>
    <w:lvl w:ilvl="7" w:tplc="EAD206AE">
      <w:start w:val="1"/>
      <w:numFmt w:val="lowerLetter"/>
      <w:lvlText w:val="%8."/>
      <w:lvlJc w:val="left"/>
      <w:pPr>
        <w:ind w:left="6109" w:hanging="360"/>
      </w:pPr>
    </w:lvl>
    <w:lvl w:ilvl="8" w:tplc="7E5ACC24">
      <w:start w:val="1"/>
      <w:numFmt w:val="lowerRoman"/>
      <w:lvlText w:val="%9."/>
      <w:lvlJc w:val="right"/>
      <w:pPr>
        <w:ind w:left="6829" w:hanging="180"/>
      </w:pPr>
    </w:lvl>
  </w:abstractNum>
  <w:abstractNum w:abstractNumId="4" w15:restartNumberingAfterBreak="0">
    <w:nsid w:val="0FFE39A4"/>
    <w:multiLevelType w:val="hybridMultilevel"/>
    <w:tmpl w:val="F9A02924"/>
    <w:lvl w:ilvl="0" w:tplc="9F2279D4">
      <w:start w:val="1"/>
      <w:numFmt w:val="decimal"/>
      <w:lvlText w:val="%1)"/>
      <w:lvlJc w:val="left"/>
    </w:lvl>
    <w:lvl w:ilvl="1" w:tplc="32F8ABAE">
      <w:start w:val="1"/>
      <w:numFmt w:val="lowerLetter"/>
      <w:lvlText w:val="%2."/>
      <w:lvlJc w:val="left"/>
      <w:pPr>
        <w:ind w:left="1440" w:hanging="360"/>
      </w:pPr>
    </w:lvl>
    <w:lvl w:ilvl="2" w:tplc="C98EDD8A">
      <w:start w:val="1"/>
      <w:numFmt w:val="lowerRoman"/>
      <w:lvlText w:val="%3."/>
      <w:lvlJc w:val="right"/>
      <w:pPr>
        <w:ind w:left="2160" w:hanging="180"/>
      </w:pPr>
    </w:lvl>
    <w:lvl w:ilvl="3" w:tplc="A86256A6">
      <w:start w:val="1"/>
      <w:numFmt w:val="decimal"/>
      <w:lvlText w:val="%4."/>
      <w:lvlJc w:val="left"/>
      <w:pPr>
        <w:ind w:left="2880" w:hanging="360"/>
      </w:pPr>
    </w:lvl>
    <w:lvl w:ilvl="4" w:tplc="855C9AAA">
      <w:start w:val="1"/>
      <w:numFmt w:val="lowerLetter"/>
      <w:lvlText w:val="%5."/>
      <w:lvlJc w:val="left"/>
      <w:pPr>
        <w:ind w:left="3600" w:hanging="360"/>
      </w:pPr>
    </w:lvl>
    <w:lvl w:ilvl="5" w:tplc="007A9494">
      <w:start w:val="1"/>
      <w:numFmt w:val="lowerRoman"/>
      <w:lvlText w:val="%6."/>
      <w:lvlJc w:val="right"/>
      <w:pPr>
        <w:ind w:left="4320" w:hanging="180"/>
      </w:pPr>
    </w:lvl>
    <w:lvl w:ilvl="6" w:tplc="5E58C2E4">
      <w:start w:val="1"/>
      <w:numFmt w:val="decimal"/>
      <w:lvlText w:val="%7."/>
      <w:lvlJc w:val="left"/>
      <w:pPr>
        <w:ind w:left="5040" w:hanging="360"/>
      </w:pPr>
    </w:lvl>
    <w:lvl w:ilvl="7" w:tplc="2376CF86">
      <w:start w:val="1"/>
      <w:numFmt w:val="lowerLetter"/>
      <w:lvlText w:val="%8."/>
      <w:lvlJc w:val="left"/>
      <w:pPr>
        <w:ind w:left="5760" w:hanging="360"/>
      </w:pPr>
    </w:lvl>
    <w:lvl w:ilvl="8" w:tplc="C5B405AC">
      <w:start w:val="1"/>
      <w:numFmt w:val="lowerRoman"/>
      <w:lvlText w:val="%9."/>
      <w:lvlJc w:val="right"/>
      <w:pPr>
        <w:ind w:left="6480" w:hanging="180"/>
      </w:pPr>
    </w:lvl>
  </w:abstractNum>
  <w:abstractNum w:abstractNumId="5" w15:restartNumberingAfterBreak="0">
    <w:nsid w:val="17670820"/>
    <w:multiLevelType w:val="hybridMultilevel"/>
    <w:tmpl w:val="D4DEC596"/>
    <w:lvl w:ilvl="0" w:tplc="828A655E">
      <w:start w:val="1"/>
      <w:numFmt w:val="bullet"/>
      <w:lvlText w:val="–"/>
      <w:lvlJc w:val="left"/>
      <w:pPr>
        <w:ind w:left="1418" w:hanging="360"/>
      </w:pPr>
      <w:rPr>
        <w:rFonts w:ascii="Arial" w:eastAsia="Arial" w:hAnsi="Arial" w:cs="Arial" w:hint="default"/>
      </w:rPr>
    </w:lvl>
    <w:lvl w:ilvl="1" w:tplc="6204CC06">
      <w:start w:val="1"/>
      <w:numFmt w:val="bullet"/>
      <w:lvlText w:val="o"/>
      <w:lvlJc w:val="left"/>
      <w:pPr>
        <w:ind w:left="2138" w:hanging="360"/>
      </w:pPr>
      <w:rPr>
        <w:rFonts w:ascii="Courier New" w:eastAsia="Courier New" w:hAnsi="Courier New" w:cs="Courier New" w:hint="default"/>
      </w:rPr>
    </w:lvl>
    <w:lvl w:ilvl="2" w:tplc="BF4E9690">
      <w:start w:val="1"/>
      <w:numFmt w:val="bullet"/>
      <w:lvlText w:val="§"/>
      <w:lvlJc w:val="left"/>
      <w:pPr>
        <w:ind w:left="2858" w:hanging="360"/>
      </w:pPr>
      <w:rPr>
        <w:rFonts w:ascii="Wingdings" w:eastAsia="Wingdings" w:hAnsi="Wingdings" w:cs="Wingdings" w:hint="default"/>
      </w:rPr>
    </w:lvl>
    <w:lvl w:ilvl="3" w:tplc="BB8A4FAE">
      <w:start w:val="1"/>
      <w:numFmt w:val="bullet"/>
      <w:lvlText w:val="·"/>
      <w:lvlJc w:val="left"/>
      <w:pPr>
        <w:ind w:left="3578" w:hanging="360"/>
      </w:pPr>
      <w:rPr>
        <w:rFonts w:ascii="Symbol" w:eastAsia="Symbol" w:hAnsi="Symbol" w:cs="Symbol" w:hint="default"/>
      </w:rPr>
    </w:lvl>
    <w:lvl w:ilvl="4" w:tplc="5FC234C8">
      <w:start w:val="1"/>
      <w:numFmt w:val="bullet"/>
      <w:lvlText w:val="o"/>
      <w:lvlJc w:val="left"/>
      <w:pPr>
        <w:ind w:left="4298" w:hanging="360"/>
      </w:pPr>
      <w:rPr>
        <w:rFonts w:ascii="Courier New" w:eastAsia="Courier New" w:hAnsi="Courier New" w:cs="Courier New" w:hint="default"/>
      </w:rPr>
    </w:lvl>
    <w:lvl w:ilvl="5" w:tplc="3D1820AC">
      <w:start w:val="1"/>
      <w:numFmt w:val="bullet"/>
      <w:lvlText w:val="§"/>
      <w:lvlJc w:val="left"/>
      <w:pPr>
        <w:ind w:left="5018" w:hanging="360"/>
      </w:pPr>
      <w:rPr>
        <w:rFonts w:ascii="Wingdings" w:eastAsia="Wingdings" w:hAnsi="Wingdings" w:cs="Wingdings" w:hint="default"/>
      </w:rPr>
    </w:lvl>
    <w:lvl w:ilvl="6" w:tplc="D80E0DCE">
      <w:start w:val="1"/>
      <w:numFmt w:val="bullet"/>
      <w:lvlText w:val="·"/>
      <w:lvlJc w:val="left"/>
      <w:pPr>
        <w:ind w:left="5738" w:hanging="360"/>
      </w:pPr>
      <w:rPr>
        <w:rFonts w:ascii="Symbol" w:eastAsia="Symbol" w:hAnsi="Symbol" w:cs="Symbol" w:hint="default"/>
      </w:rPr>
    </w:lvl>
    <w:lvl w:ilvl="7" w:tplc="0750F206">
      <w:start w:val="1"/>
      <w:numFmt w:val="bullet"/>
      <w:lvlText w:val="o"/>
      <w:lvlJc w:val="left"/>
      <w:pPr>
        <w:ind w:left="6458" w:hanging="360"/>
      </w:pPr>
      <w:rPr>
        <w:rFonts w:ascii="Courier New" w:eastAsia="Courier New" w:hAnsi="Courier New" w:cs="Courier New" w:hint="default"/>
      </w:rPr>
    </w:lvl>
    <w:lvl w:ilvl="8" w:tplc="6526BB2E">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17FB362E"/>
    <w:multiLevelType w:val="hybridMultilevel"/>
    <w:tmpl w:val="82A8FDAC"/>
    <w:lvl w:ilvl="0" w:tplc="75B649AA">
      <w:start w:val="1"/>
      <w:numFmt w:val="decimal"/>
      <w:lvlText w:val="%1."/>
      <w:lvlJc w:val="left"/>
      <w:pPr>
        <w:ind w:left="720" w:hanging="360"/>
      </w:pPr>
    </w:lvl>
    <w:lvl w:ilvl="1" w:tplc="89BEDADA">
      <w:start w:val="1"/>
      <w:numFmt w:val="lowerLetter"/>
      <w:lvlText w:val="%2."/>
      <w:lvlJc w:val="left"/>
      <w:pPr>
        <w:ind w:left="1440" w:hanging="360"/>
      </w:pPr>
    </w:lvl>
    <w:lvl w:ilvl="2" w:tplc="856E5DD0">
      <w:start w:val="1"/>
      <w:numFmt w:val="lowerRoman"/>
      <w:lvlText w:val="%3."/>
      <w:lvlJc w:val="right"/>
      <w:pPr>
        <w:ind w:left="2160" w:hanging="180"/>
      </w:pPr>
    </w:lvl>
    <w:lvl w:ilvl="3" w:tplc="47E0CF64">
      <w:start w:val="1"/>
      <w:numFmt w:val="decimal"/>
      <w:lvlText w:val="%4."/>
      <w:lvlJc w:val="left"/>
      <w:pPr>
        <w:ind w:left="2880" w:hanging="360"/>
      </w:pPr>
    </w:lvl>
    <w:lvl w:ilvl="4" w:tplc="CE9A8C52">
      <w:start w:val="1"/>
      <w:numFmt w:val="lowerLetter"/>
      <w:lvlText w:val="%5."/>
      <w:lvlJc w:val="left"/>
      <w:pPr>
        <w:ind w:left="3600" w:hanging="360"/>
      </w:pPr>
    </w:lvl>
    <w:lvl w:ilvl="5" w:tplc="B830B01C">
      <w:start w:val="1"/>
      <w:numFmt w:val="lowerRoman"/>
      <w:lvlText w:val="%6."/>
      <w:lvlJc w:val="right"/>
      <w:pPr>
        <w:ind w:left="4320" w:hanging="180"/>
      </w:pPr>
    </w:lvl>
    <w:lvl w:ilvl="6" w:tplc="BBC271C0">
      <w:start w:val="1"/>
      <w:numFmt w:val="decimal"/>
      <w:lvlText w:val="%7."/>
      <w:lvlJc w:val="left"/>
      <w:pPr>
        <w:ind w:left="5040" w:hanging="360"/>
      </w:pPr>
    </w:lvl>
    <w:lvl w:ilvl="7" w:tplc="70CA52E2">
      <w:start w:val="1"/>
      <w:numFmt w:val="lowerLetter"/>
      <w:lvlText w:val="%8."/>
      <w:lvlJc w:val="left"/>
      <w:pPr>
        <w:ind w:left="5760" w:hanging="360"/>
      </w:pPr>
    </w:lvl>
    <w:lvl w:ilvl="8" w:tplc="14A8EF82">
      <w:start w:val="1"/>
      <w:numFmt w:val="lowerRoman"/>
      <w:lvlText w:val="%9."/>
      <w:lvlJc w:val="right"/>
      <w:pPr>
        <w:ind w:left="6480" w:hanging="180"/>
      </w:pPr>
    </w:lvl>
  </w:abstractNum>
  <w:abstractNum w:abstractNumId="7" w15:restartNumberingAfterBreak="0">
    <w:nsid w:val="1FCE5DFC"/>
    <w:multiLevelType w:val="hybridMultilevel"/>
    <w:tmpl w:val="CE063770"/>
    <w:lvl w:ilvl="0" w:tplc="167E4C14">
      <w:start w:val="1"/>
      <w:numFmt w:val="decimal"/>
      <w:lvlText w:val="%1."/>
      <w:lvlJc w:val="left"/>
      <w:pPr>
        <w:ind w:left="825" w:hanging="825"/>
      </w:pPr>
      <w:rPr>
        <w:i w:val="0"/>
      </w:rPr>
    </w:lvl>
    <w:lvl w:ilvl="1" w:tplc="1B24B6B8">
      <w:start w:val="1"/>
      <w:numFmt w:val="none"/>
      <w:lvlText w:val=""/>
      <w:lvlJc w:val="left"/>
      <w:pPr>
        <w:tabs>
          <w:tab w:val="num" w:pos="360"/>
        </w:tabs>
      </w:pPr>
    </w:lvl>
    <w:lvl w:ilvl="2" w:tplc="2F3A5336">
      <w:start w:val="1"/>
      <w:numFmt w:val="none"/>
      <w:lvlText w:val=""/>
      <w:lvlJc w:val="left"/>
      <w:pPr>
        <w:tabs>
          <w:tab w:val="num" w:pos="360"/>
        </w:tabs>
      </w:pPr>
    </w:lvl>
    <w:lvl w:ilvl="3" w:tplc="C74651EC">
      <w:start w:val="1"/>
      <w:numFmt w:val="none"/>
      <w:lvlText w:val=""/>
      <w:lvlJc w:val="left"/>
      <w:pPr>
        <w:tabs>
          <w:tab w:val="num" w:pos="360"/>
        </w:tabs>
      </w:pPr>
    </w:lvl>
    <w:lvl w:ilvl="4" w:tplc="623852FC">
      <w:start w:val="1"/>
      <w:numFmt w:val="none"/>
      <w:lvlText w:val=""/>
      <w:lvlJc w:val="left"/>
      <w:pPr>
        <w:tabs>
          <w:tab w:val="num" w:pos="360"/>
        </w:tabs>
      </w:pPr>
    </w:lvl>
    <w:lvl w:ilvl="5" w:tplc="2504676E">
      <w:start w:val="1"/>
      <w:numFmt w:val="none"/>
      <w:lvlText w:val=""/>
      <w:lvlJc w:val="left"/>
      <w:pPr>
        <w:tabs>
          <w:tab w:val="num" w:pos="360"/>
        </w:tabs>
      </w:pPr>
    </w:lvl>
    <w:lvl w:ilvl="6" w:tplc="7F8A34DE">
      <w:start w:val="1"/>
      <w:numFmt w:val="none"/>
      <w:lvlText w:val=""/>
      <w:lvlJc w:val="left"/>
      <w:pPr>
        <w:tabs>
          <w:tab w:val="num" w:pos="360"/>
        </w:tabs>
      </w:pPr>
    </w:lvl>
    <w:lvl w:ilvl="7" w:tplc="9B6044D4">
      <w:start w:val="1"/>
      <w:numFmt w:val="none"/>
      <w:lvlText w:val=""/>
      <w:lvlJc w:val="left"/>
      <w:pPr>
        <w:tabs>
          <w:tab w:val="num" w:pos="360"/>
        </w:tabs>
      </w:pPr>
    </w:lvl>
    <w:lvl w:ilvl="8" w:tplc="F61A0486">
      <w:start w:val="1"/>
      <w:numFmt w:val="none"/>
      <w:lvlText w:val=""/>
      <w:lvlJc w:val="left"/>
      <w:pPr>
        <w:tabs>
          <w:tab w:val="num" w:pos="360"/>
        </w:tabs>
      </w:pPr>
    </w:lvl>
  </w:abstractNum>
  <w:abstractNum w:abstractNumId="8" w15:restartNumberingAfterBreak="0">
    <w:nsid w:val="26EA05C4"/>
    <w:multiLevelType w:val="hybridMultilevel"/>
    <w:tmpl w:val="BAA4BAF4"/>
    <w:lvl w:ilvl="0" w:tplc="D4BA7E3A">
      <w:start w:val="1"/>
      <w:numFmt w:val="decimal"/>
      <w:lvlText w:val="%1."/>
      <w:lvlJc w:val="left"/>
      <w:pPr>
        <w:ind w:left="720" w:hanging="360"/>
      </w:pPr>
    </w:lvl>
    <w:lvl w:ilvl="1" w:tplc="1AE2B4EE">
      <w:start w:val="1"/>
      <w:numFmt w:val="lowerLetter"/>
      <w:lvlText w:val="%2."/>
      <w:lvlJc w:val="left"/>
      <w:pPr>
        <w:ind w:left="1440" w:hanging="360"/>
      </w:pPr>
    </w:lvl>
    <w:lvl w:ilvl="2" w:tplc="80BE5BB4">
      <w:start w:val="1"/>
      <w:numFmt w:val="lowerRoman"/>
      <w:lvlText w:val="%3."/>
      <w:lvlJc w:val="right"/>
      <w:pPr>
        <w:ind w:left="2160" w:hanging="180"/>
      </w:pPr>
    </w:lvl>
    <w:lvl w:ilvl="3" w:tplc="5CA6B4AA">
      <w:start w:val="1"/>
      <w:numFmt w:val="decimal"/>
      <w:lvlText w:val="%4."/>
      <w:lvlJc w:val="left"/>
      <w:pPr>
        <w:ind w:left="2880" w:hanging="360"/>
      </w:pPr>
    </w:lvl>
    <w:lvl w:ilvl="4" w:tplc="61C061B8">
      <w:start w:val="1"/>
      <w:numFmt w:val="lowerLetter"/>
      <w:lvlText w:val="%5."/>
      <w:lvlJc w:val="left"/>
      <w:pPr>
        <w:ind w:left="3600" w:hanging="360"/>
      </w:pPr>
    </w:lvl>
    <w:lvl w:ilvl="5" w:tplc="5DCCC74C">
      <w:start w:val="1"/>
      <w:numFmt w:val="lowerRoman"/>
      <w:lvlText w:val="%6."/>
      <w:lvlJc w:val="right"/>
      <w:pPr>
        <w:ind w:left="4320" w:hanging="180"/>
      </w:pPr>
    </w:lvl>
    <w:lvl w:ilvl="6" w:tplc="2DE28BFA">
      <w:start w:val="1"/>
      <w:numFmt w:val="decimal"/>
      <w:lvlText w:val="%7."/>
      <w:lvlJc w:val="left"/>
      <w:pPr>
        <w:ind w:left="5040" w:hanging="360"/>
      </w:pPr>
    </w:lvl>
    <w:lvl w:ilvl="7" w:tplc="95485E68">
      <w:start w:val="1"/>
      <w:numFmt w:val="lowerLetter"/>
      <w:lvlText w:val="%8."/>
      <w:lvlJc w:val="left"/>
      <w:pPr>
        <w:ind w:left="5760" w:hanging="360"/>
      </w:pPr>
    </w:lvl>
    <w:lvl w:ilvl="8" w:tplc="58A2BCC2">
      <w:start w:val="1"/>
      <w:numFmt w:val="lowerRoman"/>
      <w:lvlText w:val="%9."/>
      <w:lvlJc w:val="right"/>
      <w:pPr>
        <w:ind w:left="6480" w:hanging="180"/>
      </w:pPr>
    </w:lvl>
  </w:abstractNum>
  <w:abstractNum w:abstractNumId="9" w15:restartNumberingAfterBreak="0">
    <w:nsid w:val="33D2404E"/>
    <w:multiLevelType w:val="hybridMultilevel"/>
    <w:tmpl w:val="4D6CB93C"/>
    <w:lvl w:ilvl="0" w:tplc="E41473B8">
      <w:start w:val="1"/>
      <w:numFmt w:val="decimal"/>
      <w:lvlText w:val="%1."/>
      <w:lvlJc w:val="left"/>
      <w:pPr>
        <w:ind w:left="825" w:hanging="825"/>
      </w:pPr>
    </w:lvl>
    <w:lvl w:ilvl="1" w:tplc="BC3A77A8">
      <w:start w:val="1"/>
      <w:numFmt w:val="none"/>
      <w:lvlText w:val=""/>
      <w:lvlJc w:val="left"/>
      <w:pPr>
        <w:tabs>
          <w:tab w:val="num" w:pos="360"/>
        </w:tabs>
      </w:pPr>
    </w:lvl>
    <w:lvl w:ilvl="2" w:tplc="E1B20AA2">
      <w:start w:val="1"/>
      <w:numFmt w:val="none"/>
      <w:lvlText w:val=""/>
      <w:lvlJc w:val="left"/>
      <w:pPr>
        <w:tabs>
          <w:tab w:val="num" w:pos="360"/>
        </w:tabs>
      </w:pPr>
    </w:lvl>
    <w:lvl w:ilvl="3" w:tplc="36129FD6">
      <w:start w:val="1"/>
      <w:numFmt w:val="none"/>
      <w:lvlText w:val=""/>
      <w:lvlJc w:val="left"/>
      <w:pPr>
        <w:tabs>
          <w:tab w:val="num" w:pos="360"/>
        </w:tabs>
      </w:pPr>
    </w:lvl>
    <w:lvl w:ilvl="4" w:tplc="4A3407A2">
      <w:start w:val="1"/>
      <w:numFmt w:val="none"/>
      <w:lvlText w:val=""/>
      <w:lvlJc w:val="left"/>
      <w:pPr>
        <w:tabs>
          <w:tab w:val="num" w:pos="360"/>
        </w:tabs>
      </w:pPr>
    </w:lvl>
    <w:lvl w:ilvl="5" w:tplc="3EEC59C2">
      <w:start w:val="1"/>
      <w:numFmt w:val="none"/>
      <w:lvlText w:val=""/>
      <w:lvlJc w:val="left"/>
      <w:pPr>
        <w:tabs>
          <w:tab w:val="num" w:pos="360"/>
        </w:tabs>
      </w:pPr>
    </w:lvl>
    <w:lvl w:ilvl="6" w:tplc="C97082F0">
      <w:start w:val="1"/>
      <w:numFmt w:val="none"/>
      <w:lvlText w:val=""/>
      <w:lvlJc w:val="left"/>
      <w:pPr>
        <w:tabs>
          <w:tab w:val="num" w:pos="360"/>
        </w:tabs>
      </w:pPr>
    </w:lvl>
    <w:lvl w:ilvl="7" w:tplc="C8505FFE">
      <w:start w:val="1"/>
      <w:numFmt w:val="none"/>
      <w:lvlText w:val=""/>
      <w:lvlJc w:val="left"/>
      <w:pPr>
        <w:tabs>
          <w:tab w:val="num" w:pos="360"/>
        </w:tabs>
      </w:pPr>
    </w:lvl>
    <w:lvl w:ilvl="8" w:tplc="EEE2D894">
      <w:start w:val="1"/>
      <w:numFmt w:val="none"/>
      <w:lvlText w:val=""/>
      <w:lvlJc w:val="left"/>
      <w:pPr>
        <w:tabs>
          <w:tab w:val="num" w:pos="360"/>
        </w:tabs>
      </w:pPr>
    </w:lvl>
  </w:abstractNum>
  <w:abstractNum w:abstractNumId="10" w15:restartNumberingAfterBreak="0">
    <w:nsid w:val="37F57830"/>
    <w:multiLevelType w:val="hybridMultilevel"/>
    <w:tmpl w:val="16CC0CF0"/>
    <w:lvl w:ilvl="0" w:tplc="B0426DDA">
      <w:start w:val="1"/>
      <w:numFmt w:val="bullet"/>
      <w:lvlText w:val="–"/>
      <w:lvlJc w:val="left"/>
      <w:pPr>
        <w:ind w:left="1418" w:hanging="360"/>
      </w:pPr>
      <w:rPr>
        <w:rFonts w:ascii="Arial" w:eastAsia="Arial" w:hAnsi="Arial" w:cs="Arial" w:hint="default"/>
      </w:rPr>
    </w:lvl>
    <w:lvl w:ilvl="1" w:tplc="B232CB22">
      <w:start w:val="1"/>
      <w:numFmt w:val="bullet"/>
      <w:lvlText w:val="o"/>
      <w:lvlJc w:val="left"/>
      <w:pPr>
        <w:ind w:left="2138" w:hanging="360"/>
      </w:pPr>
      <w:rPr>
        <w:rFonts w:ascii="Courier New" w:eastAsia="Courier New" w:hAnsi="Courier New" w:cs="Courier New" w:hint="default"/>
      </w:rPr>
    </w:lvl>
    <w:lvl w:ilvl="2" w:tplc="5D6A0D4A">
      <w:start w:val="1"/>
      <w:numFmt w:val="bullet"/>
      <w:lvlText w:val="§"/>
      <w:lvlJc w:val="left"/>
      <w:pPr>
        <w:ind w:left="2858" w:hanging="360"/>
      </w:pPr>
      <w:rPr>
        <w:rFonts w:ascii="Wingdings" w:eastAsia="Wingdings" w:hAnsi="Wingdings" w:cs="Wingdings" w:hint="default"/>
      </w:rPr>
    </w:lvl>
    <w:lvl w:ilvl="3" w:tplc="14CE7E7E">
      <w:start w:val="1"/>
      <w:numFmt w:val="bullet"/>
      <w:lvlText w:val="·"/>
      <w:lvlJc w:val="left"/>
      <w:pPr>
        <w:ind w:left="3578" w:hanging="360"/>
      </w:pPr>
      <w:rPr>
        <w:rFonts w:ascii="Symbol" w:eastAsia="Symbol" w:hAnsi="Symbol" w:cs="Symbol" w:hint="default"/>
      </w:rPr>
    </w:lvl>
    <w:lvl w:ilvl="4" w:tplc="4B906C0E">
      <w:start w:val="1"/>
      <w:numFmt w:val="bullet"/>
      <w:lvlText w:val="o"/>
      <w:lvlJc w:val="left"/>
      <w:pPr>
        <w:ind w:left="4298" w:hanging="360"/>
      </w:pPr>
      <w:rPr>
        <w:rFonts w:ascii="Courier New" w:eastAsia="Courier New" w:hAnsi="Courier New" w:cs="Courier New" w:hint="default"/>
      </w:rPr>
    </w:lvl>
    <w:lvl w:ilvl="5" w:tplc="DB52669A">
      <w:start w:val="1"/>
      <w:numFmt w:val="bullet"/>
      <w:lvlText w:val="§"/>
      <w:lvlJc w:val="left"/>
      <w:pPr>
        <w:ind w:left="5018" w:hanging="360"/>
      </w:pPr>
      <w:rPr>
        <w:rFonts w:ascii="Wingdings" w:eastAsia="Wingdings" w:hAnsi="Wingdings" w:cs="Wingdings" w:hint="default"/>
      </w:rPr>
    </w:lvl>
    <w:lvl w:ilvl="6" w:tplc="7CEE1588">
      <w:start w:val="1"/>
      <w:numFmt w:val="bullet"/>
      <w:lvlText w:val="·"/>
      <w:lvlJc w:val="left"/>
      <w:pPr>
        <w:ind w:left="5738" w:hanging="360"/>
      </w:pPr>
      <w:rPr>
        <w:rFonts w:ascii="Symbol" w:eastAsia="Symbol" w:hAnsi="Symbol" w:cs="Symbol" w:hint="default"/>
      </w:rPr>
    </w:lvl>
    <w:lvl w:ilvl="7" w:tplc="4D04FAF4">
      <w:start w:val="1"/>
      <w:numFmt w:val="bullet"/>
      <w:lvlText w:val="o"/>
      <w:lvlJc w:val="left"/>
      <w:pPr>
        <w:ind w:left="6458" w:hanging="360"/>
      </w:pPr>
      <w:rPr>
        <w:rFonts w:ascii="Courier New" w:eastAsia="Courier New" w:hAnsi="Courier New" w:cs="Courier New" w:hint="default"/>
      </w:rPr>
    </w:lvl>
    <w:lvl w:ilvl="8" w:tplc="0B263508">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444264AC"/>
    <w:multiLevelType w:val="hybridMultilevel"/>
    <w:tmpl w:val="C4C09344"/>
    <w:lvl w:ilvl="0" w:tplc="280A5DC4">
      <w:start w:val="1"/>
      <w:numFmt w:val="decimal"/>
      <w:lvlText w:val="%1)"/>
      <w:lvlJc w:val="left"/>
    </w:lvl>
    <w:lvl w:ilvl="1" w:tplc="A3103B44">
      <w:start w:val="1"/>
      <w:numFmt w:val="lowerLetter"/>
      <w:lvlText w:val="%2."/>
      <w:lvlJc w:val="left"/>
      <w:pPr>
        <w:ind w:left="1440" w:hanging="360"/>
      </w:pPr>
    </w:lvl>
    <w:lvl w:ilvl="2" w:tplc="11B0FE34">
      <w:start w:val="1"/>
      <w:numFmt w:val="lowerRoman"/>
      <w:lvlText w:val="%3."/>
      <w:lvlJc w:val="right"/>
      <w:pPr>
        <w:ind w:left="2160" w:hanging="180"/>
      </w:pPr>
    </w:lvl>
    <w:lvl w:ilvl="3" w:tplc="A904737A">
      <w:start w:val="1"/>
      <w:numFmt w:val="decimal"/>
      <w:lvlText w:val="%4."/>
      <w:lvlJc w:val="left"/>
      <w:pPr>
        <w:ind w:left="2880" w:hanging="360"/>
      </w:pPr>
    </w:lvl>
    <w:lvl w:ilvl="4" w:tplc="7616C7CA">
      <w:start w:val="1"/>
      <w:numFmt w:val="lowerLetter"/>
      <w:lvlText w:val="%5."/>
      <w:lvlJc w:val="left"/>
      <w:pPr>
        <w:ind w:left="3600" w:hanging="360"/>
      </w:pPr>
    </w:lvl>
    <w:lvl w:ilvl="5" w:tplc="47641688">
      <w:start w:val="1"/>
      <w:numFmt w:val="lowerRoman"/>
      <w:lvlText w:val="%6."/>
      <w:lvlJc w:val="right"/>
      <w:pPr>
        <w:ind w:left="4320" w:hanging="180"/>
      </w:pPr>
    </w:lvl>
    <w:lvl w:ilvl="6" w:tplc="BBE4CCB2">
      <w:start w:val="1"/>
      <w:numFmt w:val="decimal"/>
      <w:lvlText w:val="%7."/>
      <w:lvlJc w:val="left"/>
      <w:pPr>
        <w:ind w:left="5040" w:hanging="360"/>
      </w:pPr>
    </w:lvl>
    <w:lvl w:ilvl="7" w:tplc="5464F324">
      <w:start w:val="1"/>
      <w:numFmt w:val="lowerLetter"/>
      <w:lvlText w:val="%8."/>
      <w:lvlJc w:val="left"/>
      <w:pPr>
        <w:ind w:left="5760" w:hanging="360"/>
      </w:pPr>
    </w:lvl>
    <w:lvl w:ilvl="8" w:tplc="3F4487E2">
      <w:start w:val="1"/>
      <w:numFmt w:val="lowerRoman"/>
      <w:lvlText w:val="%9."/>
      <w:lvlJc w:val="right"/>
      <w:pPr>
        <w:ind w:left="6480" w:hanging="180"/>
      </w:pPr>
    </w:lvl>
  </w:abstractNum>
  <w:abstractNum w:abstractNumId="12" w15:restartNumberingAfterBreak="0">
    <w:nsid w:val="58671E68"/>
    <w:multiLevelType w:val="hybridMultilevel"/>
    <w:tmpl w:val="6B868236"/>
    <w:lvl w:ilvl="0" w:tplc="D99E16D2">
      <w:start w:val="2"/>
      <w:numFmt w:val="decimal"/>
      <w:lvlText w:val="%1"/>
      <w:lvlJc w:val="left"/>
      <w:pPr>
        <w:ind w:left="375" w:hanging="375"/>
      </w:pPr>
    </w:lvl>
    <w:lvl w:ilvl="1" w:tplc="D34A6AA2">
      <w:start w:val="1"/>
      <w:numFmt w:val="none"/>
      <w:lvlText w:val=""/>
      <w:lvlJc w:val="left"/>
      <w:pPr>
        <w:tabs>
          <w:tab w:val="num" w:pos="360"/>
        </w:tabs>
      </w:pPr>
    </w:lvl>
    <w:lvl w:ilvl="2" w:tplc="227A24F8">
      <w:start w:val="1"/>
      <w:numFmt w:val="none"/>
      <w:lvlText w:val=""/>
      <w:lvlJc w:val="left"/>
      <w:pPr>
        <w:tabs>
          <w:tab w:val="num" w:pos="360"/>
        </w:tabs>
      </w:pPr>
    </w:lvl>
    <w:lvl w:ilvl="3" w:tplc="B0CE7D8C">
      <w:start w:val="1"/>
      <w:numFmt w:val="none"/>
      <w:lvlText w:val=""/>
      <w:lvlJc w:val="left"/>
      <w:pPr>
        <w:tabs>
          <w:tab w:val="num" w:pos="360"/>
        </w:tabs>
      </w:pPr>
    </w:lvl>
    <w:lvl w:ilvl="4" w:tplc="03AC48D6">
      <w:start w:val="1"/>
      <w:numFmt w:val="none"/>
      <w:lvlText w:val=""/>
      <w:lvlJc w:val="left"/>
      <w:pPr>
        <w:tabs>
          <w:tab w:val="num" w:pos="360"/>
        </w:tabs>
      </w:pPr>
    </w:lvl>
    <w:lvl w:ilvl="5" w:tplc="941222B0">
      <w:start w:val="1"/>
      <w:numFmt w:val="none"/>
      <w:lvlText w:val=""/>
      <w:lvlJc w:val="left"/>
      <w:pPr>
        <w:tabs>
          <w:tab w:val="num" w:pos="360"/>
        </w:tabs>
      </w:pPr>
    </w:lvl>
    <w:lvl w:ilvl="6" w:tplc="31C6EFD6">
      <w:start w:val="1"/>
      <w:numFmt w:val="none"/>
      <w:lvlText w:val=""/>
      <w:lvlJc w:val="left"/>
      <w:pPr>
        <w:tabs>
          <w:tab w:val="num" w:pos="360"/>
        </w:tabs>
      </w:pPr>
    </w:lvl>
    <w:lvl w:ilvl="7" w:tplc="A1826434">
      <w:start w:val="1"/>
      <w:numFmt w:val="none"/>
      <w:lvlText w:val=""/>
      <w:lvlJc w:val="left"/>
      <w:pPr>
        <w:tabs>
          <w:tab w:val="num" w:pos="360"/>
        </w:tabs>
      </w:pPr>
    </w:lvl>
    <w:lvl w:ilvl="8" w:tplc="B84E04A2">
      <w:start w:val="1"/>
      <w:numFmt w:val="none"/>
      <w:lvlText w:val=""/>
      <w:lvlJc w:val="left"/>
      <w:pPr>
        <w:tabs>
          <w:tab w:val="num" w:pos="360"/>
        </w:tabs>
      </w:pPr>
    </w:lvl>
  </w:abstractNum>
  <w:abstractNum w:abstractNumId="13" w15:restartNumberingAfterBreak="0">
    <w:nsid w:val="61A11B58"/>
    <w:multiLevelType w:val="hybridMultilevel"/>
    <w:tmpl w:val="79BA64F4"/>
    <w:lvl w:ilvl="0" w:tplc="6D7EE2B0">
      <w:start w:val="1"/>
      <w:numFmt w:val="decimal"/>
      <w:lvlText w:val="%1."/>
      <w:lvlJc w:val="left"/>
      <w:pPr>
        <w:ind w:left="750" w:hanging="750"/>
      </w:pPr>
    </w:lvl>
    <w:lvl w:ilvl="1" w:tplc="3FDE9202">
      <w:start w:val="1"/>
      <w:numFmt w:val="none"/>
      <w:lvlText w:val=""/>
      <w:lvlJc w:val="left"/>
      <w:pPr>
        <w:tabs>
          <w:tab w:val="num" w:pos="360"/>
        </w:tabs>
      </w:pPr>
    </w:lvl>
    <w:lvl w:ilvl="2" w:tplc="C57A6816">
      <w:start w:val="1"/>
      <w:numFmt w:val="none"/>
      <w:lvlText w:val=""/>
      <w:lvlJc w:val="left"/>
      <w:pPr>
        <w:tabs>
          <w:tab w:val="num" w:pos="360"/>
        </w:tabs>
      </w:pPr>
    </w:lvl>
    <w:lvl w:ilvl="3" w:tplc="9ABCB298">
      <w:start w:val="1"/>
      <w:numFmt w:val="none"/>
      <w:lvlText w:val=""/>
      <w:lvlJc w:val="left"/>
      <w:pPr>
        <w:tabs>
          <w:tab w:val="num" w:pos="360"/>
        </w:tabs>
      </w:pPr>
    </w:lvl>
    <w:lvl w:ilvl="4" w:tplc="FF2AAF4C">
      <w:start w:val="1"/>
      <w:numFmt w:val="none"/>
      <w:lvlText w:val=""/>
      <w:lvlJc w:val="left"/>
      <w:pPr>
        <w:tabs>
          <w:tab w:val="num" w:pos="360"/>
        </w:tabs>
      </w:pPr>
    </w:lvl>
    <w:lvl w:ilvl="5" w:tplc="A16406B4">
      <w:start w:val="1"/>
      <w:numFmt w:val="none"/>
      <w:lvlText w:val=""/>
      <w:lvlJc w:val="left"/>
      <w:pPr>
        <w:tabs>
          <w:tab w:val="num" w:pos="360"/>
        </w:tabs>
      </w:pPr>
    </w:lvl>
    <w:lvl w:ilvl="6" w:tplc="90160C18">
      <w:start w:val="1"/>
      <w:numFmt w:val="none"/>
      <w:lvlText w:val=""/>
      <w:lvlJc w:val="left"/>
      <w:pPr>
        <w:tabs>
          <w:tab w:val="num" w:pos="360"/>
        </w:tabs>
      </w:pPr>
    </w:lvl>
    <w:lvl w:ilvl="7" w:tplc="3EF472C4">
      <w:start w:val="1"/>
      <w:numFmt w:val="none"/>
      <w:lvlText w:val=""/>
      <w:lvlJc w:val="left"/>
      <w:pPr>
        <w:tabs>
          <w:tab w:val="num" w:pos="360"/>
        </w:tabs>
      </w:pPr>
    </w:lvl>
    <w:lvl w:ilvl="8" w:tplc="5508A178">
      <w:start w:val="1"/>
      <w:numFmt w:val="none"/>
      <w:lvlText w:val=""/>
      <w:lvlJc w:val="left"/>
      <w:pPr>
        <w:tabs>
          <w:tab w:val="num" w:pos="360"/>
        </w:tabs>
      </w:pPr>
    </w:lvl>
  </w:abstractNum>
  <w:abstractNum w:abstractNumId="14" w15:restartNumberingAfterBreak="0">
    <w:nsid w:val="6AFD48A0"/>
    <w:multiLevelType w:val="hybridMultilevel"/>
    <w:tmpl w:val="EC147D40"/>
    <w:lvl w:ilvl="0" w:tplc="A1EC66E6">
      <w:start w:val="1"/>
      <w:numFmt w:val="decimal"/>
      <w:lvlText w:val="%1)"/>
      <w:lvlJc w:val="left"/>
      <w:pPr>
        <w:ind w:left="1069" w:hanging="360"/>
      </w:pPr>
    </w:lvl>
    <w:lvl w:ilvl="1" w:tplc="DDF8EE5A">
      <w:start w:val="1"/>
      <w:numFmt w:val="lowerLetter"/>
      <w:lvlText w:val="%2."/>
      <w:lvlJc w:val="left"/>
      <w:pPr>
        <w:ind w:left="1789" w:hanging="360"/>
      </w:pPr>
    </w:lvl>
    <w:lvl w:ilvl="2" w:tplc="879622C6">
      <w:start w:val="1"/>
      <w:numFmt w:val="lowerRoman"/>
      <w:lvlText w:val="%3."/>
      <w:lvlJc w:val="right"/>
      <w:pPr>
        <w:ind w:left="2509" w:hanging="180"/>
      </w:pPr>
    </w:lvl>
    <w:lvl w:ilvl="3" w:tplc="52587466">
      <w:start w:val="1"/>
      <w:numFmt w:val="decimal"/>
      <w:lvlText w:val="%4."/>
      <w:lvlJc w:val="left"/>
      <w:pPr>
        <w:ind w:left="3229" w:hanging="360"/>
      </w:pPr>
    </w:lvl>
    <w:lvl w:ilvl="4" w:tplc="03AC446C">
      <w:start w:val="1"/>
      <w:numFmt w:val="lowerLetter"/>
      <w:lvlText w:val="%5."/>
      <w:lvlJc w:val="left"/>
      <w:pPr>
        <w:ind w:left="3949" w:hanging="360"/>
      </w:pPr>
    </w:lvl>
    <w:lvl w:ilvl="5" w:tplc="61AEE92A">
      <w:start w:val="1"/>
      <w:numFmt w:val="lowerRoman"/>
      <w:lvlText w:val="%6."/>
      <w:lvlJc w:val="right"/>
      <w:pPr>
        <w:ind w:left="4669" w:hanging="180"/>
      </w:pPr>
    </w:lvl>
    <w:lvl w:ilvl="6" w:tplc="B724732A">
      <w:start w:val="1"/>
      <w:numFmt w:val="decimal"/>
      <w:lvlText w:val="%7."/>
      <w:lvlJc w:val="left"/>
      <w:pPr>
        <w:ind w:left="5389" w:hanging="360"/>
      </w:pPr>
    </w:lvl>
    <w:lvl w:ilvl="7" w:tplc="B1EE75CE">
      <w:start w:val="1"/>
      <w:numFmt w:val="lowerLetter"/>
      <w:lvlText w:val="%8."/>
      <w:lvlJc w:val="left"/>
      <w:pPr>
        <w:ind w:left="6109" w:hanging="360"/>
      </w:pPr>
    </w:lvl>
    <w:lvl w:ilvl="8" w:tplc="CE8C6B82">
      <w:start w:val="1"/>
      <w:numFmt w:val="lowerRoman"/>
      <w:lvlText w:val="%9."/>
      <w:lvlJc w:val="right"/>
      <w:pPr>
        <w:ind w:left="6829" w:hanging="180"/>
      </w:pPr>
    </w:lvl>
  </w:abstractNum>
  <w:abstractNum w:abstractNumId="15" w15:restartNumberingAfterBreak="0">
    <w:nsid w:val="6F211865"/>
    <w:multiLevelType w:val="hybridMultilevel"/>
    <w:tmpl w:val="00447702"/>
    <w:lvl w:ilvl="0" w:tplc="EBEAF1CE">
      <w:start w:val="1"/>
      <w:numFmt w:val="decimal"/>
      <w:lvlText w:val="%1."/>
      <w:lvlJc w:val="left"/>
      <w:pPr>
        <w:ind w:left="720" w:hanging="360"/>
      </w:pPr>
    </w:lvl>
    <w:lvl w:ilvl="1" w:tplc="1A5EED0C">
      <w:start w:val="1"/>
      <w:numFmt w:val="lowerLetter"/>
      <w:lvlText w:val="%2."/>
      <w:lvlJc w:val="left"/>
      <w:pPr>
        <w:ind w:left="1440" w:hanging="360"/>
      </w:pPr>
    </w:lvl>
    <w:lvl w:ilvl="2" w:tplc="82742566">
      <w:start w:val="1"/>
      <w:numFmt w:val="lowerRoman"/>
      <w:lvlText w:val="%3."/>
      <w:lvlJc w:val="right"/>
      <w:pPr>
        <w:ind w:left="2160" w:hanging="180"/>
      </w:pPr>
    </w:lvl>
    <w:lvl w:ilvl="3" w:tplc="425C0E32">
      <w:start w:val="1"/>
      <w:numFmt w:val="decimal"/>
      <w:lvlText w:val="%4."/>
      <w:lvlJc w:val="left"/>
      <w:pPr>
        <w:ind w:left="2880" w:hanging="360"/>
      </w:pPr>
    </w:lvl>
    <w:lvl w:ilvl="4" w:tplc="0B7AC366">
      <w:start w:val="1"/>
      <w:numFmt w:val="lowerLetter"/>
      <w:lvlText w:val="%5."/>
      <w:lvlJc w:val="left"/>
      <w:pPr>
        <w:ind w:left="3600" w:hanging="360"/>
      </w:pPr>
    </w:lvl>
    <w:lvl w:ilvl="5" w:tplc="CB94A7AE">
      <w:start w:val="1"/>
      <w:numFmt w:val="lowerRoman"/>
      <w:lvlText w:val="%6."/>
      <w:lvlJc w:val="right"/>
      <w:pPr>
        <w:ind w:left="4320" w:hanging="180"/>
      </w:pPr>
    </w:lvl>
    <w:lvl w:ilvl="6" w:tplc="44225A6E">
      <w:start w:val="1"/>
      <w:numFmt w:val="decimal"/>
      <w:lvlText w:val="%7."/>
      <w:lvlJc w:val="left"/>
      <w:pPr>
        <w:ind w:left="5040" w:hanging="360"/>
      </w:pPr>
    </w:lvl>
    <w:lvl w:ilvl="7" w:tplc="B1E41B8A">
      <w:start w:val="1"/>
      <w:numFmt w:val="lowerLetter"/>
      <w:lvlText w:val="%8."/>
      <w:lvlJc w:val="left"/>
      <w:pPr>
        <w:ind w:left="5760" w:hanging="360"/>
      </w:pPr>
    </w:lvl>
    <w:lvl w:ilvl="8" w:tplc="D2709168">
      <w:start w:val="1"/>
      <w:numFmt w:val="lowerRoman"/>
      <w:lvlText w:val="%9."/>
      <w:lvlJc w:val="right"/>
      <w:pPr>
        <w:ind w:left="6480" w:hanging="180"/>
      </w:pPr>
    </w:lvl>
  </w:abstractNum>
  <w:abstractNum w:abstractNumId="16" w15:restartNumberingAfterBreak="0">
    <w:nsid w:val="76C40402"/>
    <w:multiLevelType w:val="hybridMultilevel"/>
    <w:tmpl w:val="DD467A6C"/>
    <w:lvl w:ilvl="0" w:tplc="FE546ED8">
      <w:start w:val="1"/>
      <w:numFmt w:val="decimal"/>
      <w:lvlText w:val="%1."/>
      <w:lvlJc w:val="left"/>
      <w:pPr>
        <w:ind w:left="360" w:hanging="360"/>
      </w:pPr>
    </w:lvl>
    <w:lvl w:ilvl="1" w:tplc="F766A6BE">
      <w:start w:val="1"/>
      <w:numFmt w:val="none"/>
      <w:lvlText w:val=""/>
      <w:lvlJc w:val="left"/>
      <w:pPr>
        <w:tabs>
          <w:tab w:val="num" w:pos="360"/>
        </w:tabs>
      </w:pPr>
    </w:lvl>
    <w:lvl w:ilvl="2" w:tplc="747091AE">
      <w:start w:val="1"/>
      <w:numFmt w:val="none"/>
      <w:lvlText w:val=""/>
      <w:lvlJc w:val="left"/>
      <w:pPr>
        <w:tabs>
          <w:tab w:val="num" w:pos="360"/>
        </w:tabs>
      </w:pPr>
    </w:lvl>
    <w:lvl w:ilvl="3" w:tplc="2D624FB2">
      <w:start w:val="1"/>
      <w:numFmt w:val="none"/>
      <w:lvlText w:val=""/>
      <w:lvlJc w:val="left"/>
      <w:pPr>
        <w:tabs>
          <w:tab w:val="num" w:pos="360"/>
        </w:tabs>
      </w:pPr>
    </w:lvl>
    <w:lvl w:ilvl="4" w:tplc="B77CA166">
      <w:start w:val="1"/>
      <w:numFmt w:val="none"/>
      <w:lvlText w:val=""/>
      <w:lvlJc w:val="left"/>
      <w:pPr>
        <w:tabs>
          <w:tab w:val="num" w:pos="360"/>
        </w:tabs>
      </w:pPr>
    </w:lvl>
    <w:lvl w:ilvl="5" w:tplc="2F1E121E">
      <w:start w:val="1"/>
      <w:numFmt w:val="none"/>
      <w:lvlText w:val=""/>
      <w:lvlJc w:val="left"/>
      <w:pPr>
        <w:tabs>
          <w:tab w:val="num" w:pos="360"/>
        </w:tabs>
      </w:pPr>
    </w:lvl>
    <w:lvl w:ilvl="6" w:tplc="67826D92">
      <w:start w:val="1"/>
      <w:numFmt w:val="none"/>
      <w:lvlText w:val=""/>
      <w:lvlJc w:val="left"/>
      <w:pPr>
        <w:tabs>
          <w:tab w:val="num" w:pos="360"/>
        </w:tabs>
      </w:pPr>
    </w:lvl>
    <w:lvl w:ilvl="7" w:tplc="D674DC8A">
      <w:start w:val="1"/>
      <w:numFmt w:val="none"/>
      <w:lvlText w:val=""/>
      <w:lvlJc w:val="left"/>
      <w:pPr>
        <w:tabs>
          <w:tab w:val="num" w:pos="360"/>
        </w:tabs>
      </w:pPr>
    </w:lvl>
    <w:lvl w:ilvl="8" w:tplc="219CAA9C">
      <w:start w:val="1"/>
      <w:numFmt w:val="none"/>
      <w:lvlText w:val=""/>
      <w:lvlJc w:val="left"/>
      <w:pPr>
        <w:tabs>
          <w:tab w:val="num" w:pos="360"/>
        </w:tabs>
      </w:pPr>
    </w:lvl>
  </w:abstractNum>
  <w:num w:numId="1" w16cid:durableId="1612204853">
    <w:abstractNumId w:val="3"/>
  </w:num>
  <w:num w:numId="2" w16cid:durableId="817765525">
    <w:abstractNumId w:val="14"/>
  </w:num>
  <w:num w:numId="3" w16cid:durableId="1608276161">
    <w:abstractNumId w:val="15"/>
  </w:num>
  <w:num w:numId="4" w16cid:durableId="2025980781">
    <w:abstractNumId w:val="8"/>
  </w:num>
  <w:num w:numId="5" w16cid:durableId="1825662664">
    <w:abstractNumId w:val="13"/>
  </w:num>
  <w:num w:numId="6" w16cid:durableId="1248344824">
    <w:abstractNumId w:val="9"/>
  </w:num>
  <w:num w:numId="7" w16cid:durableId="344986899">
    <w:abstractNumId w:val="0"/>
  </w:num>
  <w:num w:numId="8" w16cid:durableId="1923946991">
    <w:abstractNumId w:val="7"/>
  </w:num>
  <w:num w:numId="9" w16cid:durableId="1308046802">
    <w:abstractNumId w:val="2"/>
  </w:num>
  <w:num w:numId="10" w16cid:durableId="864560184">
    <w:abstractNumId w:val="16"/>
  </w:num>
  <w:num w:numId="11" w16cid:durableId="546065587">
    <w:abstractNumId w:val="12"/>
  </w:num>
  <w:num w:numId="12" w16cid:durableId="802036836">
    <w:abstractNumId w:val="6"/>
  </w:num>
  <w:num w:numId="13" w16cid:durableId="534124585">
    <w:abstractNumId w:val="4"/>
  </w:num>
  <w:num w:numId="14" w16cid:durableId="447503652">
    <w:abstractNumId w:val="1"/>
  </w:num>
  <w:num w:numId="15" w16cid:durableId="1529099414">
    <w:abstractNumId w:val="11"/>
  </w:num>
  <w:num w:numId="16" w16cid:durableId="2112309450">
    <w:abstractNumId w:val="10"/>
  </w:num>
  <w:num w:numId="17" w16cid:durableId="285283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ED"/>
    <w:rsid w:val="00010289"/>
    <w:rsid w:val="00017828"/>
    <w:rsid w:val="00051897"/>
    <w:rsid w:val="000B7E2C"/>
    <w:rsid w:val="000C2983"/>
    <w:rsid w:val="000D1704"/>
    <w:rsid w:val="000D1A1E"/>
    <w:rsid w:val="000E266A"/>
    <w:rsid w:val="000E319C"/>
    <w:rsid w:val="001161EB"/>
    <w:rsid w:val="00142B6D"/>
    <w:rsid w:val="00142BF3"/>
    <w:rsid w:val="00143224"/>
    <w:rsid w:val="00145DF7"/>
    <w:rsid w:val="001479D8"/>
    <w:rsid w:val="00152C13"/>
    <w:rsid w:val="00184289"/>
    <w:rsid w:val="00192B45"/>
    <w:rsid w:val="00194DAD"/>
    <w:rsid w:val="001A3824"/>
    <w:rsid w:val="001D0FE5"/>
    <w:rsid w:val="001F1117"/>
    <w:rsid w:val="001F3D2F"/>
    <w:rsid w:val="002000D0"/>
    <w:rsid w:val="0020412A"/>
    <w:rsid w:val="00212415"/>
    <w:rsid w:val="00237012"/>
    <w:rsid w:val="0027445D"/>
    <w:rsid w:val="002B5B85"/>
    <w:rsid w:val="002C0442"/>
    <w:rsid w:val="002D34CA"/>
    <w:rsid w:val="002E298D"/>
    <w:rsid w:val="002E4270"/>
    <w:rsid w:val="002F4A73"/>
    <w:rsid w:val="003050A1"/>
    <w:rsid w:val="00320194"/>
    <w:rsid w:val="00321793"/>
    <w:rsid w:val="00330236"/>
    <w:rsid w:val="003464BF"/>
    <w:rsid w:val="003653E1"/>
    <w:rsid w:val="003737CD"/>
    <w:rsid w:val="00382ABD"/>
    <w:rsid w:val="00385AE5"/>
    <w:rsid w:val="00395D69"/>
    <w:rsid w:val="003A5317"/>
    <w:rsid w:val="003C4E90"/>
    <w:rsid w:val="003D6386"/>
    <w:rsid w:val="003E55A5"/>
    <w:rsid w:val="00413594"/>
    <w:rsid w:val="00414E1A"/>
    <w:rsid w:val="0042534A"/>
    <w:rsid w:val="004258D9"/>
    <w:rsid w:val="0043003B"/>
    <w:rsid w:val="00430DA5"/>
    <w:rsid w:val="004519E8"/>
    <w:rsid w:val="00463D49"/>
    <w:rsid w:val="00464844"/>
    <w:rsid w:val="004B1911"/>
    <w:rsid w:val="004D146D"/>
    <w:rsid w:val="004D2313"/>
    <w:rsid w:val="004E3355"/>
    <w:rsid w:val="004E6A1A"/>
    <w:rsid w:val="004F1F1F"/>
    <w:rsid w:val="0052407D"/>
    <w:rsid w:val="00527348"/>
    <w:rsid w:val="00531545"/>
    <w:rsid w:val="0056445E"/>
    <w:rsid w:val="00575CF4"/>
    <w:rsid w:val="00575DCF"/>
    <w:rsid w:val="005E5005"/>
    <w:rsid w:val="00613A66"/>
    <w:rsid w:val="006262E4"/>
    <w:rsid w:val="00626AED"/>
    <w:rsid w:val="00660A3B"/>
    <w:rsid w:val="00676912"/>
    <w:rsid w:val="006A04C5"/>
    <w:rsid w:val="006A1A66"/>
    <w:rsid w:val="006B439B"/>
    <w:rsid w:val="006C1FDD"/>
    <w:rsid w:val="006C3B74"/>
    <w:rsid w:val="006C571B"/>
    <w:rsid w:val="006C7196"/>
    <w:rsid w:val="006D25CA"/>
    <w:rsid w:val="006E0D96"/>
    <w:rsid w:val="007125A1"/>
    <w:rsid w:val="00724277"/>
    <w:rsid w:val="00724B3F"/>
    <w:rsid w:val="00737659"/>
    <w:rsid w:val="0074465F"/>
    <w:rsid w:val="007476C4"/>
    <w:rsid w:val="00784B6D"/>
    <w:rsid w:val="00795439"/>
    <w:rsid w:val="007B102C"/>
    <w:rsid w:val="007D6557"/>
    <w:rsid w:val="007E4F68"/>
    <w:rsid w:val="00863B7D"/>
    <w:rsid w:val="00870FAE"/>
    <w:rsid w:val="008A174F"/>
    <w:rsid w:val="008D4D55"/>
    <w:rsid w:val="008E11A7"/>
    <w:rsid w:val="008E2FEA"/>
    <w:rsid w:val="008E39C8"/>
    <w:rsid w:val="008F7604"/>
    <w:rsid w:val="00905F6D"/>
    <w:rsid w:val="009079B0"/>
    <w:rsid w:val="00910D47"/>
    <w:rsid w:val="00920C16"/>
    <w:rsid w:val="00927536"/>
    <w:rsid w:val="009328C7"/>
    <w:rsid w:val="00950528"/>
    <w:rsid w:val="00953A02"/>
    <w:rsid w:val="00957F05"/>
    <w:rsid w:val="009706FD"/>
    <w:rsid w:val="00975302"/>
    <w:rsid w:val="009759BA"/>
    <w:rsid w:val="009962B9"/>
    <w:rsid w:val="009B49CC"/>
    <w:rsid w:val="009C304A"/>
    <w:rsid w:val="009D1B09"/>
    <w:rsid w:val="009E1983"/>
    <w:rsid w:val="009E1FCB"/>
    <w:rsid w:val="009E484B"/>
    <w:rsid w:val="009F7CE5"/>
    <w:rsid w:val="00A0154D"/>
    <w:rsid w:val="00A154AB"/>
    <w:rsid w:val="00A348C5"/>
    <w:rsid w:val="00A350D4"/>
    <w:rsid w:val="00A62CEA"/>
    <w:rsid w:val="00A660EF"/>
    <w:rsid w:val="00A7560D"/>
    <w:rsid w:val="00A82983"/>
    <w:rsid w:val="00A971D2"/>
    <w:rsid w:val="00AB0C54"/>
    <w:rsid w:val="00AD08F6"/>
    <w:rsid w:val="00AE0CDC"/>
    <w:rsid w:val="00AE79D7"/>
    <w:rsid w:val="00AF146B"/>
    <w:rsid w:val="00B00511"/>
    <w:rsid w:val="00B15707"/>
    <w:rsid w:val="00B30AD5"/>
    <w:rsid w:val="00B50B03"/>
    <w:rsid w:val="00B62B9A"/>
    <w:rsid w:val="00BA2609"/>
    <w:rsid w:val="00BC66A8"/>
    <w:rsid w:val="00BD655F"/>
    <w:rsid w:val="00BD6E73"/>
    <w:rsid w:val="00BE7462"/>
    <w:rsid w:val="00BF3583"/>
    <w:rsid w:val="00BF5965"/>
    <w:rsid w:val="00C034F9"/>
    <w:rsid w:val="00C04661"/>
    <w:rsid w:val="00C17859"/>
    <w:rsid w:val="00C27CA2"/>
    <w:rsid w:val="00C5096C"/>
    <w:rsid w:val="00C547BD"/>
    <w:rsid w:val="00C548B4"/>
    <w:rsid w:val="00C65363"/>
    <w:rsid w:val="00C9007F"/>
    <w:rsid w:val="00C901FA"/>
    <w:rsid w:val="00CA2534"/>
    <w:rsid w:val="00CA6CB5"/>
    <w:rsid w:val="00CD3113"/>
    <w:rsid w:val="00CE14DF"/>
    <w:rsid w:val="00D008C2"/>
    <w:rsid w:val="00D04454"/>
    <w:rsid w:val="00D10362"/>
    <w:rsid w:val="00D114AC"/>
    <w:rsid w:val="00D1408A"/>
    <w:rsid w:val="00D17162"/>
    <w:rsid w:val="00D52616"/>
    <w:rsid w:val="00D56B77"/>
    <w:rsid w:val="00D602A1"/>
    <w:rsid w:val="00D6356F"/>
    <w:rsid w:val="00D71393"/>
    <w:rsid w:val="00D73FD7"/>
    <w:rsid w:val="00D80E91"/>
    <w:rsid w:val="00DA17F6"/>
    <w:rsid w:val="00DA350B"/>
    <w:rsid w:val="00DA7038"/>
    <w:rsid w:val="00DC3658"/>
    <w:rsid w:val="00DD3CA7"/>
    <w:rsid w:val="00DE3840"/>
    <w:rsid w:val="00DE4351"/>
    <w:rsid w:val="00DE5C7F"/>
    <w:rsid w:val="00DF46CD"/>
    <w:rsid w:val="00E00485"/>
    <w:rsid w:val="00E032CA"/>
    <w:rsid w:val="00E553BB"/>
    <w:rsid w:val="00E86E3E"/>
    <w:rsid w:val="00E97A22"/>
    <w:rsid w:val="00EA40A0"/>
    <w:rsid w:val="00EA4375"/>
    <w:rsid w:val="00EC05A0"/>
    <w:rsid w:val="00EE4812"/>
    <w:rsid w:val="00EE6323"/>
    <w:rsid w:val="00EF04B5"/>
    <w:rsid w:val="00F154AE"/>
    <w:rsid w:val="00F30EB5"/>
    <w:rsid w:val="00F54F16"/>
    <w:rsid w:val="00F6466F"/>
    <w:rsid w:val="00F81BAE"/>
    <w:rsid w:val="00F82DBF"/>
    <w:rsid w:val="00F9003D"/>
    <w:rsid w:val="00F95CE3"/>
    <w:rsid w:val="00FD1770"/>
    <w:rsid w:val="00FD196A"/>
    <w:rsid w:val="00FD2DE0"/>
    <w:rsid w:val="00FD62C3"/>
    <w:rsid w:val="00FE2F28"/>
    <w:rsid w:val="00FE4091"/>
    <w:rsid w:val="00FE6405"/>
    <w:rsid w:val="00FE6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4E215"/>
  <w15:docId w15:val="{93DFD7B5-C1E7-4E9D-9B78-96C57165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A174F"/>
    <w:pPr>
      <w:pBdr>
        <w:top w:val="none" w:sz="4" w:space="0" w:color="000000"/>
        <w:left w:val="none" w:sz="4" w:space="0" w:color="000000"/>
        <w:bottom w:val="none" w:sz="4" w:space="0" w:color="000000"/>
        <w:right w:val="none" w:sz="4" w:space="0" w:color="000000"/>
        <w:between w:val="none" w:sz="4" w:space="0" w:color="000000"/>
      </w:pBdr>
    </w:pPr>
    <w:rPr>
      <w:sz w:val="28"/>
      <w:szCs w:val="28"/>
      <w:lang w:eastAsia="ar-SA"/>
    </w:rPr>
  </w:style>
  <w:style w:type="paragraph" w:styleId="1">
    <w:name w:val="heading 1"/>
    <w:basedOn w:val="a"/>
    <w:next w:val="a"/>
    <w:link w:val="10"/>
    <w:rsid w:val="008A174F"/>
    <w:pPr>
      <w:spacing w:before="108" w:after="108"/>
      <w:jc w:val="center"/>
      <w:outlineLvl w:val="0"/>
    </w:pPr>
    <w:rPr>
      <w:rFonts w:ascii="Arial" w:hAnsi="Arial"/>
      <w:b/>
      <w:bCs/>
      <w:color w:val="26282F"/>
      <w:sz w:val="24"/>
      <w:szCs w:val="24"/>
      <w:lang w:val="en-US" w:eastAsia="en-US"/>
    </w:rPr>
  </w:style>
  <w:style w:type="paragraph" w:styleId="2">
    <w:name w:val="heading 2"/>
    <w:basedOn w:val="a"/>
    <w:next w:val="a"/>
    <w:link w:val="20"/>
    <w:semiHidden/>
    <w:rsid w:val="008A174F"/>
    <w:pPr>
      <w:keepNext/>
      <w:spacing w:before="240" w:after="60"/>
      <w:outlineLvl w:val="1"/>
    </w:pPr>
    <w:rPr>
      <w:rFonts w:ascii="Calibri Light" w:hAnsi="Calibri Light"/>
      <w:b/>
      <w:bCs/>
      <w:i/>
      <w:iCs/>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uiPriority w:val="10"/>
    <w:rsid w:val="008A174F"/>
    <w:rPr>
      <w:sz w:val="48"/>
      <w:szCs w:val="48"/>
    </w:rPr>
  </w:style>
  <w:style w:type="character" w:customStyle="1" w:styleId="SubtitleChar">
    <w:name w:val="Subtitle Char"/>
    <w:basedOn w:val="a0"/>
    <w:uiPriority w:val="11"/>
    <w:rsid w:val="008A174F"/>
    <w:rPr>
      <w:sz w:val="24"/>
      <w:szCs w:val="24"/>
    </w:rPr>
  </w:style>
  <w:style w:type="character" w:customStyle="1" w:styleId="QuoteChar">
    <w:name w:val="Quote Char"/>
    <w:uiPriority w:val="29"/>
    <w:rsid w:val="008A174F"/>
    <w:rPr>
      <w:i/>
    </w:rPr>
  </w:style>
  <w:style w:type="character" w:customStyle="1" w:styleId="IntenseQuoteChar">
    <w:name w:val="Intense Quote Char"/>
    <w:uiPriority w:val="30"/>
    <w:rsid w:val="008A174F"/>
    <w:rPr>
      <w:i/>
    </w:rPr>
  </w:style>
  <w:style w:type="character" w:customStyle="1" w:styleId="EndnoteTextChar">
    <w:name w:val="Endnote Text Char"/>
    <w:uiPriority w:val="99"/>
    <w:rsid w:val="008A174F"/>
    <w:rPr>
      <w:sz w:val="20"/>
    </w:rPr>
  </w:style>
  <w:style w:type="paragraph" w:customStyle="1" w:styleId="11">
    <w:name w:val="Заголовок 11"/>
    <w:link w:val="Heading1Char"/>
    <w:uiPriority w:val="9"/>
    <w:qFormat/>
    <w:rsid w:val="008A174F"/>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8A174F"/>
    <w:rPr>
      <w:rFonts w:ascii="Arial" w:eastAsia="Arial" w:hAnsi="Arial" w:cs="Arial"/>
      <w:sz w:val="40"/>
      <w:szCs w:val="40"/>
    </w:rPr>
  </w:style>
  <w:style w:type="paragraph" w:customStyle="1" w:styleId="21">
    <w:name w:val="Заголовок 21"/>
    <w:link w:val="Heading2Char"/>
    <w:uiPriority w:val="9"/>
    <w:unhideWhenUsed/>
    <w:qFormat/>
    <w:rsid w:val="008A174F"/>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8A174F"/>
    <w:rPr>
      <w:rFonts w:ascii="Arial" w:eastAsia="Arial" w:hAnsi="Arial" w:cs="Arial"/>
      <w:sz w:val="34"/>
    </w:rPr>
  </w:style>
  <w:style w:type="paragraph" w:customStyle="1" w:styleId="31">
    <w:name w:val="Заголовок 31"/>
    <w:link w:val="Heading3Char"/>
    <w:uiPriority w:val="9"/>
    <w:unhideWhenUsed/>
    <w:qFormat/>
    <w:rsid w:val="008A174F"/>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8A174F"/>
    <w:rPr>
      <w:rFonts w:ascii="Arial" w:eastAsia="Arial" w:hAnsi="Arial" w:cs="Arial"/>
      <w:sz w:val="30"/>
      <w:szCs w:val="30"/>
    </w:rPr>
  </w:style>
  <w:style w:type="paragraph" w:customStyle="1" w:styleId="41">
    <w:name w:val="Заголовок 41"/>
    <w:link w:val="Heading4Char"/>
    <w:uiPriority w:val="9"/>
    <w:unhideWhenUsed/>
    <w:qFormat/>
    <w:rsid w:val="008A174F"/>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8A174F"/>
    <w:rPr>
      <w:rFonts w:ascii="Arial" w:eastAsia="Arial" w:hAnsi="Arial" w:cs="Arial"/>
      <w:b/>
      <w:bCs/>
      <w:sz w:val="26"/>
      <w:szCs w:val="26"/>
    </w:rPr>
  </w:style>
  <w:style w:type="paragraph" w:customStyle="1" w:styleId="51">
    <w:name w:val="Заголовок 51"/>
    <w:link w:val="Heading5Char"/>
    <w:uiPriority w:val="9"/>
    <w:unhideWhenUsed/>
    <w:qFormat/>
    <w:rsid w:val="008A174F"/>
    <w:pPr>
      <w:keepNext/>
      <w:keepLines/>
      <w:spacing w:before="320" w:after="200"/>
      <w:outlineLvl w:val="4"/>
    </w:pPr>
    <w:rPr>
      <w:rFonts w:ascii="Arial" w:eastAsia="Arial" w:hAnsi="Arial" w:cs="Arial"/>
      <w:b/>
      <w:bCs/>
      <w:sz w:val="24"/>
      <w:szCs w:val="24"/>
    </w:rPr>
  </w:style>
  <w:style w:type="character" w:customStyle="1" w:styleId="Heading5Char">
    <w:name w:val="Heading 5 Char"/>
    <w:link w:val="51"/>
    <w:uiPriority w:val="9"/>
    <w:rsid w:val="008A174F"/>
    <w:rPr>
      <w:rFonts w:ascii="Arial" w:eastAsia="Arial" w:hAnsi="Arial" w:cs="Arial"/>
      <w:b/>
      <w:bCs/>
      <w:sz w:val="24"/>
      <w:szCs w:val="24"/>
    </w:rPr>
  </w:style>
  <w:style w:type="paragraph" w:customStyle="1" w:styleId="61">
    <w:name w:val="Заголовок 61"/>
    <w:link w:val="Heading6Char"/>
    <w:uiPriority w:val="9"/>
    <w:unhideWhenUsed/>
    <w:qFormat/>
    <w:rsid w:val="008A174F"/>
    <w:pPr>
      <w:keepNext/>
      <w:keepLines/>
      <w:spacing w:before="320" w:after="200"/>
      <w:outlineLvl w:val="5"/>
    </w:pPr>
    <w:rPr>
      <w:rFonts w:ascii="Arial" w:eastAsia="Arial" w:hAnsi="Arial" w:cs="Arial"/>
      <w:b/>
      <w:bCs/>
      <w:sz w:val="22"/>
      <w:szCs w:val="22"/>
    </w:rPr>
  </w:style>
  <w:style w:type="character" w:customStyle="1" w:styleId="Heading6Char">
    <w:name w:val="Heading 6 Char"/>
    <w:link w:val="61"/>
    <w:uiPriority w:val="9"/>
    <w:rsid w:val="008A174F"/>
    <w:rPr>
      <w:rFonts w:ascii="Arial" w:eastAsia="Arial" w:hAnsi="Arial" w:cs="Arial"/>
      <w:b/>
      <w:bCs/>
      <w:sz w:val="22"/>
      <w:szCs w:val="22"/>
    </w:rPr>
  </w:style>
  <w:style w:type="paragraph" w:customStyle="1" w:styleId="71">
    <w:name w:val="Заголовок 71"/>
    <w:link w:val="Heading7Char"/>
    <w:uiPriority w:val="9"/>
    <w:unhideWhenUsed/>
    <w:qFormat/>
    <w:rsid w:val="008A174F"/>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71"/>
    <w:uiPriority w:val="9"/>
    <w:rsid w:val="008A174F"/>
    <w:rPr>
      <w:rFonts w:ascii="Arial" w:eastAsia="Arial" w:hAnsi="Arial" w:cs="Arial"/>
      <w:b/>
      <w:bCs/>
      <w:i/>
      <w:iCs/>
      <w:sz w:val="22"/>
      <w:szCs w:val="22"/>
    </w:rPr>
  </w:style>
  <w:style w:type="paragraph" w:customStyle="1" w:styleId="81">
    <w:name w:val="Заголовок 81"/>
    <w:link w:val="Heading8Char"/>
    <w:uiPriority w:val="9"/>
    <w:unhideWhenUsed/>
    <w:qFormat/>
    <w:rsid w:val="008A174F"/>
    <w:pPr>
      <w:keepNext/>
      <w:keepLines/>
      <w:spacing w:before="320" w:after="200"/>
      <w:outlineLvl w:val="7"/>
    </w:pPr>
    <w:rPr>
      <w:rFonts w:ascii="Arial" w:eastAsia="Arial" w:hAnsi="Arial" w:cs="Arial"/>
      <w:i/>
      <w:iCs/>
      <w:sz w:val="22"/>
      <w:szCs w:val="22"/>
    </w:rPr>
  </w:style>
  <w:style w:type="character" w:customStyle="1" w:styleId="Heading8Char">
    <w:name w:val="Heading 8 Char"/>
    <w:link w:val="81"/>
    <w:uiPriority w:val="9"/>
    <w:rsid w:val="008A174F"/>
    <w:rPr>
      <w:rFonts w:ascii="Arial" w:eastAsia="Arial" w:hAnsi="Arial" w:cs="Arial"/>
      <w:i/>
      <w:iCs/>
      <w:sz w:val="22"/>
      <w:szCs w:val="22"/>
    </w:rPr>
  </w:style>
  <w:style w:type="paragraph" w:customStyle="1" w:styleId="91">
    <w:name w:val="Заголовок 91"/>
    <w:link w:val="Heading9Char"/>
    <w:uiPriority w:val="9"/>
    <w:unhideWhenUsed/>
    <w:qFormat/>
    <w:rsid w:val="008A174F"/>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8A174F"/>
    <w:rPr>
      <w:rFonts w:ascii="Arial" w:eastAsia="Arial" w:hAnsi="Arial" w:cs="Arial"/>
      <w:i/>
      <w:iCs/>
      <w:sz w:val="21"/>
      <w:szCs w:val="21"/>
    </w:rPr>
  </w:style>
  <w:style w:type="paragraph" w:styleId="a3">
    <w:name w:val="List Paragraph"/>
    <w:uiPriority w:val="34"/>
    <w:qFormat/>
    <w:rsid w:val="008A174F"/>
    <w:pPr>
      <w:ind w:left="720"/>
      <w:contextualSpacing/>
    </w:pPr>
  </w:style>
  <w:style w:type="paragraph" w:styleId="a4">
    <w:name w:val="No Spacing"/>
    <w:link w:val="a5"/>
    <w:rsid w:val="008A174F"/>
    <w:rPr>
      <w:rFonts w:ascii="Calibri" w:eastAsia="Calibri" w:hAnsi="Calibri"/>
      <w:sz w:val="22"/>
      <w:szCs w:val="22"/>
      <w:lang w:eastAsia="en-US"/>
    </w:rPr>
  </w:style>
  <w:style w:type="paragraph" w:styleId="a6">
    <w:name w:val="Title"/>
    <w:link w:val="a7"/>
    <w:uiPriority w:val="10"/>
    <w:qFormat/>
    <w:rsid w:val="008A174F"/>
    <w:pPr>
      <w:spacing w:before="300" w:after="200"/>
      <w:contextualSpacing/>
    </w:pPr>
    <w:rPr>
      <w:sz w:val="48"/>
      <w:szCs w:val="48"/>
    </w:rPr>
  </w:style>
  <w:style w:type="character" w:customStyle="1" w:styleId="a7">
    <w:name w:val="Заголовок Знак"/>
    <w:link w:val="a6"/>
    <w:uiPriority w:val="10"/>
    <w:rsid w:val="008A174F"/>
    <w:rPr>
      <w:sz w:val="48"/>
      <w:szCs w:val="48"/>
    </w:rPr>
  </w:style>
  <w:style w:type="paragraph" w:styleId="a8">
    <w:name w:val="Subtitle"/>
    <w:link w:val="a9"/>
    <w:uiPriority w:val="11"/>
    <w:qFormat/>
    <w:rsid w:val="008A174F"/>
    <w:pPr>
      <w:spacing w:before="200" w:after="200"/>
    </w:pPr>
    <w:rPr>
      <w:sz w:val="24"/>
      <w:szCs w:val="24"/>
    </w:rPr>
  </w:style>
  <w:style w:type="character" w:customStyle="1" w:styleId="a9">
    <w:name w:val="Подзаголовок Знак"/>
    <w:link w:val="a8"/>
    <w:uiPriority w:val="11"/>
    <w:rsid w:val="008A174F"/>
    <w:rPr>
      <w:sz w:val="24"/>
      <w:szCs w:val="24"/>
    </w:rPr>
  </w:style>
  <w:style w:type="paragraph" w:styleId="22">
    <w:name w:val="Quote"/>
    <w:link w:val="23"/>
    <w:uiPriority w:val="29"/>
    <w:qFormat/>
    <w:rsid w:val="008A174F"/>
    <w:pPr>
      <w:ind w:left="720" w:right="720"/>
    </w:pPr>
    <w:rPr>
      <w:i/>
    </w:rPr>
  </w:style>
  <w:style w:type="character" w:customStyle="1" w:styleId="23">
    <w:name w:val="Цитата 2 Знак"/>
    <w:link w:val="22"/>
    <w:uiPriority w:val="29"/>
    <w:rsid w:val="008A174F"/>
    <w:rPr>
      <w:i/>
    </w:rPr>
  </w:style>
  <w:style w:type="paragraph" w:styleId="aa">
    <w:name w:val="Intense Quote"/>
    <w:link w:val="ab"/>
    <w:uiPriority w:val="30"/>
    <w:qFormat/>
    <w:rsid w:val="008A174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8A174F"/>
    <w:rPr>
      <w:i/>
    </w:rPr>
  </w:style>
  <w:style w:type="paragraph" w:customStyle="1" w:styleId="12">
    <w:name w:val="Верхний колонтитул1"/>
    <w:link w:val="HeaderChar"/>
    <w:uiPriority w:val="99"/>
    <w:unhideWhenUsed/>
    <w:rsid w:val="008A174F"/>
    <w:pPr>
      <w:tabs>
        <w:tab w:val="center" w:pos="7143"/>
        <w:tab w:val="right" w:pos="14287"/>
      </w:tabs>
    </w:pPr>
  </w:style>
  <w:style w:type="character" w:customStyle="1" w:styleId="HeaderChar">
    <w:name w:val="Header Char"/>
    <w:link w:val="12"/>
    <w:uiPriority w:val="99"/>
    <w:rsid w:val="008A174F"/>
  </w:style>
  <w:style w:type="paragraph" w:customStyle="1" w:styleId="13">
    <w:name w:val="Нижний колонтитул1"/>
    <w:link w:val="CaptionChar"/>
    <w:uiPriority w:val="99"/>
    <w:unhideWhenUsed/>
    <w:rsid w:val="008A174F"/>
    <w:pPr>
      <w:tabs>
        <w:tab w:val="center" w:pos="7143"/>
        <w:tab w:val="right" w:pos="14287"/>
      </w:tabs>
    </w:pPr>
  </w:style>
  <w:style w:type="character" w:customStyle="1" w:styleId="FooterChar">
    <w:name w:val="Footer Char"/>
    <w:uiPriority w:val="99"/>
    <w:rsid w:val="008A174F"/>
  </w:style>
  <w:style w:type="paragraph" w:customStyle="1" w:styleId="14">
    <w:name w:val="Название объекта1"/>
    <w:uiPriority w:val="35"/>
    <w:semiHidden/>
    <w:unhideWhenUsed/>
    <w:qFormat/>
    <w:rsid w:val="008A174F"/>
    <w:pPr>
      <w:spacing w:line="276" w:lineRule="auto"/>
    </w:pPr>
    <w:rPr>
      <w:b/>
      <w:bCs/>
      <w:color w:val="4F81BD" w:themeColor="accent1"/>
      <w:sz w:val="18"/>
      <w:szCs w:val="18"/>
    </w:rPr>
  </w:style>
  <w:style w:type="character" w:customStyle="1" w:styleId="CaptionChar">
    <w:name w:val="Caption Char"/>
    <w:link w:val="13"/>
    <w:uiPriority w:val="99"/>
    <w:rsid w:val="008A174F"/>
  </w:style>
  <w:style w:type="table" w:styleId="ac">
    <w:name w:val="Table Grid"/>
    <w:basedOn w:val="a1"/>
    <w:uiPriority w:val="59"/>
    <w:rsid w:val="008A174F"/>
    <w:pPr>
      <w:widowControl w:val="0"/>
    </w:pPr>
    <w:tblPr/>
  </w:style>
  <w:style w:type="table" w:customStyle="1" w:styleId="TableGridLight">
    <w:name w:val="Table Grid Light"/>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auto"/>
      </w:tcPr>
    </w:tblStylePr>
    <w:tblStylePr w:type="band1Horz">
      <w:tblPr/>
      <w:tcPr>
        <w:shd w:val="clear" w:color="FFFFFF" w:themeColor="text1" w:themeTint="00" w:fill="auto"/>
      </w:tcPr>
    </w:tblStylePr>
  </w:style>
  <w:style w:type="table" w:customStyle="1" w:styleId="210">
    <w:name w:val="Таблица простая 21"/>
    <w:uiPriority w:val="59"/>
    <w:rsid w:val="008A174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uiPriority w:val="99"/>
    <w:rsid w:val="008A174F"/>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410">
    <w:name w:val="Таблица простая 4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510">
    <w:name w:val="Таблица простая 51"/>
    <w:uiPriority w:val="99"/>
    <w:rsid w:val="008A174F"/>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11">
    <w:name w:val="Таблица-сетка 1 светлая1"/>
    <w:uiPriority w:val="99"/>
    <w:rsid w:val="008A174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8A174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8A174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8A174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8A174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8A174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8A174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8A174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auto"/>
      </w:tcPr>
    </w:tblStylePr>
    <w:tblStylePr w:type="band1Horz">
      <w:rPr>
        <w:rFonts w:ascii="Arial" w:hAnsi="Arial"/>
        <w:color w:val="7F7F7F" w:themeColor="text1" w:themeTint="80" w:themeShade="95"/>
        <w:sz w:val="22"/>
      </w:rPr>
      <w:tblPr/>
      <w:tcPr>
        <w:shd w:val="clear" w:color="FFFFFF" w:themeColor="text1" w:themeTint="00"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8A174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8A174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8A174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8A174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8A174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8A174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8A174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8A174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8A174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8A174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8A174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8A174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8A174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8A174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8A174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8A174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8A174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8A174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8A174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8A174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8A174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8A174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8A174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8A174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8A174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8A174F"/>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8A174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8A174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8A174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8A174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8A174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8A174F"/>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8A174F"/>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8A174F"/>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8A174F"/>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8A174F"/>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8A174F"/>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8A174F"/>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Lined-Accent1">
    <w:name w:val="Lined - Accent 1"/>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8A174F"/>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BorderedLined-Accent1">
    <w:name w:val="Bordered &amp; Lined - Accent 1"/>
    <w:uiPriority w:val="99"/>
    <w:rsid w:val="008A174F"/>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8A174F"/>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8A174F"/>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8A174F"/>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8A174F"/>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8A174F"/>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8A174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rsid w:val="008A174F"/>
    <w:rPr>
      <w:color w:val="0000FF"/>
      <w:u w:val="single"/>
    </w:rPr>
  </w:style>
  <w:style w:type="paragraph" w:styleId="ae">
    <w:name w:val="footnote text"/>
    <w:basedOn w:val="a"/>
    <w:link w:val="af"/>
    <w:rsid w:val="008A174F"/>
    <w:rPr>
      <w:lang w:eastAsia="ru-RU"/>
    </w:rPr>
  </w:style>
  <w:style w:type="character" w:customStyle="1" w:styleId="FootnoteTextChar">
    <w:name w:val="Footnote Text Char"/>
    <w:uiPriority w:val="99"/>
    <w:rsid w:val="008A174F"/>
    <w:rPr>
      <w:sz w:val="18"/>
    </w:rPr>
  </w:style>
  <w:style w:type="character" w:styleId="af0">
    <w:name w:val="footnote reference"/>
    <w:rsid w:val="008A174F"/>
    <w:rPr>
      <w:vertAlign w:val="superscript"/>
    </w:rPr>
  </w:style>
  <w:style w:type="paragraph" w:styleId="af1">
    <w:name w:val="endnote text"/>
    <w:link w:val="af2"/>
    <w:uiPriority w:val="99"/>
    <w:semiHidden/>
    <w:unhideWhenUsed/>
    <w:rsid w:val="008A174F"/>
  </w:style>
  <w:style w:type="character" w:customStyle="1" w:styleId="af2">
    <w:name w:val="Текст концевой сноски Знак"/>
    <w:link w:val="af1"/>
    <w:uiPriority w:val="99"/>
    <w:rsid w:val="008A174F"/>
    <w:rPr>
      <w:sz w:val="20"/>
    </w:rPr>
  </w:style>
  <w:style w:type="character" w:styleId="af3">
    <w:name w:val="endnote reference"/>
    <w:uiPriority w:val="99"/>
    <w:semiHidden/>
    <w:unhideWhenUsed/>
    <w:rsid w:val="008A174F"/>
    <w:rPr>
      <w:vertAlign w:val="superscript"/>
    </w:rPr>
  </w:style>
  <w:style w:type="paragraph" w:styleId="15">
    <w:name w:val="toc 1"/>
    <w:uiPriority w:val="39"/>
    <w:unhideWhenUsed/>
    <w:rsid w:val="008A174F"/>
    <w:pPr>
      <w:spacing w:after="57"/>
    </w:pPr>
  </w:style>
  <w:style w:type="paragraph" w:styleId="24">
    <w:name w:val="toc 2"/>
    <w:uiPriority w:val="39"/>
    <w:unhideWhenUsed/>
    <w:rsid w:val="008A174F"/>
    <w:pPr>
      <w:spacing w:after="57"/>
      <w:ind w:left="283"/>
    </w:pPr>
  </w:style>
  <w:style w:type="paragraph" w:styleId="3">
    <w:name w:val="toc 3"/>
    <w:uiPriority w:val="39"/>
    <w:unhideWhenUsed/>
    <w:rsid w:val="008A174F"/>
    <w:pPr>
      <w:spacing w:after="57"/>
      <w:ind w:left="567"/>
    </w:pPr>
  </w:style>
  <w:style w:type="paragraph" w:styleId="4">
    <w:name w:val="toc 4"/>
    <w:uiPriority w:val="39"/>
    <w:unhideWhenUsed/>
    <w:rsid w:val="008A174F"/>
    <w:pPr>
      <w:spacing w:after="57"/>
      <w:ind w:left="850"/>
    </w:pPr>
  </w:style>
  <w:style w:type="paragraph" w:styleId="5">
    <w:name w:val="toc 5"/>
    <w:uiPriority w:val="39"/>
    <w:unhideWhenUsed/>
    <w:rsid w:val="008A174F"/>
    <w:pPr>
      <w:spacing w:after="57"/>
      <w:ind w:left="1134"/>
    </w:pPr>
  </w:style>
  <w:style w:type="paragraph" w:styleId="6">
    <w:name w:val="toc 6"/>
    <w:uiPriority w:val="39"/>
    <w:unhideWhenUsed/>
    <w:rsid w:val="008A174F"/>
    <w:pPr>
      <w:spacing w:after="57"/>
      <w:ind w:left="1417"/>
    </w:pPr>
  </w:style>
  <w:style w:type="paragraph" w:styleId="7">
    <w:name w:val="toc 7"/>
    <w:uiPriority w:val="39"/>
    <w:unhideWhenUsed/>
    <w:rsid w:val="008A174F"/>
    <w:pPr>
      <w:spacing w:after="57"/>
      <w:ind w:left="1701"/>
    </w:pPr>
  </w:style>
  <w:style w:type="paragraph" w:styleId="8">
    <w:name w:val="toc 8"/>
    <w:uiPriority w:val="39"/>
    <w:unhideWhenUsed/>
    <w:rsid w:val="008A174F"/>
    <w:pPr>
      <w:spacing w:after="57"/>
      <w:ind w:left="1984"/>
    </w:pPr>
  </w:style>
  <w:style w:type="paragraph" w:styleId="9">
    <w:name w:val="toc 9"/>
    <w:uiPriority w:val="39"/>
    <w:unhideWhenUsed/>
    <w:rsid w:val="008A174F"/>
    <w:pPr>
      <w:spacing w:after="57"/>
      <w:ind w:left="2268"/>
    </w:pPr>
  </w:style>
  <w:style w:type="paragraph" w:styleId="af4">
    <w:name w:val="TOC Heading"/>
    <w:uiPriority w:val="39"/>
    <w:unhideWhenUsed/>
    <w:rsid w:val="008A174F"/>
  </w:style>
  <w:style w:type="paragraph" w:styleId="af5">
    <w:name w:val="table of figures"/>
    <w:uiPriority w:val="99"/>
    <w:unhideWhenUsed/>
    <w:rsid w:val="008A174F"/>
  </w:style>
  <w:style w:type="paragraph" w:customStyle="1" w:styleId="40">
    <w:name w:val="Знак4 Знак Знак Знак"/>
    <w:basedOn w:val="a"/>
    <w:next w:val="a"/>
    <w:rsid w:val="008A174F"/>
    <w:pPr>
      <w:spacing w:after="160" w:line="240" w:lineRule="exact"/>
      <w:ind w:left="720" w:hanging="720"/>
      <w:jc w:val="both"/>
    </w:pPr>
    <w:rPr>
      <w:lang w:val="en-US" w:eastAsia="en-US"/>
    </w:rPr>
  </w:style>
  <w:style w:type="paragraph" w:customStyle="1" w:styleId="ConsPlusNormal">
    <w:name w:val="ConsPlusNormal"/>
    <w:rsid w:val="008A174F"/>
    <w:pPr>
      <w:ind w:firstLine="720"/>
    </w:pPr>
    <w:rPr>
      <w:rFonts w:ascii="Arial" w:eastAsia="Arial" w:hAnsi="Arial"/>
      <w:lang w:eastAsia="ar-SA"/>
    </w:rPr>
  </w:style>
  <w:style w:type="paragraph" w:styleId="af6">
    <w:name w:val="header"/>
    <w:basedOn w:val="a"/>
    <w:link w:val="af7"/>
    <w:rsid w:val="008A174F"/>
    <w:pPr>
      <w:tabs>
        <w:tab w:val="center" w:pos="4677"/>
        <w:tab w:val="right" w:pos="9355"/>
      </w:tabs>
    </w:pPr>
    <w:rPr>
      <w:lang w:val="en-US"/>
    </w:rPr>
  </w:style>
  <w:style w:type="character" w:styleId="af8">
    <w:name w:val="page number"/>
    <w:basedOn w:val="a0"/>
    <w:rsid w:val="008A174F"/>
  </w:style>
  <w:style w:type="paragraph" w:styleId="af9">
    <w:name w:val="Balloon Text"/>
    <w:basedOn w:val="a"/>
    <w:link w:val="afa"/>
    <w:rsid w:val="008A174F"/>
    <w:rPr>
      <w:rFonts w:ascii="Tahoma" w:hAnsi="Tahoma"/>
      <w:sz w:val="16"/>
      <w:szCs w:val="16"/>
      <w:lang w:val="en-US"/>
    </w:rPr>
  </w:style>
  <w:style w:type="paragraph" w:styleId="afb">
    <w:name w:val="Body Text Indent"/>
    <w:basedOn w:val="a"/>
    <w:link w:val="afc"/>
    <w:rsid w:val="008A174F"/>
    <w:pPr>
      <w:ind w:firstLine="240"/>
      <w:jc w:val="both"/>
    </w:pPr>
    <w:rPr>
      <w:bCs/>
      <w:color w:val="000000"/>
      <w:sz w:val="24"/>
      <w:szCs w:val="24"/>
      <w:lang w:val="en-US"/>
    </w:rPr>
  </w:style>
  <w:style w:type="character" w:customStyle="1" w:styleId="afc">
    <w:name w:val="Основной текст с отступом Знак"/>
    <w:link w:val="afb"/>
    <w:rsid w:val="008A174F"/>
    <w:rPr>
      <w:bCs/>
      <w:color w:val="000000"/>
      <w:sz w:val="28"/>
      <w:szCs w:val="24"/>
      <w:lang w:eastAsia="ar-SA"/>
    </w:rPr>
  </w:style>
  <w:style w:type="paragraph" w:customStyle="1" w:styleId="16">
    <w:name w:val="Знак Знак1 Знак Знак Знак Знак"/>
    <w:basedOn w:val="a"/>
    <w:rsid w:val="008A174F"/>
    <w:pPr>
      <w:spacing w:before="100" w:beforeAutospacing="1" w:after="100" w:afterAutospacing="1"/>
    </w:pPr>
    <w:rPr>
      <w:rFonts w:ascii="Tahoma" w:hAnsi="Tahoma"/>
      <w:lang w:val="en-US" w:eastAsia="en-US"/>
    </w:rPr>
  </w:style>
  <w:style w:type="character" w:customStyle="1" w:styleId="afd">
    <w:name w:val="Гипертекстовая ссылка"/>
    <w:rsid w:val="008A174F"/>
    <w:rPr>
      <w:color w:val="106BBE"/>
    </w:rPr>
  </w:style>
  <w:style w:type="character" w:customStyle="1" w:styleId="10">
    <w:name w:val="Заголовок 1 Знак"/>
    <w:link w:val="1"/>
    <w:rsid w:val="008A174F"/>
    <w:rPr>
      <w:rFonts w:ascii="Arial" w:hAnsi="Arial"/>
      <w:b/>
      <w:bCs/>
      <w:color w:val="26282F"/>
      <w:sz w:val="24"/>
      <w:szCs w:val="24"/>
    </w:rPr>
  </w:style>
  <w:style w:type="paragraph" w:customStyle="1" w:styleId="afe">
    <w:name w:val="Основной текст;бпОсновной текст"/>
    <w:basedOn w:val="a"/>
    <w:link w:val="aff"/>
    <w:rsid w:val="008A174F"/>
    <w:pPr>
      <w:spacing w:after="120"/>
    </w:pPr>
    <w:rPr>
      <w:lang w:val="en-US"/>
    </w:rPr>
  </w:style>
  <w:style w:type="character" w:customStyle="1" w:styleId="aff">
    <w:name w:val="Основной текст Знак;бпОсновной текст Знак"/>
    <w:link w:val="afe"/>
    <w:rsid w:val="008A174F"/>
    <w:rPr>
      <w:sz w:val="28"/>
      <w:szCs w:val="28"/>
      <w:lang w:val="en-US" w:eastAsia="ar-SA"/>
    </w:rPr>
  </w:style>
  <w:style w:type="paragraph" w:customStyle="1" w:styleId="ConsPlusTitle">
    <w:name w:val="ConsPlusTitle"/>
    <w:rsid w:val="008A174F"/>
    <w:pPr>
      <w:widowControl w:val="0"/>
    </w:pPr>
    <w:rPr>
      <w:rFonts w:ascii="Calibri" w:hAnsi="Calibri"/>
      <w:b/>
      <w:sz w:val="22"/>
      <w:lang w:eastAsia="ru-RU"/>
    </w:rPr>
  </w:style>
  <w:style w:type="paragraph" w:customStyle="1" w:styleId="headertext">
    <w:name w:val="headertext"/>
    <w:basedOn w:val="a"/>
    <w:rsid w:val="008A174F"/>
    <w:pPr>
      <w:spacing w:before="100" w:beforeAutospacing="1" w:after="100" w:afterAutospacing="1"/>
    </w:pPr>
    <w:rPr>
      <w:sz w:val="24"/>
      <w:szCs w:val="24"/>
      <w:lang w:eastAsia="ru-RU"/>
    </w:rPr>
  </w:style>
  <w:style w:type="character" w:styleId="aff0">
    <w:name w:val="annotation reference"/>
    <w:rsid w:val="008A174F"/>
    <w:rPr>
      <w:sz w:val="16"/>
      <w:szCs w:val="16"/>
    </w:rPr>
  </w:style>
  <w:style w:type="paragraph" w:styleId="aff1">
    <w:name w:val="Normal (Web)"/>
    <w:basedOn w:val="a"/>
    <w:rsid w:val="008A174F"/>
    <w:pPr>
      <w:spacing w:before="100" w:beforeAutospacing="1" w:after="100" w:afterAutospacing="1"/>
    </w:pPr>
    <w:rPr>
      <w:sz w:val="24"/>
      <w:szCs w:val="24"/>
      <w:lang w:eastAsia="ru-RU"/>
    </w:rPr>
  </w:style>
  <w:style w:type="paragraph" w:customStyle="1" w:styleId="ConsPlusNonformat">
    <w:name w:val="ConsPlusNonformat"/>
    <w:rsid w:val="008A174F"/>
    <w:pPr>
      <w:widowControl w:val="0"/>
    </w:pPr>
    <w:rPr>
      <w:rFonts w:ascii="Courier New" w:hAnsi="Courier New"/>
      <w:lang w:eastAsia="ru-RU"/>
    </w:rPr>
  </w:style>
  <w:style w:type="character" w:customStyle="1" w:styleId="afa">
    <w:name w:val="Текст выноски Знак"/>
    <w:link w:val="af9"/>
    <w:rsid w:val="008A174F"/>
    <w:rPr>
      <w:rFonts w:ascii="Tahoma" w:hAnsi="Tahoma"/>
      <w:sz w:val="16"/>
      <w:szCs w:val="16"/>
      <w:lang w:eastAsia="ar-SA"/>
    </w:rPr>
  </w:style>
  <w:style w:type="character" w:customStyle="1" w:styleId="af7">
    <w:name w:val="Верхний колонтитул Знак"/>
    <w:link w:val="af6"/>
    <w:rsid w:val="008A174F"/>
    <w:rPr>
      <w:sz w:val="28"/>
      <w:szCs w:val="28"/>
      <w:lang w:eastAsia="ar-SA"/>
    </w:rPr>
  </w:style>
  <w:style w:type="paragraph" w:styleId="aff2">
    <w:name w:val="footer"/>
    <w:basedOn w:val="a"/>
    <w:link w:val="aff3"/>
    <w:rsid w:val="008A174F"/>
    <w:pPr>
      <w:tabs>
        <w:tab w:val="center" w:pos="4677"/>
        <w:tab w:val="right" w:pos="9355"/>
      </w:tabs>
    </w:pPr>
    <w:rPr>
      <w:sz w:val="24"/>
      <w:szCs w:val="24"/>
      <w:lang w:val="en-US" w:eastAsia="en-US"/>
    </w:rPr>
  </w:style>
  <w:style w:type="character" w:customStyle="1" w:styleId="aff3">
    <w:name w:val="Нижний колонтитул Знак"/>
    <w:link w:val="aff2"/>
    <w:rsid w:val="008A174F"/>
    <w:rPr>
      <w:sz w:val="24"/>
      <w:szCs w:val="24"/>
    </w:rPr>
  </w:style>
  <w:style w:type="character" w:styleId="aff4">
    <w:name w:val="FollowedHyperlink"/>
    <w:rsid w:val="008A174F"/>
    <w:rPr>
      <w:color w:val="800080"/>
      <w:u w:val="single"/>
    </w:rPr>
  </w:style>
  <w:style w:type="paragraph" w:customStyle="1" w:styleId="088095CB421E4E02BDC9682AFEE1723A">
    <w:name w:val="088095CB421E4E02BDC9682AFEE1723A"/>
    <w:rsid w:val="008A174F"/>
    <w:pPr>
      <w:spacing w:after="200" w:line="276" w:lineRule="auto"/>
    </w:pPr>
    <w:rPr>
      <w:rFonts w:ascii="Calibri" w:hAnsi="Calibri"/>
      <w:sz w:val="22"/>
      <w:szCs w:val="22"/>
      <w:lang w:eastAsia="ru-RU"/>
    </w:rPr>
  </w:style>
  <w:style w:type="paragraph" w:customStyle="1" w:styleId="aff5">
    <w:name w:val="Знак"/>
    <w:basedOn w:val="a"/>
    <w:rsid w:val="008A174F"/>
    <w:pPr>
      <w:spacing w:before="100" w:beforeAutospacing="1" w:after="100" w:afterAutospacing="1"/>
    </w:pPr>
    <w:rPr>
      <w:rFonts w:ascii="Tahoma" w:hAnsi="Tahoma"/>
      <w:lang w:val="en-US" w:eastAsia="en-US"/>
    </w:rPr>
  </w:style>
  <w:style w:type="character" w:customStyle="1" w:styleId="af">
    <w:name w:val="Текст сноски Знак"/>
    <w:basedOn w:val="a0"/>
    <w:link w:val="ae"/>
    <w:rsid w:val="008A174F"/>
  </w:style>
  <w:style w:type="paragraph" w:styleId="aff6">
    <w:name w:val="annotation text"/>
    <w:basedOn w:val="a"/>
    <w:link w:val="aff7"/>
    <w:rsid w:val="008A174F"/>
    <w:rPr>
      <w:lang w:eastAsia="ru-RU"/>
    </w:rPr>
  </w:style>
  <w:style w:type="character" w:customStyle="1" w:styleId="aff7">
    <w:name w:val="Текст примечания Знак"/>
    <w:basedOn w:val="a0"/>
    <w:link w:val="aff6"/>
    <w:rsid w:val="008A174F"/>
  </w:style>
  <w:style w:type="paragraph" w:customStyle="1" w:styleId="ConsNormal">
    <w:name w:val="ConsNormal"/>
    <w:rsid w:val="008A174F"/>
    <w:pPr>
      <w:jc w:val="both"/>
    </w:pPr>
    <w:rPr>
      <w:rFonts w:ascii="Courier New" w:hAnsi="Courier New"/>
      <w:lang w:eastAsia="ru-RU"/>
    </w:rPr>
  </w:style>
  <w:style w:type="paragraph" w:customStyle="1" w:styleId="ConsDTNormal">
    <w:name w:val="ConsDTNormal"/>
    <w:rsid w:val="008A174F"/>
    <w:pPr>
      <w:jc w:val="both"/>
    </w:pPr>
    <w:rPr>
      <w:sz w:val="24"/>
      <w:szCs w:val="24"/>
      <w:lang w:eastAsia="ru-RU"/>
    </w:rPr>
  </w:style>
  <w:style w:type="paragraph" w:customStyle="1" w:styleId="FORMATTEXT">
    <w:name w:val=".FORMATTEXT"/>
    <w:rsid w:val="008A174F"/>
    <w:pPr>
      <w:widowControl w:val="0"/>
    </w:pPr>
    <w:rPr>
      <w:rFonts w:ascii="Arial" w:hAnsi="Arial"/>
      <w:lang w:eastAsia="ru-RU"/>
    </w:rPr>
  </w:style>
  <w:style w:type="character" w:styleId="aff8">
    <w:name w:val="Emphasis"/>
    <w:rsid w:val="008A174F"/>
    <w:rPr>
      <w:i/>
      <w:iCs/>
    </w:rPr>
  </w:style>
  <w:style w:type="paragraph" w:customStyle="1" w:styleId="s1">
    <w:name w:val="s_1"/>
    <w:basedOn w:val="a"/>
    <w:rsid w:val="008A174F"/>
    <w:pPr>
      <w:spacing w:before="100" w:beforeAutospacing="1" w:after="100" w:afterAutospacing="1"/>
    </w:pPr>
    <w:rPr>
      <w:sz w:val="24"/>
      <w:szCs w:val="24"/>
      <w:lang w:eastAsia="ru-RU"/>
    </w:rPr>
  </w:style>
  <w:style w:type="paragraph" w:styleId="aff9">
    <w:name w:val="annotation subject"/>
    <w:basedOn w:val="aff6"/>
    <w:next w:val="aff6"/>
    <w:link w:val="affa"/>
    <w:rsid w:val="008A174F"/>
    <w:rPr>
      <w:b/>
      <w:bCs/>
      <w:lang w:val="en-US" w:eastAsia="ar-SA"/>
    </w:rPr>
  </w:style>
  <w:style w:type="character" w:customStyle="1" w:styleId="affa">
    <w:name w:val="Тема примечания Знак"/>
    <w:link w:val="aff9"/>
    <w:rsid w:val="008A174F"/>
    <w:rPr>
      <w:b/>
      <w:bCs/>
      <w:lang w:eastAsia="ar-SA"/>
    </w:rPr>
  </w:style>
  <w:style w:type="character" w:customStyle="1" w:styleId="20">
    <w:name w:val="Заголовок 2 Знак"/>
    <w:link w:val="2"/>
    <w:rsid w:val="008A174F"/>
    <w:rPr>
      <w:rFonts w:ascii="Calibri Light" w:eastAsia="Times New Roman" w:hAnsi="Calibri Light"/>
      <w:b/>
      <w:bCs/>
      <w:i/>
      <w:iCs/>
      <w:sz w:val="28"/>
      <w:szCs w:val="28"/>
      <w:lang w:eastAsia="ar-SA"/>
    </w:rPr>
  </w:style>
  <w:style w:type="paragraph" w:customStyle="1" w:styleId="17">
    <w:name w:val="Красная строка1"/>
    <w:basedOn w:val="afe"/>
    <w:rsid w:val="008A174F"/>
    <w:pPr>
      <w:ind w:firstLine="210"/>
    </w:pPr>
    <w:rPr>
      <w:sz w:val="24"/>
      <w:szCs w:val="24"/>
      <w:lang w:val="ru-RU"/>
    </w:rPr>
  </w:style>
  <w:style w:type="paragraph" w:customStyle="1" w:styleId="s16">
    <w:name w:val="s_16"/>
    <w:basedOn w:val="a"/>
    <w:rsid w:val="008A174F"/>
    <w:pPr>
      <w:spacing w:before="100" w:beforeAutospacing="1" w:after="100" w:afterAutospacing="1"/>
    </w:pPr>
    <w:rPr>
      <w:sz w:val="24"/>
      <w:szCs w:val="24"/>
      <w:lang w:eastAsia="ru-RU"/>
    </w:rPr>
  </w:style>
  <w:style w:type="character" w:customStyle="1" w:styleId="highlightsearch4">
    <w:name w:val="highlightsearch4"/>
    <w:rsid w:val="008A174F"/>
  </w:style>
  <w:style w:type="paragraph" w:customStyle="1" w:styleId="formattext0">
    <w:name w:val="formattext"/>
    <w:basedOn w:val="a"/>
    <w:rsid w:val="008A174F"/>
    <w:pPr>
      <w:spacing w:before="100" w:beforeAutospacing="1" w:after="100" w:afterAutospacing="1"/>
    </w:pPr>
    <w:rPr>
      <w:sz w:val="24"/>
      <w:szCs w:val="24"/>
      <w:lang w:eastAsia="ru-RU"/>
    </w:rPr>
  </w:style>
  <w:style w:type="character" w:customStyle="1" w:styleId="affb">
    <w:name w:val="Сравнение редакций. Добавленный фрагмент"/>
    <w:rsid w:val="008A174F"/>
    <w:rPr>
      <w:color w:val="000000"/>
      <w:shd w:val="clear" w:color="auto" w:fill="C1D7FF"/>
    </w:rPr>
  </w:style>
  <w:style w:type="character" w:customStyle="1" w:styleId="a5">
    <w:name w:val="Без интервала Знак"/>
    <w:link w:val="a4"/>
    <w:rsid w:val="008A174F"/>
    <w:rPr>
      <w:rFonts w:ascii="Calibri" w:eastAsia="Calibri" w:hAnsi="Calibri"/>
      <w:sz w:val="22"/>
      <w:szCs w:val="22"/>
      <w:lang w:eastAsia="en-US" w:bidi="ar-SA"/>
    </w:rPr>
  </w:style>
  <w:style w:type="paragraph" w:customStyle="1" w:styleId="18">
    <w:name w:val="нум список 1"/>
    <w:basedOn w:val="a"/>
    <w:rsid w:val="008A174F"/>
    <w:pPr>
      <w:tabs>
        <w:tab w:val="left" w:pos="360"/>
      </w:tabs>
      <w:spacing w:before="120" w:after="120"/>
      <w:jc w:val="both"/>
    </w:pPr>
    <w:rPr>
      <w:sz w:val="24"/>
    </w:rPr>
  </w:style>
  <w:style w:type="paragraph" w:customStyle="1" w:styleId="220">
    <w:name w:val="Основной текст с отступом 22"/>
    <w:basedOn w:val="a"/>
    <w:rsid w:val="008A174F"/>
    <w:pPr>
      <w:spacing w:line="200" w:lineRule="atLeast"/>
      <w:ind w:firstLine="720"/>
      <w:jc w:val="both"/>
    </w:pPr>
  </w:style>
  <w:style w:type="character" w:customStyle="1" w:styleId="19">
    <w:name w:val="Неразрешенное упоминание1"/>
    <w:semiHidden/>
    <w:rsid w:val="008A174F"/>
    <w:rPr>
      <w:color w:val="605E5C"/>
      <w:shd w:val="clear" w:color="auto" w:fill="E1DFDD"/>
    </w:rPr>
  </w:style>
  <w:style w:type="paragraph" w:customStyle="1" w:styleId="affc">
    <w:basedOn w:val="a"/>
    <w:next w:val="aff1"/>
    <w:uiPriority w:val="99"/>
    <w:rsid w:val="00AB0C54"/>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Arial CYR" w:hAnsi="Arial CYR" w:cs="Arial CYR"/>
      <w:sz w:val="20"/>
      <w:szCs w:val="20"/>
    </w:rPr>
  </w:style>
  <w:style w:type="character" w:styleId="affd">
    <w:name w:val="Unresolved Mention"/>
    <w:basedOn w:val="a0"/>
    <w:uiPriority w:val="99"/>
    <w:semiHidden/>
    <w:unhideWhenUsed/>
    <w:rsid w:val="009E1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630383">
      <w:bodyDiv w:val="1"/>
      <w:marLeft w:val="0"/>
      <w:marRight w:val="0"/>
      <w:marTop w:val="0"/>
      <w:marBottom w:val="0"/>
      <w:divBdr>
        <w:top w:val="none" w:sz="0" w:space="0" w:color="auto"/>
        <w:left w:val="none" w:sz="0" w:space="0" w:color="auto"/>
        <w:bottom w:val="none" w:sz="0" w:space="0" w:color="auto"/>
        <w:right w:val="none" w:sz="0" w:space="0" w:color="auto"/>
      </w:divBdr>
      <w:divsChild>
        <w:div w:id="2066178514">
          <w:marLeft w:val="0"/>
          <w:marRight w:val="0"/>
          <w:marTop w:val="0"/>
          <w:marBottom w:val="0"/>
          <w:divBdr>
            <w:top w:val="none" w:sz="0" w:space="0" w:color="auto"/>
            <w:left w:val="none" w:sz="0" w:space="0" w:color="auto"/>
            <w:bottom w:val="none" w:sz="0" w:space="0" w:color="auto"/>
            <w:right w:val="none" w:sz="0" w:space="0" w:color="auto"/>
          </w:divBdr>
        </w:div>
        <w:div w:id="1322542845">
          <w:marLeft w:val="0"/>
          <w:marRight w:val="0"/>
          <w:marTop w:val="0"/>
          <w:marBottom w:val="0"/>
          <w:divBdr>
            <w:top w:val="none" w:sz="0" w:space="0" w:color="auto"/>
            <w:left w:val="none" w:sz="0" w:space="0" w:color="auto"/>
            <w:bottom w:val="none" w:sz="0" w:space="0" w:color="auto"/>
            <w:right w:val="none" w:sz="0" w:space="0" w:color="auto"/>
          </w:divBdr>
        </w:div>
      </w:divsChild>
    </w:div>
    <w:div w:id="554123170">
      <w:bodyDiv w:val="1"/>
      <w:marLeft w:val="0"/>
      <w:marRight w:val="0"/>
      <w:marTop w:val="0"/>
      <w:marBottom w:val="0"/>
      <w:divBdr>
        <w:top w:val="none" w:sz="0" w:space="0" w:color="auto"/>
        <w:left w:val="none" w:sz="0" w:space="0" w:color="auto"/>
        <w:bottom w:val="none" w:sz="0" w:space="0" w:color="auto"/>
        <w:right w:val="none" w:sz="0" w:space="0" w:color="auto"/>
      </w:divBdr>
      <w:divsChild>
        <w:div w:id="616181507">
          <w:marLeft w:val="0"/>
          <w:marRight w:val="0"/>
          <w:marTop w:val="0"/>
          <w:marBottom w:val="0"/>
          <w:divBdr>
            <w:top w:val="none" w:sz="0" w:space="0" w:color="auto"/>
            <w:left w:val="none" w:sz="0" w:space="0" w:color="auto"/>
            <w:bottom w:val="none" w:sz="0" w:space="0" w:color="auto"/>
            <w:right w:val="none" w:sz="0" w:space="0" w:color="auto"/>
          </w:divBdr>
        </w:div>
        <w:div w:id="406660269">
          <w:marLeft w:val="0"/>
          <w:marRight w:val="0"/>
          <w:marTop w:val="0"/>
          <w:marBottom w:val="0"/>
          <w:divBdr>
            <w:top w:val="none" w:sz="0" w:space="0" w:color="auto"/>
            <w:left w:val="none" w:sz="0" w:space="0" w:color="auto"/>
            <w:bottom w:val="none" w:sz="0" w:space="0" w:color="auto"/>
            <w:right w:val="none" w:sz="0" w:space="0" w:color="auto"/>
          </w:divBdr>
        </w:div>
        <w:div w:id="56635646">
          <w:marLeft w:val="0"/>
          <w:marRight w:val="0"/>
          <w:marTop w:val="0"/>
          <w:marBottom w:val="0"/>
          <w:divBdr>
            <w:top w:val="none" w:sz="0" w:space="0" w:color="auto"/>
            <w:left w:val="none" w:sz="0" w:space="0" w:color="auto"/>
            <w:bottom w:val="none" w:sz="0" w:space="0" w:color="auto"/>
            <w:right w:val="none" w:sz="0" w:space="0" w:color="auto"/>
          </w:divBdr>
        </w:div>
      </w:divsChild>
    </w:div>
    <w:div w:id="698315482">
      <w:bodyDiv w:val="1"/>
      <w:marLeft w:val="0"/>
      <w:marRight w:val="0"/>
      <w:marTop w:val="0"/>
      <w:marBottom w:val="0"/>
      <w:divBdr>
        <w:top w:val="none" w:sz="0" w:space="0" w:color="auto"/>
        <w:left w:val="none" w:sz="0" w:space="0" w:color="auto"/>
        <w:bottom w:val="none" w:sz="0" w:space="0" w:color="auto"/>
        <w:right w:val="none" w:sz="0" w:space="0" w:color="auto"/>
      </w:divBdr>
      <w:divsChild>
        <w:div w:id="418330472">
          <w:marLeft w:val="0"/>
          <w:marRight w:val="0"/>
          <w:marTop w:val="0"/>
          <w:marBottom w:val="0"/>
          <w:divBdr>
            <w:top w:val="none" w:sz="0" w:space="0" w:color="auto"/>
            <w:left w:val="none" w:sz="0" w:space="0" w:color="auto"/>
            <w:bottom w:val="none" w:sz="0" w:space="0" w:color="auto"/>
            <w:right w:val="none" w:sz="0" w:space="0" w:color="auto"/>
          </w:divBdr>
        </w:div>
        <w:div w:id="842671374">
          <w:marLeft w:val="0"/>
          <w:marRight w:val="0"/>
          <w:marTop w:val="0"/>
          <w:marBottom w:val="0"/>
          <w:divBdr>
            <w:top w:val="none" w:sz="0" w:space="0" w:color="auto"/>
            <w:left w:val="none" w:sz="0" w:space="0" w:color="auto"/>
            <w:bottom w:val="none" w:sz="0" w:space="0" w:color="auto"/>
            <w:right w:val="none" w:sz="0" w:space="0" w:color="auto"/>
          </w:divBdr>
        </w:div>
        <w:div w:id="579758717">
          <w:marLeft w:val="0"/>
          <w:marRight w:val="0"/>
          <w:marTop w:val="0"/>
          <w:marBottom w:val="0"/>
          <w:divBdr>
            <w:top w:val="none" w:sz="0" w:space="0" w:color="auto"/>
            <w:left w:val="none" w:sz="0" w:space="0" w:color="auto"/>
            <w:bottom w:val="none" w:sz="0" w:space="0" w:color="auto"/>
            <w:right w:val="none" w:sz="0" w:space="0" w:color="auto"/>
          </w:divBdr>
          <w:divsChild>
            <w:div w:id="653290658">
              <w:marLeft w:val="0"/>
              <w:marRight w:val="0"/>
              <w:marTop w:val="0"/>
              <w:marBottom w:val="0"/>
              <w:divBdr>
                <w:top w:val="none" w:sz="0" w:space="0" w:color="auto"/>
                <w:left w:val="none" w:sz="0" w:space="0" w:color="auto"/>
                <w:bottom w:val="none" w:sz="0" w:space="0" w:color="auto"/>
                <w:right w:val="none" w:sz="0" w:space="0" w:color="auto"/>
              </w:divBdr>
            </w:div>
          </w:divsChild>
        </w:div>
        <w:div w:id="387581212">
          <w:marLeft w:val="0"/>
          <w:marRight w:val="0"/>
          <w:marTop w:val="0"/>
          <w:marBottom w:val="0"/>
          <w:divBdr>
            <w:top w:val="none" w:sz="0" w:space="0" w:color="auto"/>
            <w:left w:val="none" w:sz="0" w:space="0" w:color="auto"/>
            <w:bottom w:val="none" w:sz="0" w:space="0" w:color="auto"/>
            <w:right w:val="none" w:sz="0" w:space="0" w:color="auto"/>
          </w:divBdr>
          <w:divsChild>
            <w:div w:id="1734963328">
              <w:marLeft w:val="0"/>
              <w:marRight w:val="0"/>
              <w:marTop w:val="0"/>
              <w:marBottom w:val="0"/>
              <w:divBdr>
                <w:top w:val="none" w:sz="0" w:space="0" w:color="auto"/>
                <w:left w:val="none" w:sz="0" w:space="0" w:color="auto"/>
                <w:bottom w:val="none" w:sz="0" w:space="0" w:color="auto"/>
                <w:right w:val="none" w:sz="0" w:space="0" w:color="auto"/>
              </w:divBdr>
            </w:div>
          </w:divsChild>
        </w:div>
        <w:div w:id="153768490">
          <w:marLeft w:val="0"/>
          <w:marRight w:val="0"/>
          <w:marTop w:val="0"/>
          <w:marBottom w:val="0"/>
          <w:divBdr>
            <w:top w:val="none" w:sz="0" w:space="0" w:color="auto"/>
            <w:left w:val="none" w:sz="0" w:space="0" w:color="auto"/>
            <w:bottom w:val="none" w:sz="0" w:space="0" w:color="auto"/>
            <w:right w:val="none" w:sz="0" w:space="0" w:color="auto"/>
          </w:divBdr>
          <w:divsChild>
            <w:div w:id="481972944">
              <w:marLeft w:val="0"/>
              <w:marRight w:val="0"/>
              <w:marTop w:val="0"/>
              <w:marBottom w:val="0"/>
              <w:divBdr>
                <w:top w:val="none" w:sz="0" w:space="0" w:color="auto"/>
                <w:left w:val="none" w:sz="0" w:space="0" w:color="auto"/>
                <w:bottom w:val="none" w:sz="0" w:space="0" w:color="auto"/>
                <w:right w:val="none" w:sz="0" w:space="0" w:color="auto"/>
              </w:divBdr>
            </w:div>
          </w:divsChild>
        </w:div>
        <w:div w:id="1518694765">
          <w:marLeft w:val="0"/>
          <w:marRight w:val="0"/>
          <w:marTop w:val="0"/>
          <w:marBottom w:val="0"/>
          <w:divBdr>
            <w:top w:val="none" w:sz="0" w:space="0" w:color="auto"/>
            <w:left w:val="none" w:sz="0" w:space="0" w:color="auto"/>
            <w:bottom w:val="none" w:sz="0" w:space="0" w:color="auto"/>
            <w:right w:val="none" w:sz="0" w:space="0" w:color="auto"/>
          </w:divBdr>
          <w:divsChild>
            <w:div w:id="947391538">
              <w:marLeft w:val="0"/>
              <w:marRight w:val="0"/>
              <w:marTop w:val="0"/>
              <w:marBottom w:val="0"/>
              <w:divBdr>
                <w:top w:val="none" w:sz="0" w:space="0" w:color="auto"/>
                <w:left w:val="none" w:sz="0" w:space="0" w:color="auto"/>
                <w:bottom w:val="none" w:sz="0" w:space="0" w:color="auto"/>
                <w:right w:val="none" w:sz="0" w:space="0" w:color="auto"/>
              </w:divBdr>
            </w:div>
          </w:divsChild>
        </w:div>
        <w:div w:id="2112965093">
          <w:marLeft w:val="0"/>
          <w:marRight w:val="0"/>
          <w:marTop w:val="0"/>
          <w:marBottom w:val="0"/>
          <w:divBdr>
            <w:top w:val="none" w:sz="0" w:space="0" w:color="auto"/>
            <w:left w:val="none" w:sz="0" w:space="0" w:color="auto"/>
            <w:bottom w:val="none" w:sz="0" w:space="0" w:color="auto"/>
            <w:right w:val="none" w:sz="0" w:space="0" w:color="auto"/>
          </w:divBdr>
        </w:div>
        <w:div w:id="58746446">
          <w:marLeft w:val="0"/>
          <w:marRight w:val="0"/>
          <w:marTop w:val="0"/>
          <w:marBottom w:val="0"/>
          <w:divBdr>
            <w:top w:val="none" w:sz="0" w:space="0" w:color="auto"/>
            <w:left w:val="none" w:sz="0" w:space="0" w:color="auto"/>
            <w:bottom w:val="none" w:sz="0" w:space="0" w:color="auto"/>
            <w:right w:val="none" w:sz="0" w:space="0" w:color="auto"/>
          </w:divBdr>
        </w:div>
        <w:div w:id="1854760900">
          <w:marLeft w:val="0"/>
          <w:marRight w:val="0"/>
          <w:marTop w:val="0"/>
          <w:marBottom w:val="0"/>
          <w:divBdr>
            <w:top w:val="none" w:sz="0" w:space="0" w:color="auto"/>
            <w:left w:val="none" w:sz="0" w:space="0" w:color="auto"/>
            <w:bottom w:val="none" w:sz="0" w:space="0" w:color="auto"/>
            <w:right w:val="none" w:sz="0" w:space="0" w:color="auto"/>
          </w:divBdr>
        </w:div>
        <w:div w:id="1790707278">
          <w:marLeft w:val="0"/>
          <w:marRight w:val="0"/>
          <w:marTop w:val="0"/>
          <w:marBottom w:val="0"/>
          <w:divBdr>
            <w:top w:val="none" w:sz="0" w:space="0" w:color="auto"/>
            <w:left w:val="none" w:sz="0" w:space="0" w:color="auto"/>
            <w:bottom w:val="none" w:sz="0" w:space="0" w:color="auto"/>
            <w:right w:val="none" w:sz="0" w:space="0" w:color="auto"/>
          </w:divBdr>
          <w:divsChild>
            <w:div w:id="1707414078">
              <w:marLeft w:val="0"/>
              <w:marRight w:val="0"/>
              <w:marTop w:val="0"/>
              <w:marBottom w:val="0"/>
              <w:divBdr>
                <w:top w:val="none" w:sz="0" w:space="0" w:color="auto"/>
                <w:left w:val="none" w:sz="0" w:space="0" w:color="auto"/>
                <w:bottom w:val="none" w:sz="0" w:space="0" w:color="auto"/>
                <w:right w:val="none" w:sz="0" w:space="0" w:color="auto"/>
              </w:divBdr>
            </w:div>
          </w:divsChild>
        </w:div>
        <w:div w:id="1084955863">
          <w:marLeft w:val="0"/>
          <w:marRight w:val="0"/>
          <w:marTop w:val="0"/>
          <w:marBottom w:val="0"/>
          <w:divBdr>
            <w:top w:val="none" w:sz="0" w:space="0" w:color="auto"/>
            <w:left w:val="none" w:sz="0" w:space="0" w:color="auto"/>
            <w:bottom w:val="none" w:sz="0" w:space="0" w:color="auto"/>
            <w:right w:val="none" w:sz="0" w:space="0" w:color="auto"/>
          </w:divBdr>
          <w:divsChild>
            <w:div w:id="1475682371">
              <w:marLeft w:val="0"/>
              <w:marRight w:val="0"/>
              <w:marTop w:val="0"/>
              <w:marBottom w:val="0"/>
              <w:divBdr>
                <w:top w:val="none" w:sz="0" w:space="0" w:color="auto"/>
                <w:left w:val="none" w:sz="0" w:space="0" w:color="auto"/>
                <w:bottom w:val="none" w:sz="0" w:space="0" w:color="auto"/>
                <w:right w:val="none" w:sz="0" w:space="0" w:color="auto"/>
              </w:divBdr>
            </w:div>
          </w:divsChild>
        </w:div>
        <w:div w:id="35014526">
          <w:marLeft w:val="0"/>
          <w:marRight w:val="0"/>
          <w:marTop w:val="0"/>
          <w:marBottom w:val="0"/>
          <w:divBdr>
            <w:top w:val="none" w:sz="0" w:space="0" w:color="auto"/>
            <w:left w:val="none" w:sz="0" w:space="0" w:color="auto"/>
            <w:bottom w:val="none" w:sz="0" w:space="0" w:color="auto"/>
            <w:right w:val="none" w:sz="0" w:space="0" w:color="auto"/>
          </w:divBdr>
        </w:div>
        <w:div w:id="1453674581">
          <w:marLeft w:val="0"/>
          <w:marRight w:val="0"/>
          <w:marTop w:val="0"/>
          <w:marBottom w:val="0"/>
          <w:divBdr>
            <w:top w:val="none" w:sz="0" w:space="0" w:color="auto"/>
            <w:left w:val="none" w:sz="0" w:space="0" w:color="auto"/>
            <w:bottom w:val="none" w:sz="0" w:space="0" w:color="auto"/>
            <w:right w:val="none" w:sz="0" w:space="0" w:color="auto"/>
          </w:divBdr>
        </w:div>
        <w:div w:id="1416366987">
          <w:marLeft w:val="0"/>
          <w:marRight w:val="0"/>
          <w:marTop w:val="0"/>
          <w:marBottom w:val="0"/>
          <w:divBdr>
            <w:top w:val="none" w:sz="0" w:space="0" w:color="auto"/>
            <w:left w:val="none" w:sz="0" w:space="0" w:color="auto"/>
            <w:bottom w:val="none" w:sz="0" w:space="0" w:color="auto"/>
            <w:right w:val="none" w:sz="0" w:space="0" w:color="auto"/>
          </w:divBdr>
          <w:divsChild>
            <w:div w:id="1915243130">
              <w:marLeft w:val="0"/>
              <w:marRight w:val="0"/>
              <w:marTop w:val="0"/>
              <w:marBottom w:val="0"/>
              <w:divBdr>
                <w:top w:val="none" w:sz="0" w:space="0" w:color="auto"/>
                <w:left w:val="none" w:sz="0" w:space="0" w:color="auto"/>
                <w:bottom w:val="none" w:sz="0" w:space="0" w:color="auto"/>
                <w:right w:val="none" w:sz="0" w:space="0" w:color="auto"/>
              </w:divBdr>
            </w:div>
          </w:divsChild>
        </w:div>
        <w:div w:id="1756054564">
          <w:marLeft w:val="0"/>
          <w:marRight w:val="0"/>
          <w:marTop w:val="0"/>
          <w:marBottom w:val="0"/>
          <w:divBdr>
            <w:top w:val="none" w:sz="0" w:space="0" w:color="auto"/>
            <w:left w:val="none" w:sz="0" w:space="0" w:color="auto"/>
            <w:bottom w:val="none" w:sz="0" w:space="0" w:color="auto"/>
            <w:right w:val="none" w:sz="0" w:space="0" w:color="auto"/>
          </w:divBdr>
        </w:div>
        <w:div w:id="155462188">
          <w:marLeft w:val="0"/>
          <w:marRight w:val="0"/>
          <w:marTop w:val="0"/>
          <w:marBottom w:val="0"/>
          <w:divBdr>
            <w:top w:val="none" w:sz="0" w:space="0" w:color="auto"/>
            <w:left w:val="none" w:sz="0" w:space="0" w:color="auto"/>
            <w:bottom w:val="none" w:sz="0" w:space="0" w:color="auto"/>
            <w:right w:val="none" w:sz="0" w:space="0" w:color="auto"/>
          </w:divBdr>
          <w:divsChild>
            <w:div w:id="1075858147">
              <w:marLeft w:val="0"/>
              <w:marRight w:val="0"/>
              <w:marTop w:val="0"/>
              <w:marBottom w:val="0"/>
              <w:divBdr>
                <w:top w:val="none" w:sz="0" w:space="0" w:color="auto"/>
                <w:left w:val="none" w:sz="0" w:space="0" w:color="auto"/>
                <w:bottom w:val="none" w:sz="0" w:space="0" w:color="auto"/>
                <w:right w:val="none" w:sz="0" w:space="0" w:color="auto"/>
              </w:divBdr>
            </w:div>
          </w:divsChild>
        </w:div>
        <w:div w:id="1702588391">
          <w:marLeft w:val="0"/>
          <w:marRight w:val="0"/>
          <w:marTop w:val="0"/>
          <w:marBottom w:val="0"/>
          <w:divBdr>
            <w:top w:val="none" w:sz="0" w:space="0" w:color="auto"/>
            <w:left w:val="none" w:sz="0" w:space="0" w:color="auto"/>
            <w:bottom w:val="none" w:sz="0" w:space="0" w:color="auto"/>
            <w:right w:val="none" w:sz="0" w:space="0" w:color="auto"/>
          </w:divBdr>
        </w:div>
        <w:div w:id="808405545">
          <w:marLeft w:val="0"/>
          <w:marRight w:val="0"/>
          <w:marTop w:val="0"/>
          <w:marBottom w:val="0"/>
          <w:divBdr>
            <w:top w:val="none" w:sz="0" w:space="0" w:color="auto"/>
            <w:left w:val="none" w:sz="0" w:space="0" w:color="auto"/>
            <w:bottom w:val="none" w:sz="0" w:space="0" w:color="auto"/>
            <w:right w:val="none" w:sz="0" w:space="0" w:color="auto"/>
          </w:divBdr>
          <w:divsChild>
            <w:div w:id="448008718">
              <w:marLeft w:val="0"/>
              <w:marRight w:val="0"/>
              <w:marTop w:val="0"/>
              <w:marBottom w:val="0"/>
              <w:divBdr>
                <w:top w:val="none" w:sz="0" w:space="0" w:color="auto"/>
                <w:left w:val="none" w:sz="0" w:space="0" w:color="auto"/>
                <w:bottom w:val="none" w:sz="0" w:space="0" w:color="auto"/>
                <w:right w:val="none" w:sz="0" w:space="0" w:color="auto"/>
              </w:divBdr>
            </w:div>
          </w:divsChild>
        </w:div>
        <w:div w:id="345595657">
          <w:marLeft w:val="0"/>
          <w:marRight w:val="0"/>
          <w:marTop w:val="0"/>
          <w:marBottom w:val="0"/>
          <w:divBdr>
            <w:top w:val="none" w:sz="0" w:space="0" w:color="auto"/>
            <w:left w:val="none" w:sz="0" w:space="0" w:color="auto"/>
            <w:bottom w:val="none" w:sz="0" w:space="0" w:color="auto"/>
            <w:right w:val="none" w:sz="0" w:space="0" w:color="auto"/>
          </w:divBdr>
        </w:div>
        <w:div w:id="102698073">
          <w:marLeft w:val="0"/>
          <w:marRight w:val="0"/>
          <w:marTop w:val="0"/>
          <w:marBottom w:val="0"/>
          <w:divBdr>
            <w:top w:val="none" w:sz="0" w:space="0" w:color="auto"/>
            <w:left w:val="none" w:sz="0" w:space="0" w:color="auto"/>
            <w:bottom w:val="none" w:sz="0" w:space="0" w:color="auto"/>
            <w:right w:val="none" w:sz="0" w:space="0" w:color="auto"/>
          </w:divBdr>
        </w:div>
        <w:div w:id="1356345599">
          <w:marLeft w:val="0"/>
          <w:marRight w:val="0"/>
          <w:marTop w:val="0"/>
          <w:marBottom w:val="0"/>
          <w:divBdr>
            <w:top w:val="none" w:sz="0" w:space="0" w:color="auto"/>
            <w:left w:val="none" w:sz="0" w:space="0" w:color="auto"/>
            <w:bottom w:val="none" w:sz="0" w:space="0" w:color="auto"/>
            <w:right w:val="none" w:sz="0" w:space="0" w:color="auto"/>
          </w:divBdr>
        </w:div>
        <w:div w:id="1089084310">
          <w:marLeft w:val="0"/>
          <w:marRight w:val="0"/>
          <w:marTop w:val="0"/>
          <w:marBottom w:val="0"/>
          <w:divBdr>
            <w:top w:val="none" w:sz="0" w:space="0" w:color="auto"/>
            <w:left w:val="none" w:sz="0" w:space="0" w:color="auto"/>
            <w:bottom w:val="none" w:sz="0" w:space="0" w:color="auto"/>
            <w:right w:val="none" w:sz="0" w:space="0" w:color="auto"/>
          </w:divBdr>
        </w:div>
        <w:div w:id="1266378657">
          <w:marLeft w:val="0"/>
          <w:marRight w:val="0"/>
          <w:marTop w:val="0"/>
          <w:marBottom w:val="0"/>
          <w:divBdr>
            <w:top w:val="none" w:sz="0" w:space="0" w:color="auto"/>
            <w:left w:val="none" w:sz="0" w:space="0" w:color="auto"/>
            <w:bottom w:val="none" w:sz="0" w:space="0" w:color="auto"/>
            <w:right w:val="none" w:sz="0" w:space="0" w:color="auto"/>
          </w:divBdr>
        </w:div>
        <w:div w:id="700514836">
          <w:marLeft w:val="0"/>
          <w:marRight w:val="0"/>
          <w:marTop w:val="0"/>
          <w:marBottom w:val="0"/>
          <w:divBdr>
            <w:top w:val="none" w:sz="0" w:space="0" w:color="auto"/>
            <w:left w:val="none" w:sz="0" w:space="0" w:color="auto"/>
            <w:bottom w:val="none" w:sz="0" w:space="0" w:color="auto"/>
            <w:right w:val="none" w:sz="0" w:space="0" w:color="auto"/>
          </w:divBdr>
        </w:div>
        <w:div w:id="1258710160">
          <w:marLeft w:val="0"/>
          <w:marRight w:val="0"/>
          <w:marTop w:val="0"/>
          <w:marBottom w:val="0"/>
          <w:divBdr>
            <w:top w:val="none" w:sz="0" w:space="0" w:color="auto"/>
            <w:left w:val="none" w:sz="0" w:space="0" w:color="auto"/>
            <w:bottom w:val="none" w:sz="0" w:space="0" w:color="auto"/>
            <w:right w:val="none" w:sz="0" w:space="0" w:color="auto"/>
          </w:divBdr>
        </w:div>
        <w:div w:id="153105687">
          <w:marLeft w:val="0"/>
          <w:marRight w:val="0"/>
          <w:marTop w:val="0"/>
          <w:marBottom w:val="0"/>
          <w:divBdr>
            <w:top w:val="none" w:sz="0" w:space="0" w:color="auto"/>
            <w:left w:val="none" w:sz="0" w:space="0" w:color="auto"/>
            <w:bottom w:val="none" w:sz="0" w:space="0" w:color="auto"/>
            <w:right w:val="none" w:sz="0" w:space="0" w:color="auto"/>
          </w:divBdr>
          <w:divsChild>
            <w:div w:id="375666312">
              <w:marLeft w:val="0"/>
              <w:marRight w:val="0"/>
              <w:marTop w:val="0"/>
              <w:marBottom w:val="0"/>
              <w:divBdr>
                <w:top w:val="none" w:sz="0" w:space="0" w:color="auto"/>
                <w:left w:val="none" w:sz="0" w:space="0" w:color="auto"/>
                <w:bottom w:val="none" w:sz="0" w:space="0" w:color="auto"/>
                <w:right w:val="none" w:sz="0" w:space="0" w:color="auto"/>
              </w:divBdr>
            </w:div>
          </w:divsChild>
        </w:div>
        <w:div w:id="882669800">
          <w:marLeft w:val="0"/>
          <w:marRight w:val="0"/>
          <w:marTop w:val="0"/>
          <w:marBottom w:val="0"/>
          <w:divBdr>
            <w:top w:val="none" w:sz="0" w:space="0" w:color="auto"/>
            <w:left w:val="none" w:sz="0" w:space="0" w:color="auto"/>
            <w:bottom w:val="none" w:sz="0" w:space="0" w:color="auto"/>
            <w:right w:val="none" w:sz="0" w:space="0" w:color="auto"/>
          </w:divBdr>
          <w:divsChild>
            <w:div w:id="1270700823">
              <w:marLeft w:val="0"/>
              <w:marRight w:val="0"/>
              <w:marTop w:val="0"/>
              <w:marBottom w:val="0"/>
              <w:divBdr>
                <w:top w:val="none" w:sz="0" w:space="0" w:color="auto"/>
                <w:left w:val="none" w:sz="0" w:space="0" w:color="auto"/>
                <w:bottom w:val="none" w:sz="0" w:space="0" w:color="auto"/>
                <w:right w:val="none" w:sz="0" w:space="0" w:color="auto"/>
              </w:divBdr>
            </w:div>
          </w:divsChild>
        </w:div>
        <w:div w:id="437599124">
          <w:marLeft w:val="0"/>
          <w:marRight w:val="0"/>
          <w:marTop w:val="0"/>
          <w:marBottom w:val="0"/>
          <w:divBdr>
            <w:top w:val="none" w:sz="0" w:space="0" w:color="auto"/>
            <w:left w:val="none" w:sz="0" w:space="0" w:color="auto"/>
            <w:bottom w:val="none" w:sz="0" w:space="0" w:color="auto"/>
            <w:right w:val="none" w:sz="0" w:space="0" w:color="auto"/>
          </w:divBdr>
          <w:divsChild>
            <w:div w:id="21389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12864">
      <w:bodyDiv w:val="1"/>
      <w:marLeft w:val="0"/>
      <w:marRight w:val="0"/>
      <w:marTop w:val="0"/>
      <w:marBottom w:val="0"/>
      <w:divBdr>
        <w:top w:val="none" w:sz="0" w:space="0" w:color="auto"/>
        <w:left w:val="none" w:sz="0" w:space="0" w:color="auto"/>
        <w:bottom w:val="none" w:sz="0" w:space="0" w:color="auto"/>
        <w:right w:val="none" w:sz="0" w:space="0" w:color="auto"/>
      </w:divBdr>
      <w:divsChild>
        <w:div w:id="872033871">
          <w:marLeft w:val="0"/>
          <w:marRight w:val="0"/>
          <w:marTop w:val="0"/>
          <w:marBottom w:val="0"/>
          <w:divBdr>
            <w:top w:val="none" w:sz="0" w:space="0" w:color="auto"/>
            <w:left w:val="none" w:sz="0" w:space="0" w:color="auto"/>
            <w:bottom w:val="none" w:sz="0" w:space="0" w:color="auto"/>
            <w:right w:val="none" w:sz="0" w:space="0" w:color="auto"/>
          </w:divBdr>
        </w:div>
        <w:div w:id="72301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r/krasnodar" TargetMode="External"/><Relationship Id="rId13" Type="http://schemas.openxmlformats.org/officeDocument/2006/relationships/hyperlink" Target="consultantplus://offline/ref=81AA760D6D8467AA7C9A965CF227FED332A8E095C6EE8CCB6E3FFB171FF1ED6511B6E5810B6751D4BE152By1b9P" TargetMode="External"/><Relationship Id="rId18" Type="http://schemas.openxmlformats.org/officeDocument/2006/relationships/hyperlink" Target="consultantplus://offline/ref=299326EB558282C28E701089F0DD1FB293491F510EB680CF426FA31606D7A891CE34D08BE082178A7D72B54FCB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garantF1://12084522.21" TargetMode="External"/><Relationship Id="rId7" Type="http://schemas.openxmlformats.org/officeDocument/2006/relationships/endnotes" Target="endnotes.xml"/><Relationship Id="rId12" Type="http://schemas.openxmlformats.org/officeDocument/2006/relationships/hyperlink" Target="https://pgu.krasnodar.ru/" TargetMode="External"/><Relationship Id="rId17" Type="http://schemas.openxmlformats.org/officeDocument/2006/relationships/hyperlink" Target="consultantplus://offline/ref=2D57F3C8A3D7F1ACAA28E36FBE3B439E57DABCEB2D810A79A8027FD0E8334EE517F870BB9B203A487DA2EFhEBB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A52C7346C03189498A77209712E832B27236F89BA1B33713F20A3E6ACDE0CAADE7877288B4DB9B3F89B26AjA75J"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r/krasnoda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52C7346C03189498A77209712E832B27236F89BA1B33713F20A3E6ACDE0CAADE7877288B4DB9B3F89B26AjA75J" TargetMode="External"/><Relationship Id="rId23" Type="http://schemas.openxmlformats.org/officeDocument/2006/relationships/hyperlink" Target="javascript:;" TargetMode="External"/><Relationship Id="rId10" Type="http://schemas.openxmlformats.org/officeDocument/2006/relationships/hyperlink" Target="https://internet.garant.ru/" TargetMode="External"/><Relationship Id="rId19" Type="http://schemas.openxmlformats.org/officeDocument/2006/relationships/hyperlink" Target="consultantplus://offline/ref=2D57F3C8A3D7F1ACAA28E36FBE3B439E57DABCEB2D810A79A8027FD0E8334EE517F870BB9B203A487DA2EFhEBBK" TargetMode="External"/><Relationship Id="rId4" Type="http://schemas.openxmlformats.org/officeDocument/2006/relationships/settings" Target="settings.xml"/><Relationship Id="rId9" Type="http://schemas.openxmlformats.org/officeDocument/2006/relationships/hyperlink" Target="https://pgu.krasnodar.ru/" TargetMode="External"/><Relationship Id="rId14" Type="http://schemas.openxmlformats.org/officeDocument/2006/relationships/hyperlink" Target="consultantplus://offline/ref=50B2CF9397E95E5FDFA60E4789BC6E0FD17894D8EB7D463A4C6CC241E1087422171FC8FC568409C3DC69A1E472J" TargetMode="External"/><Relationship Id="rId22" Type="http://schemas.openxmlformats.org/officeDocument/2006/relationships/hyperlink" Target="consultantplus://offline/ref=349F80A19C8D487E9BC7CF6991E5C6D8CA52233388020D73375AD6AF7E607F2BF645CAC8F4F0F1B80FFEC0y1EFK" TargetMode="External"/><Relationship Id="rId27"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10480</Words>
  <Characters>59739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Воловик Валентина Сергеевна</dc:creator>
  <cp:lastModifiedBy>Кондратенко Екатерина Карповна</cp:lastModifiedBy>
  <cp:revision>25</cp:revision>
  <cp:lastPrinted>2025-10-01T10:43:00Z</cp:lastPrinted>
  <dcterms:created xsi:type="dcterms:W3CDTF">2022-11-03T07:04:00Z</dcterms:created>
  <dcterms:modified xsi:type="dcterms:W3CDTF">2025-10-01T10:44:00Z</dcterms:modified>
</cp:coreProperties>
</file>