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9"/>
        <w:gridCol w:w="3062"/>
        <w:gridCol w:w="254"/>
        <w:gridCol w:w="988"/>
        <w:gridCol w:w="3506"/>
      </w:tblGrid>
      <w:tr w:rsidR="009256B8" w:rsidTr="0000511D">
        <w:tc>
          <w:tcPr>
            <w:tcW w:w="9639" w:type="dxa"/>
            <w:gridSpan w:val="5"/>
            <w:hideMark/>
          </w:tcPr>
          <w:p w:rsidR="009256B8" w:rsidRDefault="009256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Уведомление</w:t>
            </w:r>
          </w:p>
          <w:p w:rsidR="009256B8" w:rsidRDefault="009256B8" w:rsidP="002253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начале проведения </w:t>
            </w:r>
            <w:r w:rsidR="00225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публичного обсуждения отчета об оценке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фактического воздействия</w:t>
            </w:r>
            <w:r w:rsidR="002253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нормативного правового акта</w:t>
            </w:r>
          </w:p>
        </w:tc>
      </w:tr>
      <w:tr w:rsidR="009256B8" w:rsidTr="0000511D">
        <w:tc>
          <w:tcPr>
            <w:tcW w:w="9639" w:type="dxa"/>
            <w:gridSpan w:val="5"/>
          </w:tcPr>
          <w:p w:rsidR="009256B8" w:rsidRDefault="009256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256B8" w:rsidTr="0000511D">
        <w:tc>
          <w:tcPr>
            <w:tcW w:w="1829" w:type="dxa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Настоящим</w:t>
            </w:r>
          </w:p>
        </w:tc>
        <w:tc>
          <w:tcPr>
            <w:tcW w:w="7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56B8" w:rsidRDefault="0021283E" w:rsidP="009256B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муниципального образования муниципальный округ город Горячий Ключ Краснодарского края </w:t>
            </w:r>
          </w:p>
        </w:tc>
      </w:tr>
      <w:tr w:rsidR="009256B8" w:rsidTr="0000511D">
        <w:tc>
          <w:tcPr>
            <w:tcW w:w="9639" w:type="dxa"/>
            <w:gridSpan w:val="5"/>
            <w:hideMark/>
          </w:tcPr>
          <w:p w:rsidR="009256B8" w:rsidRDefault="009256B8" w:rsidP="0021283E">
            <w:pPr>
              <w:pStyle w:val="a4"/>
              <w:tabs>
                <w:tab w:val="left" w:pos="9498"/>
                <w:tab w:val="left" w:pos="1049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извещает о начале ОФВ </w:t>
            </w:r>
            <w:r w:rsidR="0021283E">
              <w:rPr>
                <w:sz w:val="28"/>
                <w:szCs w:val="28"/>
              </w:rPr>
              <w:t xml:space="preserve">постановления администрации муниципального образования город Горячий Ключ Краснодарского края от 20.08.2019 № 1541 «Об утверждении Порядка принятия решения о сносе самовольных построек на территории муниципального образования город Горячий Ключ Краснодарского края» </w:t>
            </w:r>
            <w:r>
              <w:rPr>
                <w:sz w:val="28"/>
                <w:szCs w:val="28"/>
                <w:lang w:eastAsia="en-US"/>
              </w:rPr>
              <w:t>и сборе предложений заинтересованных лиц.</w:t>
            </w:r>
          </w:p>
        </w:tc>
      </w:tr>
      <w:tr w:rsidR="009256B8" w:rsidTr="0000511D">
        <w:tc>
          <w:tcPr>
            <w:tcW w:w="4891" w:type="dxa"/>
            <w:gridSpan w:val="2"/>
            <w:hideMark/>
          </w:tcPr>
          <w:p w:rsidR="009256B8" w:rsidRDefault="009256B8" w:rsidP="009256B8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Предложения принимаются по </w:t>
            </w: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 электронной почты:</w:t>
            </w: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6376" w:rsidRPr="00FF633C" w:rsidRDefault="009256B8" w:rsidP="009256B8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  <w:rPr>
                <w:color w:val="87898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hyperlink r:id="rId4" w:history="1">
              <w:r w:rsidR="0021283E" w:rsidRPr="00FF633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umk-gk@mail.ru</w:t>
              </w:r>
            </w:hyperlink>
            <w:r w:rsidR="0021283E" w:rsidRPr="00FF63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21283E" w:rsidRPr="00FF633C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  <w:p w:rsidR="009256B8" w:rsidRPr="0017217E" w:rsidRDefault="009256B8" w:rsidP="00EC428F">
            <w:pPr>
              <w:tabs>
                <w:tab w:val="right" w:pos="9923"/>
              </w:tabs>
              <w:autoSpaceDE w:val="0"/>
              <w:autoSpaceDN w:val="0"/>
              <w:spacing w:before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B8">
              <w:rPr>
                <w:rFonts w:ascii="Times New Roman" w:hAnsi="Times New Roman" w:cs="Times New Roman"/>
                <w:sz w:val="28"/>
                <w:szCs w:val="28"/>
              </w:rPr>
              <w:t>контактное лицо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83E">
              <w:rPr>
                <w:rFonts w:ascii="Times New Roman" w:hAnsi="Times New Roman" w:cs="Times New Roman"/>
                <w:sz w:val="28"/>
                <w:szCs w:val="28"/>
              </w:rPr>
              <w:t>Шеремет Евгений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56B8" w:rsidTr="0000511D">
        <w:tc>
          <w:tcPr>
            <w:tcW w:w="5145" w:type="dxa"/>
            <w:gridSpan w:val="3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Получить информацию можно по телефону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56B8" w:rsidRDefault="0017217E" w:rsidP="0021283E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8(86159)3-99-63</w:t>
            </w:r>
            <w:r w:rsidR="00212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(доб. 228) – управление муниципального  контроля администрации муниципального образования муниципальный округ город Горячий Ключ Краснодарского края</w:t>
            </w:r>
            <w:r w:rsidR="009256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256B8" w:rsidTr="0000511D">
        <w:tc>
          <w:tcPr>
            <w:tcW w:w="6133" w:type="dxa"/>
            <w:gridSpan w:val="4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Срок приема предложений заинтересованных</w:t>
            </w:r>
            <w:r w:rsidR="00EC42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лиц 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763FD" w:rsidRDefault="009256B8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212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EC428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="00EC42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.04</w:t>
            </w:r>
            <w:r w:rsidR="00212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.2026 г. </w:t>
            </w:r>
          </w:p>
          <w:p w:rsidR="009256B8" w:rsidRDefault="00C33C52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12</w:t>
            </w:r>
            <w:bookmarkStart w:id="0" w:name="_GoBack"/>
            <w:bookmarkEnd w:id="0"/>
            <w:r w:rsidR="00EC42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.05</w:t>
            </w:r>
            <w:r w:rsidR="00212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.2026</w:t>
            </w:r>
            <w:r w:rsidR="00E36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  <w:r w:rsidR="009256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256B8" w:rsidTr="0000511D">
        <w:tc>
          <w:tcPr>
            <w:tcW w:w="9639" w:type="dxa"/>
            <w:gridSpan w:val="5"/>
            <w:hideMark/>
          </w:tcPr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Предложения вносятся относительно фактических последствий применения нормативного правового акта в действующей редакции, возможного изменения или отмены нормативного правового акта, альтернативных вариантов правового регулирования, а также вносятся предложения по совершенствованию правоприменительной практики.</w:t>
            </w:r>
          </w:p>
        </w:tc>
      </w:tr>
      <w:tr w:rsidR="009256B8" w:rsidTr="0000511D">
        <w:tc>
          <w:tcPr>
            <w:tcW w:w="9639" w:type="dxa"/>
            <w:gridSpan w:val="5"/>
            <w:hideMark/>
          </w:tcPr>
          <w:p w:rsidR="005763FD" w:rsidRPr="005763FD" w:rsidRDefault="009256B8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2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763F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Перечень</w:t>
            </w:r>
            <w:r w:rsidR="005763FD" w:rsidRPr="005763F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вопросов для у</w:t>
            </w:r>
            <w:r w:rsidR="00225380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частников публичных обращений</w:t>
            </w:r>
            <w:r w:rsidR="005763F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:</w:t>
            </w:r>
          </w:p>
          <w:p w:rsidR="005763FD" w:rsidRPr="005763FD" w:rsidRDefault="005763FD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82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5763FD" w:rsidRDefault="005763FD" w:rsidP="005763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1. Решена проблема, в соответствии с которой разрабатывался муниципальный нормативный правовой акт?</w:t>
            </w:r>
          </w:p>
          <w:p w:rsidR="005763FD" w:rsidRDefault="005763FD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2. Достигнуты цели правового регулирования? (в случае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недостижения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целей представить обоснование, подкрепленное законодательством Российской Федерации, расчетами и иными материалами).</w:t>
            </w:r>
          </w:p>
          <w:p w:rsidR="005763FD" w:rsidRDefault="005763FD" w:rsidP="005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5. Имеются (отсутствуют) предложения: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о признании утратившим силу муниципального нормативного правового акта (при наличии – представить обоснование, подкрепленное ссылками на нормы законодательства Российской Федерации, расчетами и иными материалами);</w:t>
            </w:r>
          </w:p>
          <w:p w:rsidR="005763FD" w:rsidRDefault="005763FD" w:rsidP="005763F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об изменении муниципального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      </w:r>
          </w:p>
          <w:p w:rsidR="005763FD" w:rsidRDefault="005763FD" w:rsidP="005763FD">
            <w:pPr>
              <w:widowControl w:val="0"/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об изменении отдельных положений муниципального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      </w:r>
          </w:p>
          <w:p w:rsidR="009256B8" w:rsidRDefault="009256B8">
            <w:pPr>
              <w:pStyle w:val="ConsPlusNormal"/>
              <w:spacing w:line="256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256B8" w:rsidRDefault="009256B8" w:rsidP="00925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57F" w:rsidRDefault="0081157F"/>
    <w:sectPr w:rsidR="0081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B8"/>
    <w:rsid w:val="0000511D"/>
    <w:rsid w:val="0017217E"/>
    <w:rsid w:val="0021283E"/>
    <w:rsid w:val="00225380"/>
    <w:rsid w:val="00302E2B"/>
    <w:rsid w:val="00343EBF"/>
    <w:rsid w:val="00447FD9"/>
    <w:rsid w:val="005763FD"/>
    <w:rsid w:val="0081157F"/>
    <w:rsid w:val="009256B8"/>
    <w:rsid w:val="00C33C52"/>
    <w:rsid w:val="00CB2ED6"/>
    <w:rsid w:val="00D8217A"/>
    <w:rsid w:val="00E36376"/>
    <w:rsid w:val="00EC428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9108"/>
  <w15:chartTrackingRefBased/>
  <w15:docId w15:val="{2683F88D-A020-4794-9C0D-457DCC2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6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0511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21283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rsid w:val="002128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76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k-g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Шеремет Евгений Викторович</cp:lastModifiedBy>
  <cp:revision>9</cp:revision>
  <cp:lastPrinted>2026-04-06T05:45:00Z</cp:lastPrinted>
  <dcterms:created xsi:type="dcterms:W3CDTF">2024-09-11T05:47:00Z</dcterms:created>
  <dcterms:modified xsi:type="dcterms:W3CDTF">2026-04-07T08:57:00Z</dcterms:modified>
</cp:coreProperties>
</file>