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18A99" w14:textId="77777777" w:rsidR="00827C16" w:rsidRPr="00DE2014" w:rsidRDefault="00827C16" w:rsidP="00827C16">
      <w:pPr>
        <w:ind w:right="-15"/>
        <w:jc w:val="center"/>
        <w:rPr>
          <w:b/>
          <w:bCs/>
        </w:rPr>
      </w:pPr>
      <w:r w:rsidRPr="00DE2014">
        <w:rPr>
          <w:b/>
          <w:bCs/>
        </w:rPr>
        <w:t xml:space="preserve">Сообщение </w:t>
      </w:r>
      <w:r w:rsidR="00D24DF9" w:rsidRPr="00D24DF9">
        <w:rPr>
          <w:b/>
          <w:bCs/>
          <w:color w:val="000000"/>
        </w:rPr>
        <w:t xml:space="preserve">о проведении аукциона </w:t>
      </w:r>
      <w:r w:rsidR="00D24DF9" w:rsidRPr="00D24DF9">
        <w:rPr>
          <w:b/>
        </w:rPr>
        <w:t xml:space="preserve">по продаже гражданам и юридическим лицам земельных участков или на </w:t>
      </w:r>
      <w:r w:rsidR="00987845">
        <w:rPr>
          <w:b/>
        </w:rPr>
        <w:t xml:space="preserve">право </w:t>
      </w:r>
      <w:r w:rsidR="00D24DF9" w:rsidRPr="00D24DF9">
        <w:rPr>
          <w:b/>
        </w:rPr>
        <w:t>заключен</w:t>
      </w:r>
      <w:r w:rsidR="00987845">
        <w:rPr>
          <w:b/>
        </w:rPr>
        <w:t>ия</w:t>
      </w:r>
      <w:r w:rsidR="00D24DF9" w:rsidRPr="00D24DF9">
        <w:rPr>
          <w:b/>
        </w:rPr>
        <w:t xml:space="preserve">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город Горячий Ключ Краснодарского края</w:t>
      </w:r>
    </w:p>
    <w:p w14:paraId="7EEEE705" w14:textId="77777777" w:rsidR="00827C16" w:rsidRPr="00DE2014" w:rsidRDefault="00827C16" w:rsidP="00827C16">
      <w:pPr>
        <w:ind w:right="-15"/>
        <w:jc w:val="center"/>
      </w:pPr>
    </w:p>
    <w:p w14:paraId="2E21AA0C" w14:textId="77777777" w:rsidR="00827C16" w:rsidRPr="00DE2014" w:rsidRDefault="00827C16" w:rsidP="00827C16">
      <w:pPr>
        <w:ind w:right="-15" w:firstLine="851"/>
        <w:jc w:val="both"/>
      </w:pPr>
      <w:r w:rsidRPr="00DE2014">
        <w:t xml:space="preserve">Администрация муниципального образования город Горячий Ключ информирует </w:t>
      </w:r>
      <w:r w:rsidR="00D24DF9">
        <w:rPr>
          <w:bCs/>
          <w:color w:val="000000"/>
        </w:rPr>
        <w:t>о</w:t>
      </w:r>
      <w:r w:rsidR="00D24DF9" w:rsidRPr="00D24DF9">
        <w:rPr>
          <w:bCs/>
          <w:color w:val="000000"/>
        </w:rPr>
        <w:t xml:space="preserve"> проведении аукциона </w:t>
      </w:r>
      <w:r w:rsidR="00D24DF9" w:rsidRPr="00D24DF9">
        <w:t xml:space="preserve">по продаже гражданам и юридическим лицам земельных участков или на </w:t>
      </w:r>
      <w:r w:rsidR="00987845">
        <w:t>право заключения</w:t>
      </w:r>
      <w:r w:rsidR="00D24DF9" w:rsidRPr="00D24DF9">
        <w:t xml:space="preserve">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город Горячий Ключ Краснодарского края</w:t>
      </w:r>
      <w:r w:rsidRPr="00DE2014">
        <w:t>. Организатор аукциона – управление имущественных и земельных отношений администрации муниципального образования город Горячий Ключ.</w:t>
      </w:r>
    </w:p>
    <w:p w14:paraId="5C855251" w14:textId="6872D5BD" w:rsidR="00827C16" w:rsidRPr="00D70D27" w:rsidRDefault="00827C16" w:rsidP="00827C16">
      <w:pPr>
        <w:ind w:right="-15" w:firstLine="851"/>
        <w:jc w:val="both"/>
        <w:rPr>
          <w:color w:val="000000"/>
        </w:rPr>
      </w:pPr>
      <w:r w:rsidRPr="00DE2014">
        <w:rPr>
          <w:color w:val="000000"/>
        </w:rPr>
        <w:t xml:space="preserve">Решение о проведении аукциона принято комиссией по проведению торгов (аукционов, конкурсов) по продаже гражданам и юридическим лицам земельных участков или права на заключение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город Горячий Ключ Краснодарского края </w:t>
      </w:r>
      <w:r w:rsidR="00132C3C">
        <w:rPr>
          <w:color w:val="000000"/>
        </w:rPr>
        <w:t>(протокол</w:t>
      </w:r>
      <w:r w:rsidR="00496DB1" w:rsidRPr="00D33C45">
        <w:rPr>
          <w:color w:val="000000"/>
        </w:rPr>
        <w:t xml:space="preserve"> </w:t>
      </w:r>
      <w:r w:rsidR="003739C9">
        <w:rPr>
          <w:color w:val="000000"/>
        </w:rPr>
        <w:t xml:space="preserve">№1 </w:t>
      </w:r>
      <w:r w:rsidR="00FA4AE9">
        <w:rPr>
          <w:color w:val="000000"/>
        </w:rPr>
        <w:t xml:space="preserve">        </w:t>
      </w:r>
      <w:r w:rsidRPr="00D33C45">
        <w:rPr>
          <w:color w:val="000000"/>
        </w:rPr>
        <w:t xml:space="preserve">от </w:t>
      </w:r>
      <w:r w:rsidR="0061037F">
        <w:rPr>
          <w:color w:val="000000"/>
        </w:rPr>
        <w:t>15</w:t>
      </w:r>
      <w:r w:rsidR="002F22EE">
        <w:rPr>
          <w:color w:val="000000"/>
        </w:rPr>
        <w:t xml:space="preserve"> декабря</w:t>
      </w:r>
      <w:r w:rsidR="0061037F">
        <w:t xml:space="preserve"> 2021</w:t>
      </w:r>
      <w:r w:rsidR="009A134B">
        <w:rPr>
          <w:color w:val="000000"/>
        </w:rPr>
        <w:t xml:space="preserve"> г.</w:t>
      </w:r>
      <w:r w:rsidRPr="00D33C45">
        <w:rPr>
          <w:color w:val="000000"/>
        </w:rPr>
        <w:t>).</w:t>
      </w:r>
      <w:r w:rsidRPr="00D70D27">
        <w:rPr>
          <w:color w:val="000000"/>
        </w:rPr>
        <w:t xml:space="preserve"> </w:t>
      </w:r>
    </w:p>
    <w:p w14:paraId="01B3E3F7" w14:textId="139FD19D" w:rsidR="00BC60C8" w:rsidRPr="00BC60C8" w:rsidRDefault="00BC60C8" w:rsidP="00BC60C8">
      <w:pPr>
        <w:ind w:right="-15" w:firstLine="851"/>
        <w:jc w:val="both"/>
        <w:rPr>
          <w:color w:val="000000"/>
        </w:rPr>
      </w:pPr>
      <w:r w:rsidRPr="00D70D27">
        <w:rPr>
          <w:color w:val="000000"/>
        </w:rPr>
        <w:t xml:space="preserve">Аукцион </w:t>
      </w:r>
      <w:r w:rsidRPr="003739C9">
        <w:rPr>
          <w:color w:val="000000"/>
        </w:rPr>
        <w:t>состоится</w:t>
      </w:r>
      <w:r w:rsidR="002F22EE">
        <w:t xml:space="preserve"> </w:t>
      </w:r>
      <w:r w:rsidR="0061037F">
        <w:rPr>
          <w:b/>
          <w:bCs/>
        </w:rPr>
        <w:t>28 января</w:t>
      </w:r>
      <w:r w:rsidR="002F22EE">
        <w:t xml:space="preserve"> </w:t>
      </w:r>
      <w:r w:rsidR="008B39EE">
        <w:rPr>
          <w:b/>
          <w:bCs/>
        </w:rPr>
        <w:t>202</w:t>
      </w:r>
      <w:r w:rsidR="0061037F">
        <w:rPr>
          <w:b/>
          <w:bCs/>
        </w:rPr>
        <w:t>2</w:t>
      </w:r>
      <w:r w:rsidRPr="003739C9">
        <w:rPr>
          <w:color w:val="000000"/>
        </w:rPr>
        <w:t xml:space="preserve"> </w:t>
      </w:r>
      <w:r w:rsidRPr="003739C9">
        <w:rPr>
          <w:b/>
          <w:bCs/>
          <w:color w:val="000000"/>
        </w:rPr>
        <w:t>года</w:t>
      </w:r>
      <w:r w:rsidRPr="00D33C45">
        <w:rPr>
          <w:color w:val="000000"/>
        </w:rPr>
        <w:t xml:space="preserve"> </w:t>
      </w:r>
      <w:r w:rsidRPr="00D33C45">
        <w:rPr>
          <w:b/>
          <w:bCs/>
          <w:color w:val="000000"/>
        </w:rPr>
        <w:t>в</w:t>
      </w:r>
      <w:r w:rsidR="003739C9">
        <w:rPr>
          <w:b/>
          <w:bCs/>
          <w:color w:val="000000"/>
        </w:rPr>
        <w:t xml:space="preserve"> </w:t>
      </w:r>
      <w:r w:rsidR="0061037F">
        <w:rPr>
          <w:b/>
          <w:bCs/>
          <w:color w:val="000000"/>
        </w:rPr>
        <w:t>10ч.0</w:t>
      </w:r>
      <w:r w:rsidRPr="00BC60C8">
        <w:rPr>
          <w:b/>
          <w:bCs/>
          <w:color w:val="000000"/>
        </w:rPr>
        <w:t>0мин.</w:t>
      </w:r>
      <w:r w:rsidRPr="00BC60C8">
        <w:rPr>
          <w:color w:val="000000"/>
        </w:rPr>
        <w:t xml:space="preserve"> по адресу: </w:t>
      </w:r>
      <w:r w:rsidR="00C31063">
        <w:rPr>
          <w:color w:val="000000"/>
        </w:rPr>
        <w:t xml:space="preserve">Краснодарский край, </w:t>
      </w:r>
      <w:r w:rsidRPr="00BC60C8">
        <w:rPr>
          <w:color w:val="000000"/>
        </w:rPr>
        <w:t>город Горячий Ключ, улица Ленина, 191, здание администрации, большой</w:t>
      </w:r>
      <w:r w:rsidRPr="00BC60C8">
        <w:rPr>
          <w:color w:val="800000"/>
        </w:rPr>
        <w:t xml:space="preserve"> </w:t>
      </w:r>
      <w:r w:rsidRPr="00BC60C8">
        <w:rPr>
          <w:color w:val="000000"/>
        </w:rPr>
        <w:t>зал.</w:t>
      </w:r>
    </w:p>
    <w:p w14:paraId="6D3D3BD7" w14:textId="77777777" w:rsidR="00DD6A6A" w:rsidRDefault="00DD6A6A" w:rsidP="00BC60C8">
      <w:pPr>
        <w:ind w:right="-15"/>
        <w:jc w:val="center"/>
        <w:rPr>
          <w:b/>
          <w:bCs/>
          <w:color w:val="000000"/>
        </w:rPr>
      </w:pPr>
    </w:p>
    <w:p w14:paraId="612DA164" w14:textId="77777777" w:rsidR="00BC60C8" w:rsidRDefault="00BC60C8" w:rsidP="00BC60C8">
      <w:pPr>
        <w:ind w:right="-15"/>
        <w:jc w:val="center"/>
        <w:rPr>
          <w:b/>
          <w:color w:val="000000"/>
        </w:rPr>
      </w:pPr>
      <w:r w:rsidRPr="00BC60C8">
        <w:rPr>
          <w:b/>
          <w:bCs/>
          <w:color w:val="000000"/>
        </w:rPr>
        <w:t>Информация о земельных участках:</w:t>
      </w:r>
      <w:r w:rsidRPr="00BC60C8">
        <w:rPr>
          <w:b/>
          <w:color w:val="000000"/>
        </w:rPr>
        <w:t xml:space="preserve"> </w:t>
      </w:r>
    </w:p>
    <w:p w14:paraId="2E9554AB" w14:textId="77777777" w:rsidR="00DD6A6A" w:rsidRDefault="00DD6A6A" w:rsidP="00BC60C8">
      <w:pPr>
        <w:ind w:right="-15"/>
        <w:jc w:val="center"/>
        <w:rPr>
          <w:b/>
          <w:color w:val="000000"/>
        </w:rPr>
      </w:pPr>
    </w:p>
    <w:p w14:paraId="32E60D81" w14:textId="4A47D2FD" w:rsidR="0061037F" w:rsidRPr="00301454" w:rsidRDefault="00057AB5" w:rsidP="0061037F">
      <w:pPr>
        <w:ind w:right="-1" w:firstLine="708"/>
        <w:jc w:val="both"/>
        <w:rPr>
          <w:color w:val="000000"/>
        </w:rPr>
      </w:pPr>
      <w:bookmarkStart w:id="0" w:name="_Hlk42069437"/>
      <w:r w:rsidRPr="001870D7">
        <w:rPr>
          <w:b/>
          <w:color w:val="000000"/>
        </w:rPr>
        <w:t xml:space="preserve">ЛОТ № 1. </w:t>
      </w:r>
      <w:bookmarkStart w:id="1" w:name="_Hlk59539762"/>
      <w:bookmarkEnd w:id="0"/>
      <w:r w:rsidR="0061037F" w:rsidRPr="00301454">
        <w:rPr>
          <w:bCs/>
          <w:color w:val="000000"/>
        </w:rPr>
        <w:t>П</w:t>
      </w:r>
      <w:r w:rsidR="0061037F" w:rsidRPr="00301454">
        <w:rPr>
          <w:color w:val="000000"/>
        </w:rPr>
        <w:t>раво</w:t>
      </w:r>
      <w:r w:rsidR="0061037F">
        <w:rPr>
          <w:color w:val="000000"/>
        </w:rPr>
        <w:t xml:space="preserve"> на</w:t>
      </w:r>
      <w:r w:rsidR="0061037F" w:rsidRPr="00301454">
        <w:rPr>
          <w:color w:val="000000"/>
        </w:rPr>
        <w:t xml:space="preserve"> заключени</w:t>
      </w:r>
      <w:r w:rsidR="0061037F">
        <w:rPr>
          <w:color w:val="000000"/>
        </w:rPr>
        <w:t>е</w:t>
      </w:r>
      <w:r w:rsidR="0061037F" w:rsidRPr="00301454">
        <w:rPr>
          <w:color w:val="000000"/>
        </w:rPr>
        <w:t xml:space="preserve"> договора аренд</w:t>
      </w:r>
      <w:r w:rsidR="00063DC8">
        <w:rPr>
          <w:color w:val="000000"/>
        </w:rPr>
        <w:t>ы на земельный участок, имеющий</w:t>
      </w:r>
      <w:r w:rsidR="0061037F" w:rsidRPr="00301454">
        <w:rPr>
          <w:color w:val="000000"/>
        </w:rPr>
        <w:t xml:space="preserve"> адресный ориентир: </w:t>
      </w:r>
      <w:bookmarkEnd w:id="1"/>
      <w:r w:rsidR="0061037F" w:rsidRPr="00301454">
        <w:rPr>
          <w:color w:val="000000"/>
        </w:rPr>
        <w:t xml:space="preserve">Российская Федерация, Краснодарский край, город Горячий Ключ, площадью </w:t>
      </w:r>
      <w:r w:rsidR="0061037F">
        <w:rPr>
          <w:color w:val="000000"/>
        </w:rPr>
        <w:t>5241</w:t>
      </w:r>
      <w:r w:rsidR="0061037F" w:rsidRPr="00301454">
        <w:rPr>
          <w:color w:val="000000"/>
        </w:rPr>
        <w:t xml:space="preserve"> </w:t>
      </w:r>
      <w:proofErr w:type="spellStart"/>
      <w:r w:rsidR="0061037F" w:rsidRPr="00301454">
        <w:rPr>
          <w:color w:val="000000"/>
        </w:rPr>
        <w:t>кв.м</w:t>
      </w:r>
      <w:proofErr w:type="spellEnd"/>
      <w:r w:rsidR="0061037F" w:rsidRPr="00301454">
        <w:rPr>
          <w:color w:val="000000"/>
        </w:rPr>
        <w:t>., кадастровый номер — 23:41:</w:t>
      </w:r>
      <w:r w:rsidR="0061037F">
        <w:rPr>
          <w:color w:val="000000"/>
        </w:rPr>
        <w:t>1005001:4458</w:t>
      </w:r>
      <w:r w:rsidR="0061037F" w:rsidRPr="00301454">
        <w:rPr>
          <w:color w:val="000000"/>
        </w:rPr>
        <w:t>, категория земель – земли населенных пункто</w:t>
      </w:r>
      <w:r w:rsidR="0061037F">
        <w:rPr>
          <w:color w:val="000000"/>
        </w:rPr>
        <w:t>в, разрешенное использование – обслуживание автотранспорта</w:t>
      </w:r>
      <w:r w:rsidR="0061037F" w:rsidRPr="00301454">
        <w:rPr>
          <w:color w:val="000000"/>
        </w:rPr>
        <w:t>. Сведения о зарегистрированных правах: права на земельный участок не зарегистрированы. Земельный участок находится части</w:t>
      </w:r>
      <w:r w:rsidR="00063DC8">
        <w:rPr>
          <w:color w:val="000000"/>
        </w:rPr>
        <w:t xml:space="preserve">чно в границах </w:t>
      </w:r>
      <w:proofErr w:type="spellStart"/>
      <w:r w:rsidR="00063DC8">
        <w:rPr>
          <w:color w:val="000000"/>
        </w:rPr>
        <w:t>водоохранной</w:t>
      </w:r>
      <w:proofErr w:type="spellEnd"/>
      <w:r w:rsidR="00063DC8">
        <w:rPr>
          <w:color w:val="000000"/>
        </w:rPr>
        <w:t xml:space="preserve"> зоны</w:t>
      </w:r>
      <w:r w:rsidR="0061037F">
        <w:rPr>
          <w:color w:val="000000"/>
        </w:rPr>
        <w:t xml:space="preserve"> реки </w:t>
      </w:r>
      <w:proofErr w:type="spellStart"/>
      <w:r w:rsidR="0061037F">
        <w:rPr>
          <w:color w:val="000000"/>
        </w:rPr>
        <w:t>Псекупс</w:t>
      </w:r>
      <w:proofErr w:type="spellEnd"/>
      <w:r w:rsidR="0061037F">
        <w:rPr>
          <w:color w:val="000000"/>
        </w:rPr>
        <w:t xml:space="preserve"> (р.н.23.41.2.440)</w:t>
      </w:r>
      <w:r w:rsidR="0061037F" w:rsidRPr="00301454">
        <w:rPr>
          <w:color w:val="000000"/>
        </w:rPr>
        <w:t>,</w:t>
      </w:r>
      <w:r w:rsidR="00C04FF9">
        <w:rPr>
          <w:color w:val="000000"/>
        </w:rPr>
        <w:t xml:space="preserve"> в</w:t>
      </w:r>
      <w:r w:rsidR="00C04FF9" w:rsidRPr="00C04FF9">
        <w:rPr>
          <w:color w:val="000000"/>
        </w:rPr>
        <w:t xml:space="preserve"> </w:t>
      </w:r>
      <w:r w:rsidR="00C04FF9">
        <w:rPr>
          <w:color w:val="000000"/>
        </w:rPr>
        <w:t xml:space="preserve">границах </w:t>
      </w:r>
      <w:proofErr w:type="spellStart"/>
      <w:r w:rsidR="00C04FF9">
        <w:rPr>
          <w:color w:val="000000"/>
        </w:rPr>
        <w:t>водоохранной</w:t>
      </w:r>
      <w:proofErr w:type="spellEnd"/>
      <w:r w:rsidR="00C04FF9">
        <w:rPr>
          <w:color w:val="000000"/>
        </w:rPr>
        <w:t xml:space="preserve"> зоны ерика Ключевая щель</w:t>
      </w:r>
      <w:r w:rsidR="00C04FF9">
        <w:rPr>
          <w:color w:val="000000"/>
          <w:sz w:val="28"/>
          <w:szCs w:val="28"/>
        </w:rPr>
        <w:t>,</w:t>
      </w:r>
      <w:r w:rsidR="00C04FF9">
        <w:rPr>
          <w:color w:val="000000"/>
        </w:rPr>
        <w:t xml:space="preserve"> </w:t>
      </w:r>
      <w:r w:rsidR="0061037F">
        <w:rPr>
          <w:color w:val="000000"/>
        </w:rPr>
        <w:t xml:space="preserve">частично в границах зоны затопления территории г. Горячий Ключ городской округ Горячий Ключ Краснодарского края при половодьях и паводках р. </w:t>
      </w:r>
      <w:proofErr w:type="spellStart"/>
      <w:r w:rsidR="0061037F">
        <w:rPr>
          <w:color w:val="000000"/>
        </w:rPr>
        <w:t>Псекупс</w:t>
      </w:r>
      <w:proofErr w:type="spellEnd"/>
      <w:r w:rsidR="0061037F">
        <w:rPr>
          <w:color w:val="000000"/>
        </w:rPr>
        <w:t xml:space="preserve"> 1% обеспеченности (</w:t>
      </w:r>
      <w:proofErr w:type="spellStart"/>
      <w:r w:rsidR="0061037F">
        <w:rPr>
          <w:color w:val="000000"/>
        </w:rPr>
        <w:t>р.н</w:t>
      </w:r>
      <w:proofErr w:type="spellEnd"/>
      <w:r w:rsidR="0061037F">
        <w:rPr>
          <w:color w:val="000000"/>
        </w:rPr>
        <w:t>. 23:41-6.803), частично в границах зоны воздушной линии э</w:t>
      </w:r>
      <w:r w:rsidR="0061037F" w:rsidRPr="00301454">
        <w:rPr>
          <w:color w:val="000000"/>
        </w:rPr>
        <w:t>лектропередач</w:t>
      </w:r>
      <w:r w:rsidR="0061037F">
        <w:rPr>
          <w:color w:val="000000"/>
        </w:rPr>
        <w:t xml:space="preserve">и «ВЛЗ-10 </w:t>
      </w:r>
      <w:proofErr w:type="spellStart"/>
      <w:r w:rsidR="0061037F">
        <w:rPr>
          <w:color w:val="000000"/>
        </w:rPr>
        <w:t>кВ</w:t>
      </w:r>
      <w:proofErr w:type="spellEnd"/>
      <w:r w:rsidR="0061037F">
        <w:rPr>
          <w:color w:val="000000"/>
        </w:rPr>
        <w:t xml:space="preserve"> 2-х </w:t>
      </w:r>
      <w:proofErr w:type="spellStart"/>
      <w:r w:rsidR="0061037F">
        <w:rPr>
          <w:color w:val="000000"/>
        </w:rPr>
        <w:t>цепн.фидер</w:t>
      </w:r>
      <w:proofErr w:type="spellEnd"/>
      <w:r w:rsidR="0061037F">
        <w:rPr>
          <w:color w:val="000000"/>
        </w:rPr>
        <w:t xml:space="preserve"> ГК-9, ГК-11 от ПС 35/10кВ «Горячий Ключ» до опоры № 49. ВЛ-10кВ ГК-9 на ж/б от опоры №49 до ЛР9-5, от ЛРД-5 до ТП-914, от ТП-916 до ТП-918, от опоры №146 до ТП-917, от опоры № 22 до ТП-931. Провод АС95, СИП3 1</w:t>
      </w:r>
      <w:r w:rsidR="0061037F">
        <w:rPr>
          <w:color w:val="000000"/>
          <w:lang w:val="en-US"/>
        </w:rPr>
        <w:t>x</w:t>
      </w:r>
      <w:r w:rsidR="0061037F">
        <w:rPr>
          <w:color w:val="000000"/>
        </w:rPr>
        <w:t xml:space="preserve">120» </w:t>
      </w:r>
      <w:r w:rsidR="00063DC8">
        <w:rPr>
          <w:color w:val="000000"/>
        </w:rPr>
        <w:t>(</w:t>
      </w:r>
      <w:proofErr w:type="spellStart"/>
      <w:r w:rsidR="0061037F">
        <w:rPr>
          <w:color w:val="000000"/>
        </w:rPr>
        <w:t>р.н</w:t>
      </w:r>
      <w:proofErr w:type="spellEnd"/>
      <w:r w:rsidR="0061037F">
        <w:rPr>
          <w:color w:val="000000"/>
        </w:rPr>
        <w:t>. 23:41:6.1479</w:t>
      </w:r>
      <w:r w:rsidR="00063DC8">
        <w:rPr>
          <w:color w:val="000000"/>
        </w:rPr>
        <w:t>)</w:t>
      </w:r>
      <w:r w:rsidR="0061037F">
        <w:rPr>
          <w:color w:val="000000"/>
        </w:rPr>
        <w:t>, частично в границах ориентировочной санитарно-защитной зоны от</w:t>
      </w:r>
      <w:r w:rsidR="00C04FF9">
        <w:rPr>
          <w:color w:val="000000"/>
        </w:rPr>
        <w:t xml:space="preserve"> производственных, сельскохозяй</w:t>
      </w:r>
      <w:r w:rsidR="0061037F">
        <w:rPr>
          <w:color w:val="000000"/>
        </w:rPr>
        <w:t xml:space="preserve">ственных предприятий и объектов специального назначения, </w:t>
      </w:r>
      <w:proofErr w:type="gramStart"/>
      <w:r w:rsidR="0061037F">
        <w:rPr>
          <w:color w:val="000000"/>
        </w:rPr>
        <w:t>в соответствии с СанПиН</w:t>
      </w:r>
      <w:proofErr w:type="gramEnd"/>
      <w:r w:rsidR="0061037F">
        <w:rPr>
          <w:color w:val="000000"/>
        </w:rPr>
        <w:t xml:space="preserve"> 2.2.1/2.1.1.1200-03.</w:t>
      </w:r>
    </w:p>
    <w:p w14:paraId="3EA0E2FB" w14:textId="77777777" w:rsidR="0061037F" w:rsidRPr="00301454" w:rsidRDefault="0061037F" w:rsidP="0061037F">
      <w:pPr>
        <w:keepLines/>
        <w:overflowPunct w:val="0"/>
        <w:autoSpaceDE w:val="0"/>
        <w:ind w:firstLine="426"/>
        <w:jc w:val="both"/>
        <w:textAlignment w:val="baseline"/>
        <w:rPr>
          <w:color w:val="000000"/>
        </w:rPr>
      </w:pPr>
      <w:r w:rsidRPr="00301454">
        <w:rPr>
          <w:color w:val="000000"/>
        </w:rPr>
        <w:t>Технические условия подключения к сетям инженерно-технического обеспечения:</w:t>
      </w:r>
    </w:p>
    <w:p w14:paraId="3D309E36" w14:textId="762E38A4" w:rsidR="0061037F" w:rsidRPr="00301454" w:rsidRDefault="0061037F" w:rsidP="0061037F">
      <w:pPr>
        <w:spacing w:after="20"/>
        <w:ind w:right="-143"/>
        <w:jc w:val="both"/>
        <w:rPr>
          <w:color w:val="000000"/>
        </w:rPr>
      </w:pPr>
      <w:r>
        <w:rPr>
          <w:color w:val="000000"/>
        </w:rPr>
        <w:t>техническая возможность</w:t>
      </w:r>
      <w:r w:rsidRPr="00301454">
        <w:rPr>
          <w:color w:val="000000"/>
        </w:rPr>
        <w:t xml:space="preserve"> для подключения к сетям водоснабжени</w:t>
      </w:r>
      <w:r w:rsidR="00063DC8">
        <w:rPr>
          <w:color w:val="000000"/>
        </w:rPr>
        <w:t>я – существующий водопровод</w:t>
      </w:r>
      <w:r>
        <w:rPr>
          <w:color w:val="000000"/>
        </w:rPr>
        <w:t xml:space="preserve"> диаметром 110 м.</w:t>
      </w:r>
      <w:r w:rsidRPr="00301454">
        <w:rPr>
          <w:color w:val="000000"/>
        </w:rPr>
        <w:t>;</w:t>
      </w:r>
    </w:p>
    <w:p w14:paraId="0D324E18" w14:textId="76273B10" w:rsidR="0061037F" w:rsidRPr="00301454" w:rsidRDefault="0061037F" w:rsidP="0061037F">
      <w:pPr>
        <w:spacing w:after="20"/>
        <w:ind w:right="-143"/>
        <w:jc w:val="both"/>
        <w:rPr>
          <w:color w:val="000000"/>
        </w:rPr>
      </w:pPr>
      <w:r>
        <w:rPr>
          <w:color w:val="000000"/>
        </w:rPr>
        <w:t>техническая возможность</w:t>
      </w:r>
      <w:r w:rsidRPr="00301454">
        <w:rPr>
          <w:color w:val="000000"/>
        </w:rPr>
        <w:t xml:space="preserve"> для подкл</w:t>
      </w:r>
      <w:r>
        <w:rPr>
          <w:color w:val="000000"/>
        </w:rPr>
        <w:t>ючения к сетям водоотв</w:t>
      </w:r>
      <w:r w:rsidR="00063DC8">
        <w:rPr>
          <w:color w:val="000000"/>
        </w:rPr>
        <w:t>едения – существующий коллектор</w:t>
      </w:r>
      <w:r>
        <w:rPr>
          <w:color w:val="000000"/>
        </w:rPr>
        <w:t xml:space="preserve"> диаметром 500 мм</w:t>
      </w:r>
      <w:r w:rsidRPr="00301454">
        <w:rPr>
          <w:color w:val="000000"/>
        </w:rPr>
        <w:t>;</w:t>
      </w:r>
    </w:p>
    <w:p w14:paraId="5DEAA557" w14:textId="7060B296" w:rsidR="0061037F" w:rsidRPr="00301454" w:rsidRDefault="0061037F" w:rsidP="0061037F">
      <w:pPr>
        <w:spacing w:after="20"/>
        <w:ind w:right="-143"/>
        <w:jc w:val="both"/>
        <w:rPr>
          <w:color w:val="000000"/>
        </w:rPr>
      </w:pPr>
      <w:r w:rsidRPr="00301454">
        <w:rPr>
          <w:color w:val="000000"/>
        </w:rPr>
        <w:t>теплоснабжение объекта (при необходимости) обеспечивается от индивидуального источника теплоснабжения;</w:t>
      </w:r>
    </w:p>
    <w:p w14:paraId="0DD5E468" w14:textId="3EF482F8" w:rsidR="0061037F" w:rsidRPr="00301454" w:rsidRDefault="0061037F" w:rsidP="0061037F">
      <w:pPr>
        <w:spacing w:after="20"/>
        <w:ind w:right="-143"/>
        <w:jc w:val="both"/>
        <w:rPr>
          <w:color w:val="000000"/>
        </w:rPr>
      </w:pPr>
      <w:r w:rsidRPr="00301454">
        <w:rPr>
          <w:color w:val="000000"/>
        </w:rPr>
        <w:t xml:space="preserve">техническая возможность подключения к сети газораспределения </w:t>
      </w:r>
      <w:r>
        <w:rPr>
          <w:color w:val="000000"/>
        </w:rPr>
        <w:t xml:space="preserve">с максимальной часовой нагрузкой до 5 куб. метров в час </w:t>
      </w:r>
      <w:r w:rsidRPr="00301454">
        <w:rPr>
          <w:color w:val="000000"/>
        </w:rPr>
        <w:t>появится после строительства сети газораспределения и будет определена после подачи документов согласно пунктов 7, 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Российской Ф</w:t>
      </w:r>
      <w:r>
        <w:rPr>
          <w:color w:val="000000"/>
        </w:rPr>
        <w:t>едерации от 30.12.2013 г.</w:t>
      </w:r>
      <w:r w:rsidRPr="00301454">
        <w:rPr>
          <w:color w:val="000000"/>
        </w:rPr>
        <w:t xml:space="preserve"> № 1314, </w:t>
      </w:r>
      <w:bookmarkStart w:id="2" w:name="_Hlk42177161"/>
      <w:r w:rsidRPr="00301454">
        <w:rPr>
          <w:color w:val="000000"/>
        </w:rPr>
        <w:t>с учетом изменений</w:t>
      </w:r>
      <w:r>
        <w:rPr>
          <w:color w:val="000000"/>
        </w:rPr>
        <w:t>,</w:t>
      </w:r>
      <w:r w:rsidRPr="00301454">
        <w:rPr>
          <w:color w:val="000000"/>
        </w:rPr>
        <w:t xml:space="preserve"> внесенных постановлением Правительства Российской Федерации от 16.11.2016г. № 1203</w:t>
      </w:r>
      <w:bookmarkEnd w:id="2"/>
      <w:r w:rsidRPr="00301454">
        <w:rPr>
          <w:color w:val="000000"/>
        </w:rPr>
        <w:t>.</w:t>
      </w:r>
    </w:p>
    <w:p w14:paraId="61A82F8A" w14:textId="5E9C128E" w:rsidR="0061037F" w:rsidRDefault="0061037F" w:rsidP="0061037F">
      <w:pPr>
        <w:spacing w:after="20"/>
        <w:ind w:right="-143"/>
        <w:jc w:val="both"/>
        <w:rPr>
          <w:color w:val="000000"/>
        </w:rPr>
      </w:pPr>
      <w:r>
        <w:rPr>
          <w:color w:val="000000"/>
        </w:rPr>
        <w:t>технологическое присоединение к электрическим сетям филиала АО «НЭСК-электросети»</w:t>
      </w:r>
      <w:r w:rsidR="00063DC8">
        <w:rPr>
          <w:color w:val="000000"/>
        </w:rPr>
        <w:t xml:space="preserve"> </w:t>
      </w:r>
      <w:proofErr w:type="spellStart"/>
      <w:r>
        <w:rPr>
          <w:color w:val="000000"/>
        </w:rPr>
        <w:t>Горячеключэлектросеть</w:t>
      </w:r>
      <w:proofErr w:type="spellEnd"/>
      <w:r>
        <w:rPr>
          <w:color w:val="000000"/>
        </w:rPr>
        <w:t>» возможно.</w:t>
      </w:r>
    </w:p>
    <w:p w14:paraId="0C349F19" w14:textId="77777777" w:rsidR="0061037F" w:rsidRDefault="0061037F" w:rsidP="0061037F">
      <w:pPr>
        <w:spacing w:after="20"/>
        <w:ind w:right="-143"/>
        <w:jc w:val="both"/>
        <w:rPr>
          <w:color w:val="000000"/>
        </w:rPr>
      </w:pPr>
      <w:r>
        <w:rPr>
          <w:color w:val="000000"/>
        </w:rPr>
        <w:t xml:space="preserve">Центр питания: ПС35/10 </w:t>
      </w:r>
      <w:proofErr w:type="spellStart"/>
      <w:r>
        <w:rPr>
          <w:color w:val="000000"/>
        </w:rPr>
        <w:t>кВ</w:t>
      </w:r>
      <w:proofErr w:type="spellEnd"/>
      <w:r w:rsidRPr="00301454">
        <w:rPr>
          <w:color w:val="000000"/>
        </w:rPr>
        <w:t xml:space="preserve"> </w:t>
      </w:r>
      <w:r>
        <w:rPr>
          <w:color w:val="000000"/>
        </w:rPr>
        <w:t>«Горячий Ключ»</w:t>
      </w:r>
    </w:p>
    <w:p w14:paraId="59C82D04" w14:textId="77777777" w:rsidR="0061037F" w:rsidRDefault="0061037F" w:rsidP="0061037F">
      <w:pPr>
        <w:spacing w:after="20"/>
        <w:ind w:right="-143"/>
        <w:jc w:val="both"/>
        <w:rPr>
          <w:color w:val="000000"/>
        </w:rPr>
      </w:pPr>
      <w:r>
        <w:rPr>
          <w:color w:val="000000"/>
        </w:rPr>
        <w:lastRenderedPageBreak/>
        <w:t xml:space="preserve">Точка подключения: ВЛ-10 </w:t>
      </w:r>
      <w:proofErr w:type="spellStart"/>
      <w:r>
        <w:rPr>
          <w:color w:val="000000"/>
        </w:rPr>
        <w:t>кВ</w:t>
      </w:r>
      <w:proofErr w:type="spellEnd"/>
      <w:r>
        <w:rPr>
          <w:color w:val="000000"/>
        </w:rPr>
        <w:t xml:space="preserve"> фидер ГК-9, ГК-11.</w:t>
      </w:r>
    </w:p>
    <w:p w14:paraId="6F73CF5D" w14:textId="77777777" w:rsidR="0061037F" w:rsidRPr="00301454" w:rsidRDefault="0061037F" w:rsidP="0061037F">
      <w:pPr>
        <w:spacing w:after="20"/>
        <w:ind w:right="-143"/>
        <w:jc w:val="both"/>
        <w:rPr>
          <w:color w:val="000000"/>
        </w:rPr>
      </w:pPr>
      <w:r>
        <w:rPr>
          <w:color w:val="000000"/>
        </w:rPr>
        <w:t xml:space="preserve">Свободная мощность: 20 кВт. Для получения технических условий на подключение к электрическим сетям владельцу земельного участка необходимо направить заявление установленного образца в ПТО филиала. </w:t>
      </w:r>
    </w:p>
    <w:p w14:paraId="48E7059E" w14:textId="77777777" w:rsidR="0061037F" w:rsidRPr="00301454" w:rsidRDefault="0061037F" w:rsidP="0061037F">
      <w:pPr>
        <w:spacing w:after="20"/>
        <w:ind w:right="-143" w:firstLine="426"/>
        <w:jc w:val="both"/>
        <w:rPr>
          <w:color w:val="000000"/>
        </w:rPr>
      </w:pPr>
      <w:r w:rsidRPr="00301454">
        <w:rPr>
          <w:color w:val="000000"/>
        </w:rPr>
        <w:t xml:space="preserve">Плата за подключение к сетям определяется организациями, эксплуатирующими сети инженерно-технического обеспечения. Победителю торгов необходимо в течение года обратиться к организациям, эксплуатирующим сети инженерно-технического обеспечения, для уточнения информации о плате за подключение объекта капитального строительства к сетям инженерно-технического обеспечения. </w:t>
      </w:r>
    </w:p>
    <w:p w14:paraId="61CF485A" w14:textId="77777777" w:rsidR="0061037F" w:rsidRPr="00301454" w:rsidRDefault="0061037F" w:rsidP="0061037F">
      <w:pPr>
        <w:spacing w:after="20"/>
        <w:ind w:right="-143" w:firstLine="426"/>
        <w:jc w:val="both"/>
        <w:rPr>
          <w:color w:val="000000"/>
        </w:rPr>
      </w:pPr>
      <w:r w:rsidRPr="00301454">
        <w:rPr>
          <w:color w:val="000000"/>
        </w:rPr>
        <w:t xml:space="preserve">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срока действия настоящих технических условий. </w:t>
      </w:r>
    </w:p>
    <w:p w14:paraId="6817893F" w14:textId="77777777" w:rsidR="0061037F" w:rsidRPr="00301454" w:rsidRDefault="0061037F" w:rsidP="0061037F">
      <w:pPr>
        <w:ind w:right="-1" w:firstLine="426"/>
        <w:jc w:val="both"/>
        <w:rPr>
          <w:color w:val="000000"/>
        </w:rPr>
      </w:pPr>
      <w:r w:rsidRPr="00301454">
        <w:rPr>
          <w:color w:val="000000"/>
        </w:rPr>
        <w:t xml:space="preserve">Начальный размер ежегодной арендной платы – </w:t>
      </w:r>
      <w:r>
        <w:t>146 457,12</w:t>
      </w:r>
      <w:r w:rsidRPr="00301454">
        <w:rPr>
          <w:color w:val="000000"/>
        </w:rPr>
        <w:t xml:space="preserve"> руб</w:t>
      </w:r>
      <w:r>
        <w:rPr>
          <w:color w:val="000000"/>
        </w:rPr>
        <w:t>.</w:t>
      </w:r>
    </w:p>
    <w:p w14:paraId="69F92CF2" w14:textId="77777777" w:rsidR="0061037F" w:rsidRPr="00301454" w:rsidRDefault="0061037F" w:rsidP="0061037F">
      <w:pPr>
        <w:spacing w:after="20"/>
        <w:ind w:right="-143" w:firstLine="426"/>
        <w:jc w:val="both"/>
        <w:rPr>
          <w:color w:val="000000"/>
        </w:rPr>
      </w:pPr>
      <w:r w:rsidRPr="00301454">
        <w:rPr>
          <w:color w:val="000000"/>
        </w:rPr>
        <w:t xml:space="preserve">Задаток 100% - </w:t>
      </w:r>
      <w:r>
        <w:t xml:space="preserve">146 457,12 </w:t>
      </w:r>
      <w:r w:rsidRPr="00301454">
        <w:rPr>
          <w:color w:val="000000"/>
        </w:rPr>
        <w:t>руб.</w:t>
      </w:r>
    </w:p>
    <w:p w14:paraId="173E31CF" w14:textId="77777777" w:rsidR="0061037F" w:rsidRPr="00301454" w:rsidRDefault="0061037F" w:rsidP="0061037F">
      <w:pPr>
        <w:ind w:right="-1" w:firstLine="426"/>
        <w:jc w:val="both"/>
        <w:rPr>
          <w:color w:val="000000"/>
        </w:rPr>
      </w:pPr>
      <w:r w:rsidRPr="00301454">
        <w:rPr>
          <w:color w:val="000000"/>
        </w:rPr>
        <w:t xml:space="preserve">Шаг аукциона 3% - </w:t>
      </w:r>
      <w:r>
        <w:rPr>
          <w:color w:val="000000"/>
        </w:rPr>
        <w:t>4 393,71</w:t>
      </w:r>
      <w:r w:rsidRPr="00301454">
        <w:rPr>
          <w:color w:val="000000"/>
        </w:rPr>
        <w:t xml:space="preserve"> руб.</w:t>
      </w:r>
    </w:p>
    <w:p w14:paraId="48098945" w14:textId="760A5BE6" w:rsidR="0061037F" w:rsidRDefault="0061037F" w:rsidP="0061037F">
      <w:pPr>
        <w:widowControl w:val="0"/>
        <w:autoSpaceDE w:val="0"/>
        <w:ind w:right="-1"/>
        <w:jc w:val="both"/>
        <w:rPr>
          <w:rFonts w:eastAsiaTheme="minorEastAsia"/>
          <w:lang w:eastAsia="ru-RU"/>
        </w:rPr>
      </w:pPr>
      <w:r w:rsidRPr="00301454">
        <w:rPr>
          <w:color w:val="000000"/>
        </w:rPr>
        <w:t>Существенные условия договора: ежегодный размер арендной платы определяется по резул</w:t>
      </w:r>
      <w:r>
        <w:rPr>
          <w:color w:val="000000"/>
        </w:rPr>
        <w:t>ьтатам аукциона. Срок аренды — 5</w:t>
      </w:r>
      <w:r w:rsidR="00063DC8">
        <w:rPr>
          <w:color w:val="000000"/>
        </w:rPr>
        <w:t xml:space="preserve"> лет</w:t>
      </w:r>
      <w:r w:rsidRPr="00301454">
        <w:rPr>
          <w:color w:val="000000"/>
        </w:rPr>
        <w:t>.</w:t>
      </w:r>
      <w:r w:rsidRPr="00301454">
        <w:rPr>
          <w:rFonts w:eastAsiaTheme="minorEastAsia"/>
          <w:lang w:eastAsia="ru-RU"/>
        </w:rPr>
        <w:t xml:space="preserve"> </w:t>
      </w:r>
    </w:p>
    <w:p w14:paraId="06746B69" w14:textId="77777777" w:rsidR="00C92817" w:rsidRPr="00301454" w:rsidRDefault="00C92817" w:rsidP="0061037F">
      <w:pPr>
        <w:widowControl w:val="0"/>
        <w:autoSpaceDE w:val="0"/>
        <w:ind w:right="-1"/>
        <w:jc w:val="both"/>
        <w:rPr>
          <w:rFonts w:eastAsiaTheme="minorEastAsia"/>
          <w:lang w:eastAsia="ru-RU"/>
        </w:rPr>
      </w:pPr>
    </w:p>
    <w:p w14:paraId="5AE1FB33" w14:textId="77777777" w:rsidR="00C92817" w:rsidRPr="00491F34" w:rsidRDefault="00C92817" w:rsidP="00C92817">
      <w:pPr>
        <w:autoSpaceDE w:val="0"/>
        <w:ind w:right="156"/>
        <w:jc w:val="center"/>
        <w:rPr>
          <w:b/>
          <w:bCs/>
        </w:rPr>
      </w:pPr>
      <w:r w:rsidRPr="00491F34">
        <w:rPr>
          <w:b/>
          <w:bCs/>
          <w:color w:val="002060"/>
        </w:rPr>
        <w:t xml:space="preserve">  ПРОЕКТ </w:t>
      </w:r>
      <w:r w:rsidRPr="00491F34">
        <w:rPr>
          <w:b/>
          <w:bCs/>
        </w:rPr>
        <w:t>ДОГОВОРА</w:t>
      </w:r>
    </w:p>
    <w:p w14:paraId="2A6EAE6B" w14:textId="77777777" w:rsidR="00C92817" w:rsidRPr="00491F34" w:rsidRDefault="00C92817" w:rsidP="00C92817">
      <w:pPr>
        <w:autoSpaceDE w:val="0"/>
        <w:ind w:right="156"/>
        <w:jc w:val="center"/>
        <w:rPr>
          <w:b/>
          <w:bCs/>
        </w:rPr>
      </w:pPr>
      <w:r w:rsidRPr="00491F34">
        <w:rPr>
          <w:b/>
          <w:bCs/>
        </w:rPr>
        <w:t xml:space="preserve">АРЕНДЫ ЗЕМЕЛЬНОГО УЧАСТКА НЕСЕЛЬСКОХОЗЯЙСТВЕННОГО НАЗНАЧЕНИЯ, ГОСУДАРСТВЕННАЯ СОБСТВЕННОСТЬ </w:t>
      </w:r>
    </w:p>
    <w:p w14:paraId="7325FF02" w14:textId="77777777" w:rsidR="00C92817" w:rsidRPr="00491F34" w:rsidRDefault="00C92817" w:rsidP="00C92817">
      <w:pPr>
        <w:autoSpaceDE w:val="0"/>
        <w:ind w:right="156"/>
        <w:jc w:val="center"/>
        <w:rPr>
          <w:b/>
          <w:bCs/>
        </w:rPr>
      </w:pPr>
      <w:r w:rsidRPr="00491F34">
        <w:rPr>
          <w:b/>
          <w:bCs/>
        </w:rPr>
        <w:t>НА КОТОРЫЙ НЕ РАЗГРАНИЧЕНА, ЗАКЛЮЧАЕМОГО ПО РЕЗУЛЬТАТАМ ТОРГОВ</w:t>
      </w:r>
    </w:p>
    <w:p w14:paraId="13B4DC27" w14:textId="77777777" w:rsidR="00C92817" w:rsidRPr="00491F34" w:rsidRDefault="00C92817" w:rsidP="00C92817">
      <w:pPr>
        <w:autoSpaceDE w:val="0"/>
        <w:ind w:right="156"/>
        <w:jc w:val="center"/>
      </w:pPr>
    </w:p>
    <w:p w14:paraId="1C6E715A" w14:textId="77777777" w:rsidR="00C92817" w:rsidRPr="00491F34" w:rsidRDefault="00C92817" w:rsidP="00C92817">
      <w:pPr>
        <w:autoSpaceDE w:val="0"/>
        <w:ind w:right="156"/>
      </w:pPr>
      <w:r>
        <w:t xml:space="preserve"> ______________ 2022</w:t>
      </w:r>
      <w:r w:rsidRPr="00491F34">
        <w:t xml:space="preserve"> года                                                                  г. Горячий Ключ</w:t>
      </w:r>
    </w:p>
    <w:p w14:paraId="53FF517A" w14:textId="77777777" w:rsidR="00C92817" w:rsidRPr="00491F34" w:rsidRDefault="00C92817" w:rsidP="00C92817">
      <w:pPr>
        <w:widowControl w:val="0"/>
        <w:autoSpaceDE w:val="0"/>
        <w:ind w:right="156"/>
        <w:jc w:val="both"/>
      </w:pPr>
    </w:p>
    <w:p w14:paraId="04E58F9D" w14:textId="77777777" w:rsidR="00C92817" w:rsidRPr="00491F34" w:rsidRDefault="00C92817" w:rsidP="00C92817">
      <w:pPr>
        <w:ind w:firstLine="851"/>
        <w:jc w:val="both"/>
      </w:pPr>
      <w:r w:rsidRPr="003708A0">
        <w:rPr>
          <w:b/>
          <w:bCs/>
          <w:lang w:eastAsia="zh-CN"/>
        </w:rPr>
        <w:t>Администрация муниципального образования город Горячий Ключ Краснодарского края</w:t>
      </w:r>
      <w:r w:rsidRPr="003708A0">
        <w:rPr>
          <w:lang w:eastAsia="zh-CN"/>
        </w:rPr>
        <w:t>, именуемая в дальнейшем «</w:t>
      </w:r>
      <w:r w:rsidRPr="002E7CAB">
        <w:rPr>
          <w:lang w:eastAsia="zh-CN"/>
        </w:rPr>
        <w:t>Продавец</w:t>
      </w:r>
      <w:r w:rsidRPr="003708A0">
        <w:rPr>
          <w:lang w:eastAsia="zh-CN"/>
        </w:rPr>
        <w:t xml:space="preserve">», в лице первого заместителя главы муниципального образования город Горячий Ключ Краснодарского края </w:t>
      </w:r>
      <w:proofErr w:type="spellStart"/>
      <w:r w:rsidRPr="003708A0">
        <w:rPr>
          <w:lang w:eastAsia="zh-CN"/>
        </w:rPr>
        <w:t>Зарицкого</w:t>
      </w:r>
      <w:proofErr w:type="spellEnd"/>
      <w:r w:rsidRPr="003708A0">
        <w:rPr>
          <w:lang w:eastAsia="zh-CN"/>
        </w:rPr>
        <w:t xml:space="preserve"> Михаила Владимировича, действующего на основании распоряжения администрации муниципального образования город Горячий Ключ Краснодарского края от 22 сентября 2021 № 110р «О наделении правом подписи», с одной стороны</w:t>
      </w:r>
      <w:r w:rsidRPr="00491F34">
        <w:t xml:space="preserve">, и </w:t>
      </w:r>
      <w:r w:rsidRPr="00491F34">
        <w:rPr>
          <w:b/>
        </w:rPr>
        <w:t>___________________</w:t>
      </w:r>
      <w:r w:rsidRPr="00491F34">
        <w:t>, __________ года рождения, место рождения: ______________, пол: __________, паспорт: серия _______ номер _________________ выдан ____________________________ года, код подразделения ___________, зарегистрированный по адресу: __________________________, именуемый в дальнейшем «Арендатор», с другой стороны, на основании протокола ___________________________ года № _________</w:t>
      </w:r>
      <w:r w:rsidRPr="00491F34">
        <w:rPr>
          <w:color w:val="333399"/>
        </w:rPr>
        <w:t xml:space="preserve">, </w:t>
      </w:r>
      <w:r w:rsidRPr="00491F34">
        <w:t>заключили настоящий договор (далее – Договор) о нижеследующем:</w:t>
      </w:r>
    </w:p>
    <w:p w14:paraId="75C328CA" w14:textId="77777777" w:rsidR="00C92817" w:rsidRPr="00491F34" w:rsidRDefault="00C92817" w:rsidP="00C92817">
      <w:pPr>
        <w:ind w:firstLine="851"/>
        <w:jc w:val="both"/>
      </w:pPr>
    </w:p>
    <w:p w14:paraId="5B00B468" w14:textId="77777777" w:rsidR="00C92817" w:rsidRPr="00491F34" w:rsidRDefault="00C92817" w:rsidP="00C92817">
      <w:pPr>
        <w:keepNext/>
        <w:widowControl w:val="0"/>
        <w:numPr>
          <w:ilvl w:val="8"/>
          <w:numId w:val="0"/>
        </w:numPr>
        <w:tabs>
          <w:tab w:val="num" w:pos="0"/>
        </w:tabs>
        <w:ind w:left="560"/>
        <w:jc w:val="center"/>
        <w:outlineLvl w:val="8"/>
        <w:rPr>
          <w:b/>
        </w:rPr>
      </w:pPr>
      <w:r w:rsidRPr="00491F34">
        <w:rPr>
          <w:b/>
        </w:rPr>
        <w:t>1. ПРЕДМЕТ ДОГОВОРА</w:t>
      </w:r>
    </w:p>
    <w:p w14:paraId="4515F0B1" w14:textId="77777777" w:rsidR="00C92817" w:rsidRPr="00491F34" w:rsidRDefault="00C92817" w:rsidP="00C92817">
      <w:pPr>
        <w:widowControl w:val="0"/>
        <w:jc w:val="both"/>
        <w:rPr>
          <w:color w:val="333399"/>
          <w:u w:val="single"/>
        </w:rPr>
      </w:pPr>
    </w:p>
    <w:p w14:paraId="75BF9A41" w14:textId="77777777" w:rsidR="00C92817" w:rsidRPr="00491F34" w:rsidRDefault="00C92817" w:rsidP="00C92817">
      <w:pPr>
        <w:widowControl w:val="0"/>
        <w:numPr>
          <w:ilvl w:val="1"/>
          <w:numId w:val="8"/>
        </w:numPr>
        <w:suppressAutoHyphens w:val="0"/>
        <w:jc w:val="both"/>
        <w:rPr>
          <w:b/>
          <w:color w:val="333399"/>
          <w:u w:val="single"/>
        </w:rPr>
      </w:pPr>
      <w:r w:rsidRPr="00491F34">
        <w:t>Арендодатель обязуется предоставить во временное владе</w:t>
      </w:r>
      <w:r>
        <w:t xml:space="preserve">ние и пользование, а Арендатор </w:t>
      </w:r>
      <w:r w:rsidRPr="00491F34">
        <w:t xml:space="preserve">принять на условиях настоящего Договора </w:t>
      </w:r>
      <w:proofErr w:type="gramStart"/>
      <w:r w:rsidRPr="00491F34">
        <w:t>земельный  участок</w:t>
      </w:r>
      <w:proofErr w:type="gramEnd"/>
      <w:r w:rsidRPr="00491F34">
        <w:t xml:space="preserve"> из земель </w:t>
      </w:r>
      <w:r w:rsidRPr="00491F34">
        <w:rPr>
          <w:b/>
        </w:rPr>
        <w:t xml:space="preserve"> </w:t>
      </w:r>
      <w:r w:rsidRPr="00491F34">
        <w:rPr>
          <w:b/>
          <w:color w:val="333399"/>
          <w:u w:val="single"/>
        </w:rPr>
        <w:t>населенных пунктов</w:t>
      </w:r>
    </w:p>
    <w:p w14:paraId="528D954A" w14:textId="77777777" w:rsidR="00C92817" w:rsidRPr="00491F34" w:rsidRDefault="00C92817" w:rsidP="00C92817">
      <w:pPr>
        <w:widowControl w:val="0"/>
        <w:jc w:val="both"/>
        <w:rPr>
          <w:color w:val="333399"/>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670"/>
        <w:gridCol w:w="1093"/>
      </w:tblGrid>
      <w:tr w:rsidR="00C92817" w:rsidRPr="00491F34" w14:paraId="5B406EE7" w14:textId="77777777" w:rsidTr="00C92817">
        <w:trPr>
          <w:cantSplit/>
        </w:trPr>
        <w:tc>
          <w:tcPr>
            <w:tcW w:w="3085" w:type="dxa"/>
            <w:tcBorders>
              <w:top w:val="nil"/>
              <w:left w:val="nil"/>
              <w:bottom w:val="nil"/>
              <w:right w:val="nil"/>
            </w:tcBorders>
          </w:tcPr>
          <w:p w14:paraId="1CA52475" w14:textId="77777777" w:rsidR="00C92817" w:rsidRPr="00491F34" w:rsidRDefault="00C92817" w:rsidP="00C92817">
            <w:pPr>
              <w:jc w:val="center"/>
            </w:pPr>
            <w:r w:rsidRPr="00491F34">
              <w:t xml:space="preserve">с  кадастровым № </w:t>
            </w:r>
          </w:p>
        </w:tc>
        <w:tc>
          <w:tcPr>
            <w:tcW w:w="5670" w:type="dxa"/>
            <w:tcBorders>
              <w:top w:val="nil"/>
              <w:left w:val="nil"/>
              <w:right w:val="nil"/>
            </w:tcBorders>
          </w:tcPr>
          <w:p w14:paraId="0674578D" w14:textId="77777777" w:rsidR="00C92817" w:rsidRPr="00491F34" w:rsidRDefault="00C92817" w:rsidP="00C92817">
            <w:pPr>
              <w:rPr>
                <w:b/>
                <w:color w:val="333399"/>
              </w:rPr>
            </w:pPr>
            <w:r w:rsidRPr="00491F34">
              <w:rPr>
                <w:b/>
                <w:color w:val="000000"/>
              </w:rPr>
              <w:t>23:41:</w:t>
            </w:r>
            <w:r>
              <w:rPr>
                <w:b/>
                <w:color w:val="000000"/>
              </w:rPr>
              <w:t>1005001:4458</w:t>
            </w:r>
          </w:p>
        </w:tc>
        <w:tc>
          <w:tcPr>
            <w:tcW w:w="1093" w:type="dxa"/>
            <w:tcBorders>
              <w:top w:val="nil"/>
              <w:left w:val="nil"/>
              <w:bottom w:val="nil"/>
              <w:right w:val="nil"/>
            </w:tcBorders>
          </w:tcPr>
          <w:p w14:paraId="384F74CB" w14:textId="77777777" w:rsidR="00C92817" w:rsidRPr="00491F34" w:rsidRDefault="00C92817" w:rsidP="00C92817"/>
        </w:tc>
      </w:tr>
    </w:tbl>
    <w:p w14:paraId="51EB87FB" w14:textId="77777777" w:rsidR="00C92817" w:rsidRPr="00491F34" w:rsidRDefault="00C92817" w:rsidP="00C92817">
      <w:pPr>
        <w:autoSpaceDE w:val="0"/>
        <w:autoSpaceDN w:val="0"/>
        <w:adjustRightInd w:val="0"/>
        <w:jc w:val="both"/>
      </w:pPr>
    </w:p>
    <w:p w14:paraId="53CC8FE2" w14:textId="77777777" w:rsidR="00C92817" w:rsidRPr="00491F34" w:rsidRDefault="00C92817" w:rsidP="00C92817">
      <w:pPr>
        <w:autoSpaceDE w:val="0"/>
        <w:autoSpaceDN w:val="0"/>
        <w:adjustRightInd w:val="0"/>
        <w:jc w:val="both"/>
      </w:pPr>
      <w:r w:rsidRPr="00491F34">
        <w:t xml:space="preserve">общей площадью </w:t>
      </w:r>
      <w:r>
        <w:t>5241</w:t>
      </w:r>
      <w:r w:rsidRPr="00491F34">
        <w:rPr>
          <w:b/>
          <w:u w:val="single"/>
        </w:rPr>
        <w:t xml:space="preserve"> </w:t>
      </w:r>
      <w:proofErr w:type="spellStart"/>
      <w:proofErr w:type="gramStart"/>
      <w:r>
        <w:t>кв.м</w:t>
      </w:r>
      <w:proofErr w:type="spellEnd"/>
      <w:proofErr w:type="gramEnd"/>
      <w:r w:rsidRPr="00491F34">
        <w:rPr>
          <w:b/>
          <w:i/>
        </w:rPr>
        <w:t>,</w:t>
      </w:r>
      <w:r w:rsidRPr="00491F34">
        <w:rPr>
          <w:b/>
        </w:rPr>
        <w:t xml:space="preserve"> </w:t>
      </w:r>
      <w:r w:rsidRPr="00491F34">
        <w:t>имеющий адресный ориентир:</w:t>
      </w:r>
    </w:p>
    <w:tbl>
      <w:tblPr>
        <w:tblW w:w="0" w:type="auto"/>
        <w:tblLayout w:type="fixed"/>
        <w:tblLook w:val="0000" w:firstRow="0" w:lastRow="0" w:firstColumn="0" w:lastColumn="0" w:noHBand="0" w:noVBand="0"/>
      </w:tblPr>
      <w:tblGrid>
        <w:gridCol w:w="9889"/>
      </w:tblGrid>
      <w:tr w:rsidR="00C92817" w:rsidRPr="00491F34" w14:paraId="6EC1975B" w14:textId="77777777" w:rsidTr="00C92817">
        <w:trPr>
          <w:cantSplit/>
        </w:trPr>
        <w:tc>
          <w:tcPr>
            <w:tcW w:w="9889" w:type="dxa"/>
            <w:tcBorders>
              <w:bottom w:val="single" w:sz="4" w:space="0" w:color="auto"/>
            </w:tcBorders>
          </w:tcPr>
          <w:p w14:paraId="69B8B9ED" w14:textId="77777777" w:rsidR="00C92817" w:rsidRPr="00491F34" w:rsidRDefault="00C92817" w:rsidP="00C92817">
            <w:pPr>
              <w:widowControl w:val="0"/>
              <w:jc w:val="center"/>
              <w:rPr>
                <w:b/>
                <w:color w:val="333399"/>
              </w:rPr>
            </w:pPr>
            <w:r w:rsidRPr="00491F34">
              <w:rPr>
                <w:b/>
                <w:color w:val="000000"/>
              </w:rPr>
              <w:t>Краснодарский край, город Горячий Ключ</w:t>
            </w:r>
          </w:p>
        </w:tc>
      </w:tr>
    </w:tbl>
    <w:p w14:paraId="13D86B3B" w14:textId="77777777" w:rsidR="00C92817" w:rsidRPr="00491F34" w:rsidRDefault="00C92817" w:rsidP="00C92817">
      <w:pPr>
        <w:jc w:val="both"/>
      </w:pPr>
    </w:p>
    <w:p w14:paraId="709682EF" w14:textId="77777777" w:rsidR="00C92817" w:rsidRPr="00491F34" w:rsidRDefault="00C92817" w:rsidP="00C92817">
      <w:pPr>
        <w:jc w:val="both"/>
      </w:pPr>
      <w:r w:rsidRPr="00491F34">
        <w:t xml:space="preserve"> (далее – Участок), в границах, указанных в кадастровом паспорте Участка, с видом разрешенного использования:</w:t>
      </w:r>
    </w:p>
    <w:tbl>
      <w:tblPr>
        <w:tblW w:w="0" w:type="auto"/>
        <w:tblLayout w:type="fixed"/>
        <w:tblLook w:val="0000" w:firstRow="0" w:lastRow="0" w:firstColumn="0" w:lastColumn="0" w:noHBand="0" w:noVBand="0"/>
      </w:tblPr>
      <w:tblGrid>
        <w:gridCol w:w="9889"/>
      </w:tblGrid>
      <w:tr w:rsidR="00C92817" w:rsidRPr="00491F34" w14:paraId="39D3E14C" w14:textId="77777777" w:rsidTr="00C92817">
        <w:trPr>
          <w:cantSplit/>
        </w:trPr>
        <w:tc>
          <w:tcPr>
            <w:tcW w:w="9889" w:type="dxa"/>
            <w:tcBorders>
              <w:bottom w:val="single" w:sz="4" w:space="0" w:color="auto"/>
            </w:tcBorders>
          </w:tcPr>
          <w:p w14:paraId="5929F61F" w14:textId="77777777" w:rsidR="00C92817" w:rsidRPr="00491F34" w:rsidRDefault="00C92817" w:rsidP="00C92817">
            <w:pPr>
              <w:widowControl w:val="0"/>
              <w:jc w:val="center"/>
              <w:rPr>
                <w:b/>
                <w:color w:val="333399"/>
              </w:rPr>
            </w:pPr>
            <w:r>
              <w:rPr>
                <w:b/>
              </w:rPr>
              <w:t>Обслуживание автотранспорта</w:t>
            </w:r>
          </w:p>
        </w:tc>
      </w:tr>
    </w:tbl>
    <w:p w14:paraId="1076F8E1" w14:textId="77777777" w:rsidR="00C92817" w:rsidRPr="00491F34" w:rsidRDefault="00C92817" w:rsidP="00C92817">
      <w:pPr>
        <w:widowControl w:val="0"/>
        <w:autoSpaceDE w:val="0"/>
        <w:autoSpaceDN w:val="0"/>
        <w:adjustRightInd w:val="0"/>
        <w:jc w:val="both"/>
        <w:rPr>
          <w:lang w:val="en-US"/>
        </w:rPr>
      </w:pPr>
    </w:p>
    <w:p w14:paraId="3F36822A" w14:textId="77777777" w:rsidR="00C92817" w:rsidRPr="00491F34" w:rsidRDefault="00C92817" w:rsidP="00C92817">
      <w:pPr>
        <w:widowControl w:val="0"/>
        <w:autoSpaceDE w:val="0"/>
        <w:autoSpaceDN w:val="0"/>
        <w:adjustRightInd w:val="0"/>
        <w:jc w:val="both"/>
      </w:pPr>
      <w:r w:rsidRPr="00491F34">
        <w:lastRenderedPageBreak/>
        <w:t>1.2. Фактическое состояние земельного участка соответствует условиям Договора, целевому назначению Участка и известно Арендатору.</w:t>
      </w:r>
    </w:p>
    <w:p w14:paraId="292C6877" w14:textId="77777777" w:rsidR="00C92817" w:rsidRPr="00491F34" w:rsidRDefault="00C92817" w:rsidP="00C92817">
      <w:pPr>
        <w:widowControl w:val="0"/>
        <w:autoSpaceDE w:val="0"/>
        <w:autoSpaceDN w:val="0"/>
        <w:adjustRightInd w:val="0"/>
        <w:jc w:val="both"/>
      </w:pPr>
      <w:r w:rsidRPr="00491F34">
        <w:t>1.3. Настоящий Договор является единственным документом, подтверждающим передачу Участка от Арендодателя Арендатору с _______________ года.</w:t>
      </w:r>
    </w:p>
    <w:p w14:paraId="27B06397" w14:textId="77777777" w:rsidR="00C92817" w:rsidRPr="00491F34" w:rsidRDefault="00C92817" w:rsidP="00C92817">
      <w:pPr>
        <w:widowControl w:val="0"/>
        <w:autoSpaceDE w:val="0"/>
        <w:autoSpaceDN w:val="0"/>
        <w:adjustRightInd w:val="0"/>
        <w:jc w:val="both"/>
      </w:pPr>
    </w:p>
    <w:p w14:paraId="34E960D6" w14:textId="77777777" w:rsidR="00C92817" w:rsidRPr="00491F34" w:rsidRDefault="00C92817" w:rsidP="00C92817">
      <w:pPr>
        <w:widowControl w:val="0"/>
        <w:numPr>
          <w:ilvl w:val="0"/>
          <w:numId w:val="8"/>
        </w:numPr>
        <w:tabs>
          <w:tab w:val="left" w:pos="993"/>
        </w:tabs>
        <w:suppressAutoHyphens w:val="0"/>
        <w:autoSpaceDE w:val="0"/>
        <w:autoSpaceDN w:val="0"/>
        <w:adjustRightInd w:val="0"/>
        <w:contextualSpacing/>
        <w:jc w:val="center"/>
        <w:rPr>
          <w:b/>
          <w:bCs/>
          <w:lang w:eastAsia="ru-RU"/>
        </w:rPr>
      </w:pPr>
      <w:r w:rsidRPr="00491F34">
        <w:rPr>
          <w:b/>
          <w:bCs/>
          <w:lang w:eastAsia="ru-RU"/>
        </w:rPr>
        <w:t>РАЗМЕР И УСЛОВИЯ ВНЕСЕНИЯ АРЕНДНОЙ ПЛАТЫ</w:t>
      </w:r>
    </w:p>
    <w:p w14:paraId="7834C86E" w14:textId="77777777" w:rsidR="00C92817" w:rsidRPr="00491F34" w:rsidRDefault="00C92817" w:rsidP="00C92817">
      <w:pPr>
        <w:widowControl w:val="0"/>
        <w:tabs>
          <w:tab w:val="left" w:pos="993"/>
        </w:tabs>
        <w:suppressAutoHyphens w:val="0"/>
        <w:autoSpaceDE w:val="0"/>
        <w:autoSpaceDN w:val="0"/>
        <w:adjustRightInd w:val="0"/>
        <w:ind w:left="360"/>
        <w:contextualSpacing/>
        <w:rPr>
          <w:b/>
          <w:bCs/>
          <w:lang w:eastAsia="ru-RU"/>
        </w:rPr>
      </w:pPr>
    </w:p>
    <w:p w14:paraId="1BFA2A3C" w14:textId="77777777" w:rsidR="00C92817" w:rsidRPr="00491F34" w:rsidRDefault="00C92817" w:rsidP="00C92817">
      <w:pPr>
        <w:widowControl w:val="0"/>
        <w:tabs>
          <w:tab w:val="left" w:pos="993"/>
        </w:tabs>
        <w:suppressAutoHyphens w:val="0"/>
        <w:autoSpaceDE w:val="0"/>
        <w:autoSpaceDN w:val="0"/>
        <w:adjustRightInd w:val="0"/>
        <w:rPr>
          <w:lang w:eastAsia="ru-RU"/>
        </w:rPr>
      </w:pPr>
      <w:r w:rsidRPr="00491F34">
        <w:rPr>
          <w:bCs/>
          <w:lang w:eastAsia="ru-RU"/>
        </w:rPr>
        <w:t>2.1.</w:t>
      </w:r>
      <w:r w:rsidRPr="00491F34">
        <w:rPr>
          <w:b/>
          <w:bCs/>
          <w:lang w:eastAsia="ru-RU"/>
        </w:rPr>
        <w:t xml:space="preserve"> </w:t>
      </w:r>
      <w:r w:rsidRPr="00491F34">
        <w:rPr>
          <w:bCs/>
          <w:lang w:eastAsia="ru-RU"/>
        </w:rPr>
        <w:t>Ежегодный размер</w:t>
      </w:r>
      <w:r w:rsidRPr="00491F34">
        <w:rPr>
          <w:b/>
          <w:bCs/>
          <w:lang w:eastAsia="ru-RU"/>
        </w:rPr>
        <w:t xml:space="preserve"> </w:t>
      </w:r>
      <w:r w:rsidRPr="00491F34">
        <w:rPr>
          <w:lang w:eastAsia="ru-RU"/>
        </w:rPr>
        <w:t>арендной платы за Участок составляет:</w:t>
      </w:r>
    </w:p>
    <w:p w14:paraId="67330674" w14:textId="77777777" w:rsidR="00C92817" w:rsidRPr="00491F34" w:rsidRDefault="00C92817" w:rsidP="00C92817">
      <w:pPr>
        <w:widowControl w:val="0"/>
        <w:tabs>
          <w:tab w:val="left" w:pos="993"/>
        </w:tabs>
        <w:suppressAutoHyphens w:val="0"/>
        <w:autoSpaceDE w:val="0"/>
        <w:autoSpaceDN w:val="0"/>
        <w:adjustRightInd w:val="0"/>
        <w:jc w:val="center"/>
        <w:rPr>
          <w:rFonts w:eastAsia="Arial"/>
          <w:b/>
          <w:color w:val="000000"/>
          <w:u w:val="single"/>
          <w:lang w:eastAsia="ru-RU"/>
        </w:rPr>
      </w:pPr>
    </w:p>
    <w:p w14:paraId="2B8B74FF" w14:textId="77777777" w:rsidR="00C92817" w:rsidRPr="00491F34" w:rsidRDefault="00C92817" w:rsidP="00C92817">
      <w:pPr>
        <w:widowControl w:val="0"/>
        <w:tabs>
          <w:tab w:val="left" w:pos="993"/>
        </w:tabs>
        <w:suppressAutoHyphens w:val="0"/>
        <w:autoSpaceDE w:val="0"/>
        <w:autoSpaceDN w:val="0"/>
        <w:adjustRightInd w:val="0"/>
        <w:jc w:val="center"/>
        <w:rPr>
          <w:lang w:eastAsia="ru-RU"/>
        </w:rPr>
      </w:pPr>
      <w:r w:rsidRPr="00491F34">
        <w:rPr>
          <w:lang w:eastAsia="ru-RU"/>
        </w:rPr>
        <w:t>_______________________________________</w:t>
      </w:r>
      <w:proofErr w:type="gramStart"/>
      <w:r w:rsidRPr="00491F34">
        <w:rPr>
          <w:lang w:eastAsia="ru-RU"/>
        </w:rPr>
        <w:t>_(</w:t>
      </w:r>
      <w:proofErr w:type="gramEnd"/>
      <w:r w:rsidRPr="00491F34">
        <w:rPr>
          <w:lang w:eastAsia="ru-RU"/>
        </w:rPr>
        <w:t>сумма арендной платы прописью)</w:t>
      </w:r>
    </w:p>
    <w:p w14:paraId="201420D9" w14:textId="77777777" w:rsidR="00C92817" w:rsidRPr="00491F34" w:rsidRDefault="00C92817" w:rsidP="00C92817">
      <w:pPr>
        <w:widowControl w:val="0"/>
        <w:tabs>
          <w:tab w:val="left" w:pos="993"/>
        </w:tabs>
        <w:suppressAutoHyphens w:val="0"/>
        <w:autoSpaceDE w:val="0"/>
        <w:autoSpaceDN w:val="0"/>
        <w:adjustRightInd w:val="0"/>
        <w:jc w:val="center"/>
        <w:rPr>
          <w:lang w:eastAsia="ru-RU"/>
        </w:rPr>
      </w:pPr>
    </w:p>
    <w:p w14:paraId="3F3CDFE0" w14:textId="77777777" w:rsidR="00C92817" w:rsidRPr="00491F34" w:rsidRDefault="00C92817" w:rsidP="00C92817">
      <w:pPr>
        <w:widowControl w:val="0"/>
        <w:tabs>
          <w:tab w:val="left" w:pos="993"/>
        </w:tabs>
        <w:suppressAutoHyphens w:val="0"/>
        <w:autoSpaceDE w:val="0"/>
        <w:autoSpaceDN w:val="0"/>
        <w:adjustRightInd w:val="0"/>
        <w:jc w:val="both"/>
        <w:rPr>
          <w:lang w:eastAsia="ru-RU"/>
        </w:rPr>
      </w:pPr>
      <w:r w:rsidRPr="00491F34">
        <w:rPr>
          <w:lang w:eastAsia="ru-RU"/>
        </w:rPr>
        <w:t xml:space="preserve">2.2. Сумма задатка в размере </w:t>
      </w:r>
      <w:r w:rsidRPr="00491F34">
        <w:rPr>
          <w:b/>
          <w:lang w:eastAsia="ru-RU"/>
        </w:rPr>
        <w:t>___________________________________________</w:t>
      </w:r>
      <w:r w:rsidRPr="00491F34">
        <w:rPr>
          <w:lang w:eastAsia="ru-RU"/>
        </w:rPr>
        <w:t>, перечисленная Арендатором для участия в торгах по продаже права на заключение договора аренды земельного участка, засчитывается в счет арендной платы по договору.</w:t>
      </w:r>
    </w:p>
    <w:p w14:paraId="1D657350" w14:textId="77777777" w:rsidR="00C92817" w:rsidRPr="00491F34" w:rsidRDefault="00C92817" w:rsidP="00C92817">
      <w:pPr>
        <w:widowControl w:val="0"/>
        <w:tabs>
          <w:tab w:val="left" w:pos="993"/>
        </w:tabs>
        <w:suppressAutoHyphens w:val="0"/>
        <w:autoSpaceDE w:val="0"/>
        <w:autoSpaceDN w:val="0"/>
        <w:adjustRightInd w:val="0"/>
        <w:jc w:val="both"/>
        <w:rPr>
          <w:bCs/>
          <w:lang w:eastAsia="ru-RU"/>
        </w:rPr>
      </w:pPr>
      <w:r w:rsidRPr="00491F34">
        <w:rPr>
          <w:bCs/>
          <w:lang w:eastAsia="ru-RU"/>
        </w:rPr>
        <w:t xml:space="preserve">Арендатор обязан внести сумму ежегодной арендной платы, за вычетом внесенного задатка, в размере </w:t>
      </w:r>
      <w:r w:rsidRPr="00491F34">
        <w:rPr>
          <w:b/>
          <w:bCs/>
          <w:lang w:eastAsia="ru-RU"/>
        </w:rPr>
        <w:t>______________,</w:t>
      </w:r>
      <w:r w:rsidRPr="00491F34">
        <w:rPr>
          <w:bCs/>
          <w:lang w:eastAsia="ru-RU"/>
        </w:rPr>
        <w:t xml:space="preserve"> в течение 30 дней со дня подписания Договора.</w:t>
      </w:r>
    </w:p>
    <w:p w14:paraId="58057CDB" w14:textId="77777777" w:rsidR="00C92817" w:rsidRPr="00491F34" w:rsidRDefault="00C92817" w:rsidP="00C92817">
      <w:pPr>
        <w:widowControl w:val="0"/>
        <w:tabs>
          <w:tab w:val="left" w:pos="993"/>
        </w:tabs>
        <w:suppressAutoHyphens w:val="0"/>
        <w:autoSpaceDE w:val="0"/>
        <w:autoSpaceDN w:val="0"/>
        <w:adjustRightInd w:val="0"/>
        <w:jc w:val="both"/>
        <w:rPr>
          <w:lang w:eastAsia="ru-RU"/>
        </w:rPr>
      </w:pPr>
      <w:r w:rsidRPr="00491F34">
        <w:rPr>
          <w:bCs/>
          <w:lang w:eastAsia="ru-RU"/>
        </w:rPr>
        <w:t>2.3.</w:t>
      </w:r>
      <w:r w:rsidRPr="00491F34">
        <w:rPr>
          <w:b/>
          <w:bCs/>
          <w:lang w:eastAsia="ru-RU"/>
        </w:rPr>
        <w:t xml:space="preserve"> </w:t>
      </w:r>
      <w:r w:rsidRPr="00491F34">
        <w:rPr>
          <w:bCs/>
          <w:lang w:eastAsia="ru-RU"/>
        </w:rPr>
        <w:t>Р</w:t>
      </w:r>
      <w:r w:rsidRPr="00491F34">
        <w:rPr>
          <w:lang w:eastAsia="ru-RU"/>
        </w:rPr>
        <w:t>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14:paraId="6593D19F" w14:textId="77777777" w:rsidR="00C92817" w:rsidRPr="00491F34" w:rsidRDefault="00C92817" w:rsidP="00C92817">
      <w:pPr>
        <w:widowControl w:val="0"/>
        <w:tabs>
          <w:tab w:val="left" w:pos="993"/>
        </w:tabs>
        <w:autoSpaceDE w:val="0"/>
        <w:ind w:right="-15"/>
        <w:jc w:val="both"/>
      </w:pPr>
      <w:r w:rsidRPr="00491F34">
        <w:t xml:space="preserve">2.4. Во второй и последующие годы арендная плата вносится Арендатором за каждый день использования ежеквартально в виде авансового платежа до 10 числа первого месяца каждого квартала.  </w:t>
      </w:r>
    </w:p>
    <w:p w14:paraId="72DDA876" w14:textId="77777777" w:rsidR="00C92817" w:rsidRPr="00491F34" w:rsidRDefault="00C92817" w:rsidP="00C92817">
      <w:pPr>
        <w:widowControl w:val="0"/>
        <w:tabs>
          <w:tab w:val="left" w:pos="993"/>
        </w:tabs>
        <w:autoSpaceDE w:val="0"/>
        <w:ind w:right="-15"/>
        <w:jc w:val="both"/>
        <w:rPr>
          <w:lang w:eastAsia="ru-RU"/>
        </w:rPr>
      </w:pPr>
      <w:r w:rsidRPr="00491F34">
        <w:rPr>
          <w:bCs/>
        </w:rPr>
        <w:t>2.5.</w:t>
      </w:r>
      <w:r w:rsidRPr="00491F34">
        <w:t xml:space="preserve"> Внесение арендной платы и пени осуществляется по Договору отдельными платежными документами за каждый квартал, отдельно по арендной плате и отдельно по пене. Оплата арендной платы или пени одним платежным документом по нескольким договорам не допускается. </w:t>
      </w:r>
    </w:p>
    <w:p w14:paraId="3C949FB1" w14:textId="77777777" w:rsidR="00C92817" w:rsidRPr="00491F34" w:rsidRDefault="00C92817" w:rsidP="00C92817">
      <w:pPr>
        <w:widowControl w:val="0"/>
        <w:tabs>
          <w:tab w:val="left" w:pos="993"/>
        </w:tabs>
        <w:autoSpaceDE w:val="0"/>
        <w:ind w:right="-15"/>
        <w:jc w:val="both"/>
      </w:pPr>
      <w:r w:rsidRPr="00491F34">
        <w:rPr>
          <w:lang w:eastAsia="ru-RU"/>
        </w:rPr>
        <w:t>2.6. Арендная плата и пеня вносятся Арендатором путем перечисления по следующим реквизитам:</w:t>
      </w:r>
    </w:p>
    <w:p w14:paraId="2CBF27A3" w14:textId="77777777" w:rsidR="00C92817" w:rsidRPr="00491F34" w:rsidRDefault="00C92817" w:rsidP="00C92817">
      <w:pPr>
        <w:tabs>
          <w:tab w:val="left" w:pos="993"/>
          <w:tab w:val="center" w:pos="4677"/>
          <w:tab w:val="right" w:pos="9355"/>
        </w:tabs>
        <w:suppressAutoHyphens w:val="0"/>
        <w:jc w:val="both"/>
        <w:rPr>
          <w:iCs/>
          <w:lang w:eastAsia="ru-RU"/>
        </w:rPr>
      </w:pPr>
      <w:r w:rsidRPr="00491F34">
        <w:rPr>
          <w:lang w:eastAsia="ru-RU"/>
        </w:rPr>
        <w:t xml:space="preserve">получатель: </w:t>
      </w:r>
      <w:r w:rsidRPr="00491F34">
        <w:rPr>
          <w:iCs/>
          <w:lang w:eastAsia="ru-RU"/>
        </w:rPr>
        <w:t xml:space="preserve">Управление федерального казначейства по Краснодарскому краю,  </w:t>
      </w:r>
    </w:p>
    <w:p w14:paraId="3C6065FE" w14:textId="77777777" w:rsidR="00C92817" w:rsidRPr="00491F34" w:rsidRDefault="00C92817" w:rsidP="00C92817">
      <w:pPr>
        <w:widowControl w:val="0"/>
        <w:tabs>
          <w:tab w:val="left" w:pos="567"/>
          <w:tab w:val="left" w:pos="993"/>
          <w:tab w:val="center" w:pos="4153"/>
          <w:tab w:val="right" w:pos="8306"/>
        </w:tabs>
        <w:suppressAutoHyphens w:val="0"/>
        <w:jc w:val="both"/>
        <w:rPr>
          <w:bCs/>
          <w:iCs/>
          <w:lang w:eastAsia="ru-RU"/>
        </w:rPr>
      </w:pPr>
      <w:r w:rsidRPr="00491F34">
        <w:rPr>
          <w:iCs/>
          <w:lang w:eastAsia="ru-RU"/>
        </w:rPr>
        <w:t>Управление имущественных и земельных отношений администрации МО г. Горячий Ключ</w:t>
      </w:r>
      <w:r w:rsidRPr="00491F34">
        <w:rPr>
          <w:bCs/>
          <w:iCs/>
          <w:lang w:eastAsia="ru-RU"/>
        </w:rPr>
        <w:t>;</w:t>
      </w:r>
    </w:p>
    <w:p w14:paraId="59358994" w14:textId="77777777" w:rsidR="00C92817" w:rsidRPr="00491F34" w:rsidRDefault="00C92817" w:rsidP="00C92817">
      <w:pPr>
        <w:widowControl w:val="0"/>
        <w:tabs>
          <w:tab w:val="left" w:pos="993"/>
          <w:tab w:val="center" w:pos="4153"/>
          <w:tab w:val="right" w:pos="8306"/>
        </w:tabs>
        <w:suppressAutoHyphens w:val="0"/>
        <w:jc w:val="both"/>
        <w:rPr>
          <w:iCs/>
          <w:lang w:eastAsia="ru-RU"/>
        </w:rPr>
      </w:pPr>
      <w:r w:rsidRPr="00491F34">
        <w:rPr>
          <w:iCs/>
          <w:lang w:eastAsia="ru-RU"/>
        </w:rPr>
        <w:t>ИНН получателя 2305011096, КПП 230501001;</w:t>
      </w:r>
    </w:p>
    <w:p w14:paraId="75EBD777" w14:textId="77777777" w:rsidR="00C92817" w:rsidRPr="00491F34" w:rsidRDefault="00C92817" w:rsidP="00C92817">
      <w:pPr>
        <w:widowControl w:val="0"/>
        <w:tabs>
          <w:tab w:val="left" w:pos="993"/>
          <w:tab w:val="center" w:pos="4153"/>
          <w:tab w:val="right" w:pos="8306"/>
        </w:tabs>
        <w:suppressAutoHyphens w:val="0"/>
        <w:jc w:val="both"/>
        <w:rPr>
          <w:iCs/>
          <w:lang w:eastAsia="ru-RU"/>
        </w:rPr>
      </w:pPr>
      <w:r w:rsidRPr="00491F34">
        <w:rPr>
          <w:iCs/>
          <w:lang w:eastAsia="ru-RU"/>
        </w:rPr>
        <w:t>расчетный счет получателя: 40101810300000010013; банк получателя: Южное ГУ Банка России по Краснодарскому краю г. Краснодар;</w:t>
      </w:r>
    </w:p>
    <w:p w14:paraId="73B5F53A" w14:textId="77777777" w:rsidR="00C92817" w:rsidRPr="00491F34" w:rsidRDefault="00C92817" w:rsidP="00C92817">
      <w:pPr>
        <w:widowControl w:val="0"/>
        <w:tabs>
          <w:tab w:val="left" w:pos="993"/>
          <w:tab w:val="center" w:pos="4153"/>
          <w:tab w:val="right" w:pos="8306"/>
        </w:tabs>
        <w:suppressAutoHyphens w:val="0"/>
        <w:jc w:val="both"/>
        <w:rPr>
          <w:iCs/>
          <w:u w:val="single"/>
          <w:lang w:eastAsia="ru-RU"/>
        </w:rPr>
      </w:pPr>
      <w:r w:rsidRPr="00491F34">
        <w:rPr>
          <w:iCs/>
          <w:lang w:eastAsia="ru-RU"/>
        </w:rPr>
        <w:t xml:space="preserve">БИК </w:t>
      </w:r>
      <w:r w:rsidRPr="00491F34">
        <w:rPr>
          <w:bCs/>
          <w:iCs/>
          <w:lang w:eastAsia="ru-RU"/>
        </w:rPr>
        <w:t>банка получателя:</w:t>
      </w:r>
      <w:r w:rsidRPr="00491F34">
        <w:rPr>
          <w:iCs/>
          <w:lang w:eastAsia="ru-RU"/>
        </w:rPr>
        <w:t xml:space="preserve"> 040349001.</w:t>
      </w:r>
    </w:p>
    <w:p w14:paraId="268D9BCC" w14:textId="77777777" w:rsidR="00C92817" w:rsidRPr="00491F34" w:rsidRDefault="00C92817" w:rsidP="00C92817">
      <w:pPr>
        <w:widowControl w:val="0"/>
        <w:tabs>
          <w:tab w:val="left" w:pos="993"/>
          <w:tab w:val="center" w:pos="4153"/>
          <w:tab w:val="right" w:pos="8306"/>
        </w:tabs>
        <w:suppressAutoHyphens w:val="0"/>
        <w:jc w:val="both"/>
        <w:rPr>
          <w:bCs/>
          <w:iCs/>
          <w:lang w:eastAsia="ru-RU"/>
        </w:rPr>
      </w:pPr>
      <w:r w:rsidRPr="00491F34">
        <w:rPr>
          <w:bCs/>
          <w:iCs/>
          <w:lang w:eastAsia="ru-RU"/>
        </w:rPr>
        <w:t>В платежном документе указываются:</w:t>
      </w:r>
    </w:p>
    <w:p w14:paraId="219E9FFA" w14:textId="77777777" w:rsidR="00C92817" w:rsidRPr="00491F34" w:rsidRDefault="00C92817" w:rsidP="00C92817">
      <w:pPr>
        <w:widowControl w:val="0"/>
        <w:tabs>
          <w:tab w:val="left" w:pos="993"/>
        </w:tabs>
        <w:suppressAutoHyphens w:val="0"/>
        <w:autoSpaceDE w:val="0"/>
        <w:autoSpaceDN w:val="0"/>
        <w:adjustRightInd w:val="0"/>
        <w:jc w:val="both"/>
        <w:rPr>
          <w:lang w:eastAsia="ru-RU"/>
        </w:rPr>
      </w:pPr>
      <w:r w:rsidRPr="00491F34">
        <w:rPr>
          <w:lang w:eastAsia="ru-RU"/>
        </w:rPr>
        <w:t xml:space="preserve">КБК </w:t>
      </w:r>
      <w:r w:rsidRPr="00491F34">
        <w:rPr>
          <w:color w:val="0000FF"/>
          <w:lang w:eastAsia="ru-RU"/>
        </w:rPr>
        <w:t>92111105012040016120</w:t>
      </w:r>
      <w:r w:rsidRPr="00491F34">
        <w:rPr>
          <w:lang w:eastAsia="ru-RU"/>
        </w:rPr>
        <w:t xml:space="preserve">; </w:t>
      </w:r>
    </w:p>
    <w:p w14:paraId="5D6BFC81" w14:textId="77777777" w:rsidR="00C92817" w:rsidRPr="00491F34" w:rsidRDefault="00C92817" w:rsidP="00C92817">
      <w:pPr>
        <w:widowControl w:val="0"/>
        <w:tabs>
          <w:tab w:val="left" w:pos="993"/>
        </w:tabs>
        <w:suppressAutoHyphens w:val="0"/>
        <w:autoSpaceDE w:val="0"/>
        <w:autoSpaceDN w:val="0"/>
        <w:adjustRightInd w:val="0"/>
        <w:jc w:val="both"/>
        <w:rPr>
          <w:iCs/>
          <w:lang w:eastAsia="ru-RU"/>
        </w:rPr>
      </w:pPr>
      <w:r w:rsidRPr="00491F34">
        <w:rPr>
          <w:iCs/>
          <w:lang w:eastAsia="ru-RU"/>
        </w:rPr>
        <w:t>ОКТМО 03709000;</w:t>
      </w:r>
    </w:p>
    <w:p w14:paraId="12C2D408" w14:textId="77777777" w:rsidR="00C92817" w:rsidRPr="00491F34" w:rsidRDefault="00C92817" w:rsidP="00C92817">
      <w:pPr>
        <w:widowControl w:val="0"/>
        <w:autoSpaceDE w:val="0"/>
        <w:autoSpaceDN w:val="0"/>
        <w:adjustRightInd w:val="0"/>
        <w:jc w:val="both"/>
      </w:pPr>
      <w:r w:rsidRPr="00491F34">
        <w:rPr>
          <w:iCs/>
        </w:rPr>
        <w:t>(при оплате пени КБК 92111607090040011140)</w:t>
      </w:r>
    </w:p>
    <w:p w14:paraId="574CF159" w14:textId="77777777" w:rsidR="00C92817" w:rsidRPr="00491F34" w:rsidRDefault="00C92817" w:rsidP="00C92817">
      <w:pPr>
        <w:widowControl w:val="0"/>
        <w:tabs>
          <w:tab w:val="left" w:pos="993"/>
        </w:tabs>
        <w:suppressAutoHyphens w:val="0"/>
        <w:autoSpaceDE w:val="0"/>
        <w:autoSpaceDN w:val="0"/>
        <w:adjustRightInd w:val="0"/>
        <w:jc w:val="both"/>
        <w:rPr>
          <w:lang w:eastAsia="ru-RU"/>
        </w:rPr>
      </w:pPr>
      <w:r w:rsidRPr="00491F34">
        <w:rPr>
          <w:lang w:eastAsia="ru-RU"/>
        </w:rPr>
        <w:t>код основания платежа, код периода, за который осуществляется платеж, номер Договора, дата заключения Договора, тип платежа, назначение платежа.</w:t>
      </w:r>
    </w:p>
    <w:p w14:paraId="3DD3D73F" w14:textId="77777777" w:rsidR="00C92817" w:rsidRPr="00491F34" w:rsidRDefault="00C92817" w:rsidP="00C92817">
      <w:pPr>
        <w:widowControl w:val="0"/>
        <w:tabs>
          <w:tab w:val="left" w:pos="993"/>
        </w:tabs>
        <w:suppressAutoHyphens w:val="0"/>
        <w:autoSpaceDE w:val="0"/>
        <w:autoSpaceDN w:val="0"/>
        <w:adjustRightInd w:val="0"/>
        <w:jc w:val="both"/>
        <w:rPr>
          <w:lang w:eastAsia="ru-RU"/>
        </w:rPr>
      </w:pPr>
      <w:r w:rsidRPr="00491F34">
        <w:rPr>
          <w:bCs/>
          <w:lang w:eastAsia="ru-RU"/>
        </w:rPr>
        <w:t>2.7.</w:t>
      </w:r>
      <w:r w:rsidRPr="00491F34">
        <w:rPr>
          <w:lang w:eastAsia="ru-RU"/>
        </w:rPr>
        <w:t xml:space="preserve"> Неиспользование Участка Арендатором не может служить основанием для прекращения внесения арендной платы.</w:t>
      </w:r>
    </w:p>
    <w:p w14:paraId="02F565A8" w14:textId="77777777" w:rsidR="00C92817" w:rsidRPr="00491F34" w:rsidRDefault="00C92817" w:rsidP="00C92817">
      <w:pPr>
        <w:widowControl w:val="0"/>
        <w:tabs>
          <w:tab w:val="left" w:pos="993"/>
        </w:tabs>
        <w:suppressAutoHyphens w:val="0"/>
        <w:autoSpaceDE w:val="0"/>
        <w:autoSpaceDN w:val="0"/>
        <w:adjustRightInd w:val="0"/>
        <w:jc w:val="both"/>
        <w:rPr>
          <w:lang w:eastAsia="ru-RU"/>
        </w:rPr>
      </w:pPr>
    </w:p>
    <w:p w14:paraId="1B498260" w14:textId="77777777" w:rsidR="00C92817" w:rsidRPr="00491F34" w:rsidRDefault="00C92817" w:rsidP="00C92817">
      <w:pPr>
        <w:widowControl w:val="0"/>
        <w:tabs>
          <w:tab w:val="left" w:pos="993"/>
        </w:tabs>
        <w:suppressAutoHyphens w:val="0"/>
        <w:autoSpaceDE w:val="0"/>
        <w:autoSpaceDN w:val="0"/>
        <w:adjustRightInd w:val="0"/>
        <w:jc w:val="both"/>
        <w:rPr>
          <w:lang w:eastAsia="ru-RU"/>
        </w:rPr>
      </w:pPr>
    </w:p>
    <w:p w14:paraId="6E1B5406" w14:textId="77777777" w:rsidR="00C92817" w:rsidRPr="00491F34" w:rsidRDefault="00C92817" w:rsidP="00C92817">
      <w:pPr>
        <w:widowControl w:val="0"/>
        <w:tabs>
          <w:tab w:val="left" w:pos="993"/>
        </w:tabs>
        <w:suppressAutoHyphens w:val="0"/>
        <w:autoSpaceDE w:val="0"/>
        <w:autoSpaceDN w:val="0"/>
        <w:adjustRightInd w:val="0"/>
        <w:jc w:val="both"/>
        <w:rPr>
          <w:lang w:eastAsia="ru-RU"/>
        </w:rPr>
      </w:pPr>
    </w:p>
    <w:p w14:paraId="29734F09" w14:textId="77777777" w:rsidR="00C92817" w:rsidRPr="00491F34" w:rsidRDefault="00C92817" w:rsidP="00C92817">
      <w:pPr>
        <w:widowControl w:val="0"/>
        <w:tabs>
          <w:tab w:val="left" w:pos="993"/>
        </w:tabs>
        <w:suppressAutoHyphens w:val="0"/>
        <w:autoSpaceDE w:val="0"/>
        <w:autoSpaceDN w:val="0"/>
        <w:adjustRightInd w:val="0"/>
        <w:jc w:val="center"/>
        <w:rPr>
          <w:b/>
          <w:bCs/>
          <w:lang w:eastAsia="ru-RU"/>
        </w:rPr>
      </w:pPr>
      <w:r w:rsidRPr="00491F34">
        <w:rPr>
          <w:b/>
          <w:bCs/>
          <w:lang w:eastAsia="ru-RU"/>
        </w:rPr>
        <w:t>3.  ПРАВА И ОБЯЗАННОСТИ АРЕНДОДАТЕЛЯ</w:t>
      </w:r>
    </w:p>
    <w:p w14:paraId="47ABD2A1" w14:textId="77777777" w:rsidR="00C92817" w:rsidRPr="00491F34" w:rsidRDefault="00C92817" w:rsidP="00C92817">
      <w:pPr>
        <w:widowControl w:val="0"/>
        <w:tabs>
          <w:tab w:val="left" w:pos="993"/>
        </w:tabs>
        <w:suppressAutoHyphens w:val="0"/>
        <w:autoSpaceDE w:val="0"/>
        <w:autoSpaceDN w:val="0"/>
        <w:adjustRightInd w:val="0"/>
        <w:jc w:val="both"/>
        <w:rPr>
          <w:bCs/>
          <w:lang w:eastAsia="ru-RU"/>
        </w:rPr>
      </w:pPr>
    </w:p>
    <w:p w14:paraId="25BC3378" w14:textId="77777777" w:rsidR="00C92817" w:rsidRPr="00491F34" w:rsidRDefault="00C92817" w:rsidP="00C92817">
      <w:pPr>
        <w:widowControl w:val="0"/>
        <w:tabs>
          <w:tab w:val="left" w:pos="993"/>
        </w:tabs>
        <w:suppressAutoHyphens w:val="0"/>
        <w:autoSpaceDE w:val="0"/>
        <w:autoSpaceDN w:val="0"/>
        <w:adjustRightInd w:val="0"/>
        <w:jc w:val="both"/>
        <w:rPr>
          <w:bCs/>
          <w:lang w:eastAsia="ru-RU"/>
        </w:rPr>
      </w:pPr>
      <w:r w:rsidRPr="00491F34">
        <w:rPr>
          <w:bCs/>
          <w:lang w:eastAsia="ru-RU"/>
        </w:rPr>
        <w:t>3.1.  Арендодатель обязан:</w:t>
      </w:r>
    </w:p>
    <w:p w14:paraId="400F5949" w14:textId="77777777" w:rsidR="00C92817" w:rsidRPr="00491F34" w:rsidRDefault="00C92817" w:rsidP="00C92817">
      <w:pPr>
        <w:widowControl w:val="0"/>
        <w:tabs>
          <w:tab w:val="left" w:pos="993"/>
        </w:tabs>
        <w:suppressAutoHyphens w:val="0"/>
        <w:autoSpaceDE w:val="0"/>
        <w:autoSpaceDN w:val="0"/>
        <w:adjustRightInd w:val="0"/>
        <w:jc w:val="both"/>
        <w:rPr>
          <w:bCs/>
          <w:lang w:eastAsia="ru-RU"/>
        </w:rPr>
      </w:pPr>
      <w:r w:rsidRPr="00491F34">
        <w:rPr>
          <w:bCs/>
          <w:lang w:eastAsia="ru-RU"/>
        </w:rPr>
        <w:lastRenderedPageBreak/>
        <w:t>3.1.1.  Передать Арендатору Участок свободным от прав третьих лиц на срок, установленный Договором.</w:t>
      </w:r>
    </w:p>
    <w:p w14:paraId="27E1256E" w14:textId="77777777" w:rsidR="00C92817" w:rsidRPr="00491F34" w:rsidRDefault="00C92817" w:rsidP="00C92817">
      <w:pPr>
        <w:widowControl w:val="0"/>
        <w:tabs>
          <w:tab w:val="left" w:pos="993"/>
        </w:tabs>
        <w:suppressAutoHyphens w:val="0"/>
        <w:autoSpaceDE w:val="0"/>
        <w:autoSpaceDN w:val="0"/>
        <w:adjustRightInd w:val="0"/>
        <w:jc w:val="both"/>
        <w:rPr>
          <w:bCs/>
          <w:lang w:eastAsia="ru-RU"/>
        </w:rPr>
      </w:pPr>
      <w:r w:rsidRPr="00491F34">
        <w:rPr>
          <w:bCs/>
          <w:lang w:eastAsia="ru-RU"/>
        </w:rPr>
        <w:t xml:space="preserve">3.1.2.  Возместить Арендатору убытки при расторжении Договора по инициативе </w:t>
      </w:r>
    </w:p>
    <w:p w14:paraId="0365B39F" w14:textId="77777777" w:rsidR="00C92817" w:rsidRPr="00491F34" w:rsidRDefault="00C92817" w:rsidP="00C92817">
      <w:pPr>
        <w:widowControl w:val="0"/>
        <w:tabs>
          <w:tab w:val="left" w:pos="993"/>
        </w:tabs>
        <w:suppressAutoHyphens w:val="0"/>
        <w:autoSpaceDE w:val="0"/>
        <w:autoSpaceDN w:val="0"/>
        <w:adjustRightInd w:val="0"/>
        <w:jc w:val="both"/>
        <w:rPr>
          <w:bCs/>
          <w:lang w:eastAsia="ru-RU"/>
        </w:rPr>
      </w:pPr>
      <w:r w:rsidRPr="00491F34">
        <w:rPr>
          <w:bCs/>
          <w:lang w:eastAsia="ru-RU"/>
        </w:rPr>
        <w:t>Арендодателя, за исключением случаев, предусмотренных п.3.2.4 Договора.</w:t>
      </w:r>
    </w:p>
    <w:p w14:paraId="6FA89940" w14:textId="77777777" w:rsidR="00C92817" w:rsidRPr="00491F34" w:rsidRDefault="00C92817" w:rsidP="00C92817">
      <w:pPr>
        <w:widowControl w:val="0"/>
        <w:tabs>
          <w:tab w:val="left" w:pos="993"/>
        </w:tabs>
        <w:suppressAutoHyphens w:val="0"/>
        <w:autoSpaceDE w:val="0"/>
        <w:autoSpaceDN w:val="0"/>
        <w:adjustRightInd w:val="0"/>
        <w:jc w:val="both"/>
        <w:rPr>
          <w:bCs/>
          <w:lang w:eastAsia="ru-RU"/>
        </w:rPr>
      </w:pPr>
      <w:r w:rsidRPr="00491F34">
        <w:rPr>
          <w:bCs/>
          <w:lang w:eastAsia="ru-RU"/>
        </w:rPr>
        <w:t>3.1.3.  Арендная плата за земельный участок пересматривается в одностороннем порядке по требованию арендодателя в случае изменения уровня инфляции – ежегодно, изменения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изменения рыночной стоимости земельного участка, пересмотра ставок арендной платы и (или) ставок земельного налога на соответствующий финансовый год, изменения законодательства Российской Федерации и Краснодарского края, регулирующие соответствующие правоотношения, в случаях, предусмотренных условиями договора, в иных случаях, предусмотренных законодательством.</w:t>
      </w:r>
    </w:p>
    <w:p w14:paraId="320C18D3" w14:textId="77777777" w:rsidR="00C92817" w:rsidRPr="00491F34" w:rsidRDefault="00C92817" w:rsidP="00C92817">
      <w:pPr>
        <w:widowControl w:val="0"/>
        <w:tabs>
          <w:tab w:val="left" w:pos="993"/>
        </w:tabs>
        <w:suppressAutoHyphens w:val="0"/>
        <w:autoSpaceDE w:val="0"/>
        <w:autoSpaceDN w:val="0"/>
        <w:adjustRightInd w:val="0"/>
        <w:jc w:val="both"/>
        <w:rPr>
          <w:bCs/>
          <w:lang w:eastAsia="ru-RU"/>
        </w:rPr>
      </w:pPr>
      <w:r w:rsidRPr="00491F34">
        <w:rPr>
          <w:bCs/>
          <w:lang w:eastAsia="ru-RU"/>
        </w:rPr>
        <w:t>3.2.  Арендодатель имеет право:</w:t>
      </w:r>
    </w:p>
    <w:p w14:paraId="152111C6" w14:textId="77777777" w:rsidR="00C92817" w:rsidRPr="00491F34" w:rsidRDefault="00C92817" w:rsidP="00C92817">
      <w:pPr>
        <w:widowControl w:val="0"/>
        <w:tabs>
          <w:tab w:val="left" w:pos="993"/>
        </w:tabs>
        <w:suppressAutoHyphens w:val="0"/>
        <w:autoSpaceDE w:val="0"/>
        <w:autoSpaceDN w:val="0"/>
        <w:adjustRightInd w:val="0"/>
        <w:jc w:val="both"/>
        <w:rPr>
          <w:bCs/>
          <w:lang w:eastAsia="ru-RU"/>
        </w:rPr>
      </w:pPr>
      <w:r w:rsidRPr="00491F34">
        <w:rPr>
          <w:bCs/>
          <w:lang w:eastAsia="ru-RU"/>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14:paraId="30B39878" w14:textId="77777777" w:rsidR="00C92817" w:rsidRPr="00491F34" w:rsidRDefault="00C92817" w:rsidP="00C92817">
      <w:pPr>
        <w:widowControl w:val="0"/>
        <w:tabs>
          <w:tab w:val="left" w:pos="993"/>
        </w:tabs>
        <w:suppressAutoHyphens w:val="0"/>
        <w:autoSpaceDE w:val="0"/>
        <w:autoSpaceDN w:val="0"/>
        <w:adjustRightInd w:val="0"/>
        <w:jc w:val="both"/>
        <w:rPr>
          <w:bCs/>
          <w:lang w:eastAsia="ru-RU"/>
        </w:rPr>
      </w:pPr>
      <w:r w:rsidRPr="00491F34">
        <w:rPr>
          <w:bCs/>
          <w:lang w:eastAsia="ru-RU"/>
        </w:rPr>
        <w:t>3.2.2.  Осуществлять контроль за использованием и охраной Участка.</w:t>
      </w:r>
    </w:p>
    <w:p w14:paraId="74ED0EA1" w14:textId="77777777" w:rsidR="00C92817" w:rsidRPr="00491F34" w:rsidRDefault="00C92817" w:rsidP="00C92817">
      <w:pPr>
        <w:widowControl w:val="0"/>
        <w:tabs>
          <w:tab w:val="left" w:pos="993"/>
        </w:tabs>
        <w:suppressAutoHyphens w:val="0"/>
        <w:autoSpaceDE w:val="0"/>
        <w:autoSpaceDN w:val="0"/>
        <w:adjustRightInd w:val="0"/>
        <w:jc w:val="both"/>
        <w:rPr>
          <w:bCs/>
          <w:lang w:eastAsia="ru-RU"/>
        </w:rPr>
      </w:pPr>
      <w:r w:rsidRPr="00491F34">
        <w:rPr>
          <w:bCs/>
          <w:lang w:eastAsia="ru-RU"/>
        </w:rPr>
        <w:t>3.2.3. Принимать меры к приостановлению строительных работ, ведущихся Арендатором с нарушением требований действующего законодательства и условий, установленных Договором.</w:t>
      </w:r>
    </w:p>
    <w:p w14:paraId="45572AED" w14:textId="77777777" w:rsidR="00C92817" w:rsidRPr="00491F34" w:rsidRDefault="00C92817" w:rsidP="00C92817">
      <w:pPr>
        <w:widowControl w:val="0"/>
        <w:tabs>
          <w:tab w:val="left" w:pos="993"/>
        </w:tabs>
        <w:suppressAutoHyphens w:val="0"/>
        <w:autoSpaceDE w:val="0"/>
        <w:autoSpaceDN w:val="0"/>
        <w:adjustRightInd w:val="0"/>
        <w:jc w:val="both"/>
        <w:rPr>
          <w:bCs/>
          <w:lang w:eastAsia="ru-RU"/>
        </w:rPr>
      </w:pPr>
      <w:r w:rsidRPr="00491F34">
        <w:rPr>
          <w:bCs/>
          <w:lang w:eastAsia="ru-RU"/>
        </w:rPr>
        <w:t>3.2.4. В одностороннем порядке принимать решение о досрочном расторжении Договора в установленном порядке при наличии хотя бы одного из следующих существенных нарушений его условий:</w:t>
      </w:r>
    </w:p>
    <w:p w14:paraId="3C16AA6D" w14:textId="77777777" w:rsidR="00C92817" w:rsidRPr="00491F34" w:rsidRDefault="00C92817" w:rsidP="00C92817">
      <w:pPr>
        <w:widowControl w:val="0"/>
        <w:tabs>
          <w:tab w:val="left" w:pos="993"/>
        </w:tabs>
        <w:suppressAutoHyphens w:val="0"/>
        <w:autoSpaceDE w:val="0"/>
        <w:autoSpaceDN w:val="0"/>
        <w:adjustRightInd w:val="0"/>
        <w:jc w:val="both"/>
        <w:rPr>
          <w:bCs/>
          <w:lang w:eastAsia="ru-RU"/>
        </w:rPr>
      </w:pPr>
      <w:r w:rsidRPr="00491F34">
        <w:rPr>
          <w:bCs/>
          <w:lang w:eastAsia="ru-RU"/>
        </w:rPr>
        <w:t>а) использование Участка не по целевому назначению и разрешенному использованию, указанному в п.1.1 Договора;</w:t>
      </w:r>
    </w:p>
    <w:p w14:paraId="4C94F9C1" w14:textId="77777777" w:rsidR="00C92817" w:rsidRPr="00491F34" w:rsidRDefault="00C92817" w:rsidP="00C92817">
      <w:pPr>
        <w:widowControl w:val="0"/>
        <w:tabs>
          <w:tab w:val="left" w:pos="993"/>
        </w:tabs>
        <w:autoSpaceDE w:val="0"/>
        <w:ind w:right="-15"/>
        <w:jc w:val="both"/>
      </w:pPr>
      <w:r w:rsidRPr="00491F34">
        <w:t>б) неиспользование Участка в целях, указанных в п.1.1 Договора в течение 3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14:paraId="0A3E3902" w14:textId="70DD2C25" w:rsidR="00C92817" w:rsidRPr="00491F34" w:rsidRDefault="00C92817" w:rsidP="00C92817">
      <w:pPr>
        <w:widowControl w:val="0"/>
        <w:tabs>
          <w:tab w:val="left" w:pos="993"/>
        </w:tabs>
        <w:autoSpaceDE w:val="0"/>
        <w:ind w:right="-15"/>
        <w:jc w:val="both"/>
      </w:pPr>
      <w:r w:rsidRPr="00491F34">
        <w:t>в) нарушение Арендатором условий, указанных в разделе</w:t>
      </w:r>
      <w:r w:rsidR="00C04FF9">
        <w:t xml:space="preserve"> 10 Договора, и </w:t>
      </w:r>
      <w:proofErr w:type="gramStart"/>
      <w:r w:rsidR="00C04FF9">
        <w:t xml:space="preserve">невыполнение  </w:t>
      </w:r>
      <w:r w:rsidRPr="00491F34">
        <w:t>Арендатором</w:t>
      </w:r>
      <w:proofErr w:type="gramEnd"/>
      <w:r w:rsidRPr="00491F34">
        <w:t xml:space="preserve">  обязанностей, указанных  в п. 4.1,  4.3  Договора;</w:t>
      </w:r>
    </w:p>
    <w:p w14:paraId="101DB7AE" w14:textId="77777777" w:rsidR="00C92817" w:rsidRPr="00491F34" w:rsidRDefault="00C92817" w:rsidP="00C92817">
      <w:pPr>
        <w:widowControl w:val="0"/>
        <w:tabs>
          <w:tab w:val="left" w:pos="993"/>
        </w:tabs>
        <w:autoSpaceDE w:val="0"/>
        <w:ind w:right="-15"/>
        <w:jc w:val="both"/>
      </w:pPr>
      <w:r w:rsidRPr="00491F34">
        <w:t>г) невнесение арендной платы в течение одного квартала;</w:t>
      </w:r>
    </w:p>
    <w:p w14:paraId="5F1C394B" w14:textId="77777777" w:rsidR="00C92817" w:rsidRPr="00491F34" w:rsidRDefault="00C92817" w:rsidP="00C92817">
      <w:pPr>
        <w:widowControl w:val="0"/>
        <w:tabs>
          <w:tab w:val="left" w:pos="600"/>
          <w:tab w:val="left" w:pos="993"/>
        </w:tabs>
        <w:autoSpaceDE w:val="0"/>
        <w:ind w:right="-15"/>
        <w:jc w:val="both"/>
      </w:pPr>
      <w:r w:rsidRPr="00491F34">
        <w:t>д) использование Участка способами, ухудшающими его качественные характеристики и экологическую обстановку;</w:t>
      </w:r>
    </w:p>
    <w:p w14:paraId="58CEDD18" w14:textId="77777777" w:rsidR="00C92817" w:rsidRPr="00491F34" w:rsidRDefault="00C92817" w:rsidP="00C92817">
      <w:pPr>
        <w:widowControl w:val="0"/>
        <w:tabs>
          <w:tab w:val="left" w:pos="600"/>
          <w:tab w:val="left" w:pos="993"/>
        </w:tabs>
        <w:autoSpaceDE w:val="0"/>
        <w:ind w:right="-15"/>
        <w:jc w:val="both"/>
      </w:pPr>
      <w:r w:rsidRPr="00491F34">
        <w:t>е) в случае, если по истечении срока, указанного в предупреждении (предписании) об устранении выявленных нарушений условий Договора, предусмотренных п. 3.2.6 Договора, Арендатором не были приняты меры к устранению таких нарушений.</w:t>
      </w:r>
    </w:p>
    <w:p w14:paraId="1304BC4F" w14:textId="77777777" w:rsidR="00C92817" w:rsidRPr="00491F34" w:rsidRDefault="00C92817" w:rsidP="00C92817">
      <w:pPr>
        <w:widowControl w:val="0"/>
        <w:tabs>
          <w:tab w:val="left" w:pos="600"/>
          <w:tab w:val="left" w:pos="993"/>
        </w:tabs>
        <w:autoSpaceDE w:val="0"/>
        <w:ind w:right="-15"/>
        <w:jc w:val="both"/>
      </w:pPr>
      <w:r w:rsidRPr="00491F34">
        <w:rPr>
          <w:bCs/>
        </w:rPr>
        <w:t>3.2.5.</w:t>
      </w:r>
      <w:r w:rsidRPr="00491F34">
        <w:rPr>
          <w:b/>
          <w:bCs/>
        </w:rPr>
        <w:t xml:space="preserve"> </w:t>
      </w:r>
      <w:r w:rsidRPr="00491F34">
        <w:t xml:space="preserve">На беспрепятственный доступ на территорию Участка с целью его осмотра на предмет соблюдения Арендатором условий Договора. </w:t>
      </w:r>
    </w:p>
    <w:p w14:paraId="37B8ED54" w14:textId="77777777" w:rsidR="00C92817" w:rsidRPr="00491F34" w:rsidRDefault="00C92817" w:rsidP="00C92817">
      <w:pPr>
        <w:widowControl w:val="0"/>
        <w:tabs>
          <w:tab w:val="left" w:pos="600"/>
          <w:tab w:val="left" w:pos="993"/>
        </w:tabs>
        <w:autoSpaceDE w:val="0"/>
        <w:ind w:right="-15"/>
        <w:jc w:val="both"/>
        <w:rPr>
          <w:bCs/>
        </w:rPr>
      </w:pPr>
      <w:r w:rsidRPr="00491F34">
        <w:rPr>
          <w:bCs/>
        </w:rPr>
        <w:t>3.2.6.</w:t>
      </w:r>
      <w:r w:rsidRPr="00491F34">
        <w:rPr>
          <w:b/>
          <w:bCs/>
        </w:rPr>
        <w:t xml:space="preserve"> </w:t>
      </w:r>
      <w:r w:rsidRPr="00491F34">
        <w:rPr>
          <w:bCs/>
        </w:rPr>
        <w:t>В случаях, предусмотренных подпунктами «а», «б», «в», «д» пункта 3.2.4.  Договора, направлять Арендатору письменное предупреждение (предписание) о необходимости устранения выявленных нарушений условий Договора, с указанием срока их устранения.</w:t>
      </w:r>
    </w:p>
    <w:p w14:paraId="4C75860F" w14:textId="77777777" w:rsidR="00C92817" w:rsidRPr="00491F34" w:rsidRDefault="00C92817" w:rsidP="00C92817">
      <w:pPr>
        <w:widowControl w:val="0"/>
        <w:tabs>
          <w:tab w:val="left" w:pos="600"/>
          <w:tab w:val="left" w:pos="993"/>
        </w:tabs>
        <w:autoSpaceDE w:val="0"/>
        <w:ind w:right="-15"/>
        <w:jc w:val="both"/>
        <w:rPr>
          <w:bCs/>
        </w:rPr>
      </w:pPr>
      <w:r w:rsidRPr="00491F34">
        <w:rPr>
          <w:bCs/>
        </w:rPr>
        <w:t>3.2.7.</w:t>
      </w:r>
      <w:r w:rsidRPr="00491F34">
        <w:rPr>
          <w:b/>
          <w:bCs/>
        </w:rPr>
        <w:t xml:space="preserve"> </w:t>
      </w:r>
      <w:r w:rsidRPr="00491F34">
        <w:rPr>
          <w:bCs/>
        </w:rPr>
        <w:t>Составить Акт о</w:t>
      </w:r>
      <w:r w:rsidRPr="00491F34">
        <w:rPr>
          <w:b/>
          <w:bCs/>
        </w:rPr>
        <w:t xml:space="preserve"> </w:t>
      </w:r>
      <w:r w:rsidRPr="00491F34">
        <w:rPr>
          <w:bCs/>
        </w:rPr>
        <w:t>неисполнении предупреждения (предписания) о необходимости устранения выявленных нарушений условий Договора, предусмотренных п.3.2.6. Договора, и соглашение о расторжении Договора, которое направить Арендатору.</w:t>
      </w:r>
    </w:p>
    <w:p w14:paraId="53A4BF6B" w14:textId="77777777" w:rsidR="00C92817" w:rsidRPr="00491F34" w:rsidRDefault="00C92817" w:rsidP="00C92817">
      <w:pPr>
        <w:widowControl w:val="0"/>
        <w:tabs>
          <w:tab w:val="left" w:pos="600"/>
          <w:tab w:val="left" w:pos="993"/>
        </w:tabs>
        <w:autoSpaceDE w:val="0"/>
        <w:ind w:right="-15"/>
        <w:jc w:val="both"/>
      </w:pPr>
    </w:p>
    <w:p w14:paraId="72506122" w14:textId="77777777" w:rsidR="00C92817" w:rsidRPr="00491F34" w:rsidRDefault="00C92817" w:rsidP="00C92817">
      <w:pPr>
        <w:widowControl w:val="0"/>
        <w:tabs>
          <w:tab w:val="left" w:pos="993"/>
        </w:tabs>
        <w:autoSpaceDE w:val="0"/>
        <w:ind w:right="-15"/>
        <w:jc w:val="center"/>
      </w:pPr>
      <w:r w:rsidRPr="00491F34">
        <w:rPr>
          <w:b/>
          <w:bCs/>
        </w:rPr>
        <w:t>4. ПРАВА И ОБЯЗАННОСТИ АРЕНДАТОРА</w:t>
      </w:r>
    </w:p>
    <w:p w14:paraId="10AB3975" w14:textId="77777777" w:rsidR="00C92817" w:rsidRPr="00491F34" w:rsidRDefault="00C92817" w:rsidP="00C92817">
      <w:pPr>
        <w:widowControl w:val="0"/>
        <w:tabs>
          <w:tab w:val="left" w:pos="720"/>
          <w:tab w:val="left" w:pos="993"/>
        </w:tabs>
        <w:autoSpaceDE w:val="0"/>
        <w:ind w:right="-15"/>
        <w:rPr>
          <w:bCs/>
          <w:iCs/>
        </w:rPr>
      </w:pPr>
    </w:p>
    <w:p w14:paraId="13C80AC2" w14:textId="77777777" w:rsidR="00C92817" w:rsidRPr="00491F34" w:rsidRDefault="00C92817" w:rsidP="00C92817">
      <w:pPr>
        <w:widowControl w:val="0"/>
        <w:tabs>
          <w:tab w:val="left" w:pos="720"/>
          <w:tab w:val="left" w:pos="993"/>
        </w:tabs>
        <w:autoSpaceDE w:val="0"/>
        <w:ind w:right="-15"/>
        <w:rPr>
          <w:b/>
          <w:bCs/>
        </w:rPr>
      </w:pPr>
      <w:r w:rsidRPr="00491F34">
        <w:rPr>
          <w:bCs/>
          <w:iCs/>
        </w:rPr>
        <w:t>4.1. Арендатор обязан:</w:t>
      </w:r>
    </w:p>
    <w:p w14:paraId="7C51725D" w14:textId="77777777" w:rsidR="00C92817" w:rsidRPr="00491F34" w:rsidRDefault="00C92817" w:rsidP="00C92817">
      <w:pPr>
        <w:widowControl w:val="0"/>
        <w:tabs>
          <w:tab w:val="left" w:pos="720"/>
          <w:tab w:val="left" w:pos="993"/>
        </w:tabs>
        <w:autoSpaceDE w:val="0"/>
        <w:ind w:right="-15"/>
        <w:rPr>
          <w:b/>
          <w:bCs/>
        </w:rPr>
      </w:pPr>
      <w:r w:rsidRPr="00491F34">
        <w:rPr>
          <w:bCs/>
        </w:rPr>
        <w:t>4.1.1.</w:t>
      </w:r>
      <w:r w:rsidRPr="00491F34">
        <w:t>В полном объеме выполнять все условия Договора.</w:t>
      </w:r>
    </w:p>
    <w:p w14:paraId="5B9D5B56" w14:textId="77777777" w:rsidR="00C92817" w:rsidRPr="00491F34" w:rsidRDefault="00C92817" w:rsidP="00C92817">
      <w:pPr>
        <w:widowControl w:val="0"/>
        <w:tabs>
          <w:tab w:val="left" w:pos="993"/>
        </w:tabs>
        <w:autoSpaceDE w:val="0"/>
        <w:ind w:right="-15"/>
        <w:jc w:val="both"/>
        <w:rPr>
          <w:bCs/>
        </w:rPr>
      </w:pPr>
      <w:r w:rsidRPr="00491F34">
        <w:rPr>
          <w:bCs/>
        </w:rPr>
        <w:t>4.1.2.</w:t>
      </w:r>
      <w:r w:rsidRPr="00491F34">
        <w:rPr>
          <w:b/>
          <w:bCs/>
        </w:rPr>
        <w:t xml:space="preserve"> </w:t>
      </w:r>
      <w:r w:rsidRPr="00491F34">
        <w:rPr>
          <w:bCs/>
        </w:rPr>
        <w:t>Приступать к строительству в соответствии с условиями Договора после согласования и утверждения проектной документации, прохождения экспертиз и получения разрешения на строительство в установленном порядке.</w:t>
      </w:r>
    </w:p>
    <w:p w14:paraId="3EC5CE54" w14:textId="77777777" w:rsidR="00C92817" w:rsidRPr="00491F34" w:rsidRDefault="00C92817" w:rsidP="00C92817">
      <w:pPr>
        <w:widowControl w:val="0"/>
        <w:tabs>
          <w:tab w:val="left" w:pos="993"/>
        </w:tabs>
        <w:autoSpaceDE w:val="0"/>
        <w:ind w:right="-15"/>
        <w:jc w:val="both"/>
        <w:rPr>
          <w:bCs/>
        </w:rPr>
      </w:pPr>
      <w:r w:rsidRPr="00491F34">
        <w:rPr>
          <w:bCs/>
        </w:rPr>
        <w:lastRenderedPageBreak/>
        <w:t>4.1.3.</w:t>
      </w:r>
      <w:r w:rsidRPr="00491F34">
        <w:rPr>
          <w:b/>
          <w:bCs/>
        </w:rPr>
        <w:t xml:space="preserve"> </w:t>
      </w:r>
      <w:r w:rsidRPr="00491F34">
        <w:rPr>
          <w:bCs/>
        </w:rPr>
        <w:t>Осуществлять на Участке строительство с соблюдением требований градостроительных регламентов, строительных, экологических, санитарно-гигиенических, противопожарных и иных установленных законодательством правил, нормативов, а также в соответствии с утвержденной проектной документацией, требованиями градостроительного плана земельного участка, требованиями технических регламентов.</w:t>
      </w:r>
    </w:p>
    <w:p w14:paraId="45894F6C" w14:textId="77777777" w:rsidR="00C92817" w:rsidRPr="00491F34" w:rsidRDefault="00C92817" w:rsidP="00C92817">
      <w:pPr>
        <w:widowControl w:val="0"/>
        <w:tabs>
          <w:tab w:val="left" w:pos="993"/>
        </w:tabs>
        <w:autoSpaceDE w:val="0"/>
        <w:ind w:right="-15"/>
        <w:jc w:val="both"/>
        <w:rPr>
          <w:bCs/>
        </w:rPr>
      </w:pPr>
      <w:r w:rsidRPr="00491F34">
        <w:rPr>
          <w:bCs/>
        </w:rPr>
        <w:t>4.1.4. Завершить строительство и ввести в эксплуатацию построенные объекты недвижимости в установленном законом порядке в срок до ____________ года.</w:t>
      </w:r>
    </w:p>
    <w:p w14:paraId="3FB8B315" w14:textId="77777777" w:rsidR="00C92817" w:rsidRPr="00491F34" w:rsidRDefault="00C92817" w:rsidP="00C92817">
      <w:pPr>
        <w:widowControl w:val="0"/>
        <w:tabs>
          <w:tab w:val="left" w:pos="993"/>
        </w:tabs>
        <w:autoSpaceDE w:val="0"/>
        <w:ind w:right="-15"/>
        <w:jc w:val="both"/>
        <w:rPr>
          <w:bCs/>
        </w:rPr>
      </w:pPr>
      <w:r w:rsidRPr="00491F34">
        <w:rPr>
          <w:bCs/>
        </w:rPr>
        <w:t>4.1.5</w:t>
      </w:r>
      <w:r w:rsidRPr="00491F34">
        <w:rPr>
          <w:b/>
          <w:bCs/>
        </w:rPr>
        <w:t>.</w:t>
      </w:r>
      <w:r w:rsidRPr="00491F34">
        <w:rPr>
          <w:bCs/>
        </w:rPr>
        <w:t xml:space="preserve"> </w:t>
      </w:r>
      <w:r w:rsidRPr="00491F34">
        <w:t>Обеспечить доступ на территорию Участка Арендодателю с целью его осмотра на предмет соблюдения Арендатором условий Договора, а в случаях, предусмотренных законодательством, также органы государственного земельного контроля и государственного строительного надзора, предоставлять им необходимую документацию, своевременно устранять выявленные недостатки.</w:t>
      </w:r>
    </w:p>
    <w:p w14:paraId="2BBB0618" w14:textId="77777777" w:rsidR="00C92817" w:rsidRPr="00491F34" w:rsidRDefault="00C92817" w:rsidP="00C92817">
      <w:pPr>
        <w:widowControl w:val="0"/>
        <w:tabs>
          <w:tab w:val="left" w:pos="993"/>
        </w:tabs>
        <w:autoSpaceDE w:val="0"/>
        <w:ind w:right="-15"/>
        <w:jc w:val="both"/>
        <w:rPr>
          <w:bCs/>
        </w:rPr>
      </w:pPr>
      <w:r w:rsidRPr="00491F34">
        <w:t xml:space="preserve">4.1.6. Своевременно вносить арендную плату в полном размере за Участок в соответствии с разделом 2 Договора без выставления счетов Арендодателем. </w:t>
      </w:r>
    </w:p>
    <w:p w14:paraId="40E59BEA" w14:textId="77777777" w:rsidR="00C92817" w:rsidRPr="00491F34" w:rsidRDefault="00C92817" w:rsidP="00C92817">
      <w:pPr>
        <w:widowControl w:val="0"/>
        <w:tabs>
          <w:tab w:val="left" w:pos="993"/>
        </w:tabs>
        <w:autoSpaceDE w:val="0"/>
        <w:ind w:right="-15"/>
        <w:jc w:val="both"/>
        <w:rPr>
          <w:bCs/>
        </w:rPr>
      </w:pPr>
      <w:r w:rsidRPr="00491F34">
        <w:rPr>
          <w:bCs/>
        </w:rPr>
        <w:t>4.1.7.</w:t>
      </w:r>
      <w:r w:rsidRPr="00491F34">
        <w:rPr>
          <w:b/>
          <w:bCs/>
        </w:rPr>
        <w:t xml:space="preserve"> </w:t>
      </w:r>
      <w:r w:rsidRPr="00491F34">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п.2.3.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w:t>
      </w:r>
    </w:p>
    <w:p w14:paraId="439B27A4" w14:textId="77777777" w:rsidR="00C92817" w:rsidRPr="00491F34" w:rsidRDefault="00C92817" w:rsidP="00C92817">
      <w:pPr>
        <w:widowControl w:val="0"/>
        <w:tabs>
          <w:tab w:val="left" w:pos="993"/>
        </w:tabs>
        <w:autoSpaceDE w:val="0"/>
        <w:ind w:right="-15"/>
        <w:jc w:val="both"/>
        <w:rPr>
          <w:bCs/>
        </w:rPr>
      </w:pPr>
      <w:r w:rsidRPr="00491F34">
        <w:rPr>
          <w:bCs/>
        </w:rPr>
        <w:t>4.1.8.</w:t>
      </w:r>
      <w:r w:rsidRPr="00491F34">
        <w:rPr>
          <w:b/>
          <w:bCs/>
        </w:rPr>
        <w:t xml:space="preserve"> </w:t>
      </w:r>
      <w:r w:rsidRPr="00491F34">
        <w:t>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14:paraId="324C8AEE" w14:textId="77777777" w:rsidR="00C92817" w:rsidRPr="00491F34" w:rsidRDefault="00C92817" w:rsidP="00C92817">
      <w:pPr>
        <w:widowControl w:val="0"/>
        <w:tabs>
          <w:tab w:val="left" w:pos="993"/>
        </w:tabs>
        <w:autoSpaceDE w:val="0"/>
        <w:ind w:right="-15"/>
        <w:jc w:val="both"/>
        <w:rPr>
          <w:bCs/>
        </w:rPr>
      </w:pPr>
      <w:r w:rsidRPr="00491F34">
        <w:rPr>
          <w:bCs/>
        </w:rPr>
        <w:t>4.1.9.</w:t>
      </w:r>
      <w:r w:rsidRPr="00491F34">
        <w:rPr>
          <w:b/>
          <w:bCs/>
        </w:rPr>
        <w:t xml:space="preserve"> </w:t>
      </w:r>
      <w:r w:rsidRPr="00491F34">
        <w:t>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14:paraId="3D7AA9D2" w14:textId="77777777" w:rsidR="00C92817" w:rsidRPr="00491F34" w:rsidRDefault="00C92817" w:rsidP="00C92817">
      <w:pPr>
        <w:widowControl w:val="0"/>
        <w:tabs>
          <w:tab w:val="left" w:pos="993"/>
        </w:tabs>
        <w:autoSpaceDE w:val="0"/>
        <w:ind w:right="-15"/>
        <w:jc w:val="both"/>
        <w:rPr>
          <w:bCs/>
        </w:rPr>
      </w:pPr>
      <w:r w:rsidRPr="00491F34">
        <w:rPr>
          <w:bCs/>
        </w:rPr>
        <w:t>4.1.10.</w:t>
      </w:r>
      <w:r w:rsidRPr="00491F34">
        <w:rPr>
          <w:b/>
          <w:bCs/>
        </w:rPr>
        <w:t xml:space="preserve"> </w:t>
      </w:r>
      <w:r w:rsidRPr="00491F34">
        <w:t>Использовать Участок в соответствии с целевым назначением и разрешенным использованием, указанным в п. 1.1 Договора.</w:t>
      </w:r>
    </w:p>
    <w:p w14:paraId="25D1C391" w14:textId="77777777" w:rsidR="00C92817" w:rsidRPr="00491F34" w:rsidRDefault="00C92817" w:rsidP="00C92817">
      <w:pPr>
        <w:widowControl w:val="0"/>
        <w:tabs>
          <w:tab w:val="left" w:pos="993"/>
        </w:tabs>
        <w:autoSpaceDE w:val="0"/>
        <w:ind w:right="-15"/>
        <w:jc w:val="both"/>
        <w:rPr>
          <w:bCs/>
        </w:rPr>
      </w:pPr>
      <w:r w:rsidRPr="00491F34">
        <w:rPr>
          <w:bCs/>
        </w:rPr>
        <w:t>4.1.11</w:t>
      </w:r>
      <w:r w:rsidRPr="00491F34">
        <w:rPr>
          <w:b/>
          <w:bCs/>
        </w:rPr>
        <w:t>.</w:t>
      </w:r>
      <w:r w:rsidRPr="00491F34">
        <w:t xml:space="preserve"> Содержать в должном санитарном порядке и чистоте Участок и прилегающую к нему территорию. </w:t>
      </w:r>
    </w:p>
    <w:p w14:paraId="7B486930" w14:textId="77777777" w:rsidR="00C92817" w:rsidRPr="00491F34" w:rsidRDefault="00C92817" w:rsidP="00C92817">
      <w:pPr>
        <w:widowControl w:val="0"/>
        <w:tabs>
          <w:tab w:val="left" w:pos="993"/>
        </w:tabs>
        <w:autoSpaceDE w:val="0"/>
        <w:ind w:right="-15"/>
        <w:jc w:val="both"/>
      </w:pPr>
      <w:r w:rsidRPr="00491F34">
        <w:rPr>
          <w:bCs/>
        </w:rPr>
        <w:t>4.1.12.</w:t>
      </w:r>
      <w:r w:rsidRPr="00491F34">
        <w:t xml:space="preserve"> Осуществить за свой счет работы по сносу или демонтажу зданий, строений, сооружений или иных объектов недвижимости, строительство которых не предусмотрено данным Договором либо возведенных с нарушением условий Договора, и освободить Участок, в том числе от строительных машин, оборудования, транспортных средств, инвентаря, строительных материалов, конструкций, временных построек, строительного мусора в течении десяти дней с даты получения соглашения о расторжении Договора, предусмотренного п.3.2.7. Договора.</w:t>
      </w:r>
    </w:p>
    <w:p w14:paraId="23F85CA3" w14:textId="77777777" w:rsidR="00C92817" w:rsidRPr="00491F34" w:rsidRDefault="00C92817" w:rsidP="00C92817">
      <w:pPr>
        <w:widowControl w:val="0"/>
        <w:tabs>
          <w:tab w:val="left" w:pos="993"/>
        </w:tabs>
        <w:autoSpaceDE w:val="0"/>
        <w:ind w:right="-15"/>
        <w:jc w:val="both"/>
        <w:rPr>
          <w:bCs/>
        </w:rPr>
      </w:pPr>
      <w:r w:rsidRPr="00491F34">
        <w:rPr>
          <w:bCs/>
        </w:rPr>
        <w:t>4.</w:t>
      </w:r>
      <w:r w:rsidRPr="00491F34">
        <w:t>1.13. При использовании Участка не наносить ущерба окружающей среде.</w:t>
      </w:r>
    </w:p>
    <w:p w14:paraId="0A0698FC" w14:textId="77777777" w:rsidR="00C92817" w:rsidRPr="00491F34" w:rsidRDefault="00C92817" w:rsidP="00C92817">
      <w:pPr>
        <w:widowControl w:val="0"/>
        <w:tabs>
          <w:tab w:val="left" w:pos="993"/>
        </w:tabs>
        <w:autoSpaceDE w:val="0"/>
        <w:ind w:right="-15"/>
        <w:jc w:val="both"/>
        <w:rPr>
          <w:bCs/>
        </w:rPr>
      </w:pPr>
      <w:r w:rsidRPr="00491F34">
        <w:rPr>
          <w:bCs/>
        </w:rPr>
        <w:t>4.1.14.</w:t>
      </w:r>
      <w:r w:rsidRPr="00491F34">
        <w:t xml:space="preserve">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14:paraId="3A279EC4" w14:textId="77777777" w:rsidR="00C92817" w:rsidRPr="00491F34" w:rsidRDefault="00C92817" w:rsidP="00C92817">
      <w:pPr>
        <w:widowControl w:val="0"/>
        <w:tabs>
          <w:tab w:val="left" w:pos="993"/>
        </w:tabs>
        <w:autoSpaceDE w:val="0"/>
        <w:ind w:right="-15"/>
        <w:jc w:val="both"/>
        <w:rPr>
          <w:bCs/>
        </w:rPr>
      </w:pPr>
      <w:r w:rsidRPr="00491F34">
        <w:rPr>
          <w:bCs/>
        </w:rPr>
        <w:t>4.1.15.</w:t>
      </w:r>
      <w:r w:rsidRPr="00491F34">
        <w:rPr>
          <w:b/>
          <w:bCs/>
        </w:rPr>
        <w:t xml:space="preserve"> </w:t>
      </w:r>
      <w:r w:rsidRPr="00491F34">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14:paraId="1D0286EB" w14:textId="77777777" w:rsidR="00C92817" w:rsidRPr="00491F34" w:rsidRDefault="00C92817" w:rsidP="00C92817">
      <w:pPr>
        <w:widowControl w:val="0"/>
        <w:tabs>
          <w:tab w:val="left" w:pos="993"/>
        </w:tabs>
        <w:autoSpaceDE w:val="0"/>
        <w:ind w:right="-15"/>
        <w:jc w:val="both"/>
        <w:rPr>
          <w:bCs/>
        </w:rPr>
      </w:pPr>
      <w:r w:rsidRPr="00491F34">
        <w:rPr>
          <w:bCs/>
        </w:rPr>
        <w:t xml:space="preserve">4.1.16. </w:t>
      </w:r>
      <w:r w:rsidRPr="00491F34">
        <w:t>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14:paraId="04FEA451" w14:textId="77777777" w:rsidR="00C92817" w:rsidRPr="00491F34" w:rsidRDefault="00C92817" w:rsidP="00C92817">
      <w:pPr>
        <w:widowControl w:val="0"/>
        <w:tabs>
          <w:tab w:val="left" w:pos="993"/>
        </w:tabs>
        <w:autoSpaceDE w:val="0"/>
        <w:ind w:right="-15"/>
        <w:jc w:val="both"/>
        <w:rPr>
          <w:bCs/>
        </w:rPr>
      </w:pPr>
      <w:r w:rsidRPr="00491F34">
        <w:rPr>
          <w:bCs/>
        </w:rPr>
        <w:t xml:space="preserve">4.1.17. </w:t>
      </w:r>
      <w:r w:rsidRPr="00491F34">
        <w:t>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14:paraId="37F25AB8" w14:textId="77777777" w:rsidR="00C92817" w:rsidRPr="00491F34" w:rsidRDefault="00C92817" w:rsidP="00C92817">
      <w:pPr>
        <w:widowControl w:val="0"/>
        <w:tabs>
          <w:tab w:val="left" w:pos="993"/>
        </w:tabs>
        <w:autoSpaceDE w:val="0"/>
        <w:ind w:right="-15"/>
        <w:jc w:val="both"/>
        <w:rPr>
          <w:bCs/>
        </w:rPr>
      </w:pPr>
      <w:r w:rsidRPr="00491F34">
        <w:rPr>
          <w:bCs/>
        </w:rPr>
        <w:t xml:space="preserve">4.1.18. </w:t>
      </w:r>
      <w:r w:rsidRPr="00491F34">
        <w:t>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14:paraId="678F0D86" w14:textId="77777777" w:rsidR="00C92817" w:rsidRPr="00491F34" w:rsidRDefault="00C92817" w:rsidP="00C92817">
      <w:pPr>
        <w:widowControl w:val="0"/>
        <w:tabs>
          <w:tab w:val="left" w:pos="993"/>
        </w:tabs>
        <w:autoSpaceDE w:val="0"/>
        <w:ind w:right="-15"/>
        <w:jc w:val="both"/>
        <w:rPr>
          <w:bCs/>
        </w:rPr>
      </w:pPr>
      <w:r w:rsidRPr="00491F34">
        <w:rPr>
          <w:bCs/>
        </w:rPr>
        <w:t>4.1.19.</w:t>
      </w:r>
      <w:r w:rsidRPr="00491F34">
        <w:rPr>
          <w:b/>
          <w:bCs/>
        </w:rPr>
        <w:t xml:space="preserve"> </w:t>
      </w:r>
      <w:r w:rsidRPr="00491F34">
        <w:t xml:space="preserve">Не нарушать прав и законных интересов землепользователей смежных Участков и </w:t>
      </w:r>
      <w:r w:rsidRPr="00491F34">
        <w:lastRenderedPageBreak/>
        <w:t>иных лиц.</w:t>
      </w:r>
    </w:p>
    <w:p w14:paraId="7606AEDC" w14:textId="77777777" w:rsidR="00C92817" w:rsidRPr="00491F34" w:rsidRDefault="00C92817" w:rsidP="00C92817">
      <w:pPr>
        <w:widowControl w:val="0"/>
        <w:tabs>
          <w:tab w:val="left" w:pos="993"/>
        </w:tabs>
        <w:autoSpaceDE w:val="0"/>
        <w:ind w:right="-15"/>
        <w:jc w:val="both"/>
      </w:pPr>
      <w:r w:rsidRPr="00491F34">
        <w:rPr>
          <w:bCs/>
        </w:rPr>
        <w:t>4.1.20.</w:t>
      </w:r>
      <w:r w:rsidRPr="00491F34">
        <w:rPr>
          <w:b/>
          <w:bCs/>
        </w:rPr>
        <w:t xml:space="preserve"> </w:t>
      </w:r>
      <w:r w:rsidRPr="00491F34">
        <w:t>При изменении целевого назначения зданий, строений и сооружений (или их частей), расположенных на Участке, обратиться к Арендодателю для внесения изменений в Договор и перерасчета размера арендной платы.</w:t>
      </w:r>
    </w:p>
    <w:p w14:paraId="796F1E50" w14:textId="77777777" w:rsidR="00C92817" w:rsidRPr="00491F34" w:rsidRDefault="00C92817" w:rsidP="00C92817">
      <w:pPr>
        <w:widowControl w:val="0"/>
        <w:tabs>
          <w:tab w:val="left" w:pos="993"/>
        </w:tabs>
        <w:autoSpaceDE w:val="0"/>
        <w:ind w:right="-15"/>
        <w:jc w:val="both"/>
      </w:pPr>
      <w:r w:rsidRPr="00491F34">
        <w:rPr>
          <w:bCs/>
        </w:rPr>
        <w:t xml:space="preserve">4.1.21. </w:t>
      </w:r>
      <w:r w:rsidRPr="00491F34">
        <w:t xml:space="preserve">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p>
    <w:p w14:paraId="36EACE96" w14:textId="60FA973A" w:rsidR="00C92817" w:rsidRPr="00491F34" w:rsidRDefault="00C92817" w:rsidP="00C92817">
      <w:pPr>
        <w:widowControl w:val="0"/>
        <w:tabs>
          <w:tab w:val="left" w:pos="993"/>
        </w:tabs>
        <w:autoSpaceDE w:val="0"/>
        <w:ind w:right="-15"/>
        <w:jc w:val="both"/>
      </w:pPr>
      <w:r w:rsidRPr="00491F34">
        <w:rPr>
          <w:bCs/>
        </w:rPr>
        <w:t>4.1.22.</w:t>
      </w:r>
      <w:r w:rsidRPr="00491F34">
        <w:t xml:space="preserve"> В случае прекращения деятельности Арендатора</w:t>
      </w:r>
      <w:r w:rsidRPr="00491F34">
        <w:rPr>
          <w:b/>
          <w:bCs/>
        </w:rPr>
        <w:t xml:space="preserve"> </w:t>
      </w:r>
      <w:r w:rsidRPr="00491F34">
        <w:t>в 10-дневный срок направить Арендодателю письменное уведомление об этом</w:t>
      </w:r>
      <w:r w:rsidR="00CC1D06">
        <w:t>,</w:t>
      </w:r>
      <w:r w:rsidRPr="00491F34">
        <w:t xml:space="preserve"> а также копии документов, подтверждающих</w:t>
      </w:r>
      <w:r w:rsidR="00CC1D06">
        <w:t xml:space="preserve"> такое прекращение деятельности.</w:t>
      </w:r>
    </w:p>
    <w:p w14:paraId="69041D24" w14:textId="77777777" w:rsidR="00C92817" w:rsidRPr="00491F34" w:rsidRDefault="00C92817" w:rsidP="00C92817">
      <w:pPr>
        <w:widowControl w:val="0"/>
        <w:tabs>
          <w:tab w:val="left" w:pos="993"/>
        </w:tabs>
        <w:autoSpaceDE w:val="0"/>
        <w:ind w:right="-15"/>
        <w:jc w:val="both"/>
      </w:pPr>
      <w:r w:rsidRPr="00491F34">
        <w:rPr>
          <w:bCs/>
        </w:rPr>
        <w:t>4.1.23.</w:t>
      </w:r>
      <w:r w:rsidRPr="00491F34">
        <w:t xml:space="preserve"> В случае перехода прав на Объект к другим лицам, вносить арендную плату до дня расторжения Договора или внесения в него соответствующих изменений.</w:t>
      </w:r>
    </w:p>
    <w:p w14:paraId="5DDEE750" w14:textId="77777777" w:rsidR="00C92817" w:rsidRPr="00491F34" w:rsidRDefault="00C92817" w:rsidP="00C92817">
      <w:pPr>
        <w:widowControl w:val="0"/>
        <w:tabs>
          <w:tab w:val="left" w:pos="993"/>
        </w:tabs>
        <w:autoSpaceDE w:val="0"/>
        <w:ind w:right="-15"/>
        <w:jc w:val="both"/>
      </w:pPr>
      <w:r w:rsidRPr="00491F34">
        <w:rPr>
          <w:bCs/>
        </w:rPr>
        <w:t>4.1.24.</w:t>
      </w:r>
      <w:r w:rsidRPr="00491F34">
        <w:t xml:space="preserve"> Направить не менее,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14:paraId="4B5CBDDB" w14:textId="77777777" w:rsidR="00C92817" w:rsidRPr="00491F34" w:rsidRDefault="00C92817" w:rsidP="00C92817">
      <w:pPr>
        <w:widowControl w:val="0"/>
        <w:tabs>
          <w:tab w:val="left" w:pos="993"/>
        </w:tabs>
        <w:autoSpaceDE w:val="0"/>
        <w:ind w:right="-15"/>
        <w:jc w:val="both"/>
      </w:pPr>
      <w:r w:rsidRPr="00491F34">
        <w:rPr>
          <w:bCs/>
        </w:rPr>
        <w:t>4.1.25.</w:t>
      </w:r>
      <w:r w:rsidRPr="00491F34">
        <w:t xml:space="preserve"> При прекращении Договора, в том числе в случаях, предусмотренных п. 3.2.4. Договора, вернуть Арендодателю Участок в надлежащем состоянии, т.е. не хуже того, в котором он находился в момент передачи в аренду.</w:t>
      </w:r>
    </w:p>
    <w:p w14:paraId="3FEC5393" w14:textId="77777777" w:rsidR="00C92817" w:rsidRPr="00491F34" w:rsidRDefault="00C92817" w:rsidP="00C92817">
      <w:pPr>
        <w:widowControl w:val="0"/>
        <w:tabs>
          <w:tab w:val="left" w:pos="993"/>
        </w:tabs>
        <w:autoSpaceDE w:val="0"/>
        <w:ind w:right="-15"/>
        <w:jc w:val="both"/>
      </w:pPr>
      <w:r w:rsidRPr="00491F34">
        <w:rPr>
          <w:bCs/>
        </w:rPr>
        <w:t>4.1.26.</w:t>
      </w:r>
      <w:r w:rsidRPr="00491F34">
        <w:t xml:space="preserve"> Оплатить за свой счет расходы, связанные с заключением договора и внесением в него изменений и дополнений.</w:t>
      </w:r>
    </w:p>
    <w:p w14:paraId="684F0026" w14:textId="77777777" w:rsidR="00C92817" w:rsidRPr="00491F34" w:rsidRDefault="00C92817" w:rsidP="00C92817">
      <w:pPr>
        <w:widowControl w:val="0"/>
        <w:tabs>
          <w:tab w:val="left" w:pos="993"/>
        </w:tabs>
        <w:autoSpaceDE w:val="0"/>
        <w:ind w:right="-15"/>
        <w:jc w:val="both"/>
      </w:pPr>
      <w:r w:rsidRPr="00491F34">
        <w:rPr>
          <w:bCs/>
        </w:rPr>
        <w:t>4.1.27.</w:t>
      </w:r>
      <w:r w:rsidRPr="00491F34">
        <w:t xml:space="preserve"> Нести другие обязанности, установленные законодательством Российской Федерации.</w:t>
      </w:r>
    </w:p>
    <w:p w14:paraId="39C5922A" w14:textId="77777777" w:rsidR="00C92817" w:rsidRPr="00491F34" w:rsidRDefault="00C92817" w:rsidP="00C92817">
      <w:pPr>
        <w:widowControl w:val="0"/>
        <w:tabs>
          <w:tab w:val="left" w:pos="993"/>
        </w:tabs>
        <w:autoSpaceDE w:val="0"/>
        <w:ind w:right="-15"/>
        <w:jc w:val="both"/>
        <w:rPr>
          <w:bCs/>
          <w:iCs/>
        </w:rPr>
      </w:pPr>
      <w:r w:rsidRPr="00491F34">
        <w:rPr>
          <w:bCs/>
        </w:rPr>
        <w:t>4.2.</w:t>
      </w:r>
      <w:r w:rsidRPr="00491F34">
        <w:rPr>
          <w:bCs/>
          <w:i/>
          <w:iCs/>
        </w:rPr>
        <w:t xml:space="preserve"> </w:t>
      </w:r>
      <w:r w:rsidRPr="00491F34">
        <w:rPr>
          <w:bCs/>
          <w:iCs/>
        </w:rPr>
        <w:t>Арендатор имеет право в соответствии с законодательством:</w:t>
      </w:r>
    </w:p>
    <w:p w14:paraId="6B851F5C" w14:textId="77777777" w:rsidR="00C92817" w:rsidRPr="00491F34" w:rsidRDefault="00C92817" w:rsidP="00C92817">
      <w:pPr>
        <w:widowControl w:val="0"/>
        <w:tabs>
          <w:tab w:val="left" w:pos="993"/>
        </w:tabs>
        <w:autoSpaceDE w:val="0"/>
        <w:ind w:right="-15"/>
        <w:jc w:val="both"/>
      </w:pPr>
      <w:r w:rsidRPr="00491F34">
        <w:rPr>
          <w:bCs/>
        </w:rPr>
        <w:t>4.2.1.</w:t>
      </w:r>
      <w:r w:rsidRPr="00491F34">
        <w:rPr>
          <w:b/>
          <w:bCs/>
        </w:rPr>
        <w:t xml:space="preserve"> </w:t>
      </w:r>
      <w:r w:rsidRPr="00491F34">
        <w:t>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14:paraId="6D10FEE9" w14:textId="77777777" w:rsidR="00C92817" w:rsidRPr="00491F34" w:rsidRDefault="00C92817" w:rsidP="00C92817">
      <w:pPr>
        <w:widowControl w:val="0"/>
        <w:tabs>
          <w:tab w:val="left" w:pos="993"/>
        </w:tabs>
        <w:autoSpaceDE w:val="0"/>
        <w:ind w:right="-15"/>
        <w:jc w:val="both"/>
      </w:pPr>
      <w:r w:rsidRPr="00491F34">
        <w:rPr>
          <w:bCs/>
        </w:rPr>
        <w:t xml:space="preserve">4.2.2. </w:t>
      </w:r>
      <w:r w:rsidRPr="00491F34">
        <w:t>Самостоятельно осуществлять хозяйственную деятельность на Участке в соответствии с целями и условиями его предоставления.</w:t>
      </w:r>
    </w:p>
    <w:p w14:paraId="40101F77" w14:textId="77777777" w:rsidR="00C92817" w:rsidRPr="00491F34" w:rsidRDefault="00C92817" w:rsidP="00C92817">
      <w:pPr>
        <w:widowControl w:val="0"/>
        <w:tabs>
          <w:tab w:val="left" w:pos="993"/>
        </w:tabs>
        <w:autoSpaceDE w:val="0"/>
        <w:ind w:right="-15"/>
        <w:jc w:val="both"/>
      </w:pPr>
      <w:r w:rsidRPr="00491F34">
        <w:rPr>
          <w:bCs/>
        </w:rPr>
        <w:t>4.2.3. Осуществлять строительство на Участке самостоятельно, либо привлекать для этих целей других юридических или физических лиц, соответствующих требованиям законодательства Российской Федерации, предъявляемым к лицам, осуществляющим деятельность в области строительства, на основании договора, заключенного в установленном порядке.</w:t>
      </w:r>
    </w:p>
    <w:p w14:paraId="4593E495" w14:textId="77777777" w:rsidR="00C92817" w:rsidRPr="00491F34" w:rsidRDefault="00C92817" w:rsidP="00C92817">
      <w:pPr>
        <w:widowControl w:val="0"/>
        <w:tabs>
          <w:tab w:val="left" w:pos="993"/>
        </w:tabs>
        <w:autoSpaceDE w:val="0"/>
        <w:ind w:right="-15"/>
        <w:jc w:val="both"/>
      </w:pPr>
      <w:r w:rsidRPr="00491F34">
        <w:rPr>
          <w:bCs/>
        </w:rPr>
        <w:t xml:space="preserve">4.2.4. </w:t>
      </w:r>
      <w:r w:rsidRPr="00491F34">
        <w:t>На возмещение убытков при досрочном расторжении Договора по инициативе Арендодателя в случаях, не предусмотренных п. 3.2.4 Договора.</w:t>
      </w:r>
    </w:p>
    <w:p w14:paraId="55B5057D" w14:textId="77777777" w:rsidR="00C92817" w:rsidRPr="00491F34" w:rsidRDefault="00C92817" w:rsidP="00C92817">
      <w:pPr>
        <w:widowControl w:val="0"/>
        <w:tabs>
          <w:tab w:val="left" w:pos="993"/>
        </w:tabs>
        <w:autoSpaceDE w:val="0"/>
        <w:ind w:right="-15"/>
        <w:jc w:val="both"/>
      </w:pPr>
      <w:r w:rsidRPr="00491F34">
        <w:rPr>
          <w:bCs/>
          <w:color w:val="000000"/>
        </w:rPr>
        <w:t>4.2.5.</w:t>
      </w:r>
      <w:r w:rsidRPr="00491F34">
        <w:rPr>
          <w:color w:val="000000"/>
        </w:rPr>
        <w:t xml:space="preserve">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1CA072B1" w14:textId="77777777" w:rsidR="00C92817" w:rsidRPr="00491F34" w:rsidRDefault="00C92817" w:rsidP="00C92817">
      <w:pPr>
        <w:widowControl w:val="0"/>
        <w:tabs>
          <w:tab w:val="left" w:pos="993"/>
        </w:tabs>
        <w:autoSpaceDE w:val="0"/>
        <w:ind w:right="-15"/>
        <w:jc w:val="both"/>
      </w:pPr>
      <w:r w:rsidRPr="00491F34">
        <w:rPr>
          <w:bCs/>
        </w:rPr>
        <w:t>4.2.6.</w:t>
      </w:r>
      <w:r w:rsidRPr="00491F34">
        <w:rPr>
          <w:b/>
          <w:bCs/>
        </w:rPr>
        <w:t xml:space="preserve"> </w:t>
      </w:r>
      <w:r w:rsidRPr="00491F34">
        <w:t xml:space="preserve"> Требовать досрочного расторжения Договора в случаях, когда:</w:t>
      </w:r>
    </w:p>
    <w:p w14:paraId="525CA174" w14:textId="77777777" w:rsidR="00C92817" w:rsidRPr="00491F34" w:rsidRDefault="00C92817" w:rsidP="00C92817">
      <w:pPr>
        <w:widowControl w:val="0"/>
        <w:tabs>
          <w:tab w:val="left" w:pos="993"/>
        </w:tabs>
        <w:autoSpaceDE w:val="0"/>
        <w:ind w:right="-15"/>
        <w:jc w:val="both"/>
      </w:pPr>
      <w:r w:rsidRPr="00491F34">
        <w:t>а) Арендодатель создает препятствия в использовании Участка;</w:t>
      </w:r>
    </w:p>
    <w:p w14:paraId="46AABEF9" w14:textId="77777777" w:rsidR="00C92817" w:rsidRPr="00491F34" w:rsidRDefault="00C92817" w:rsidP="00C92817">
      <w:pPr>
        <w:widowControl w:val="0"/>
        <w:tabs>
          <w:tab w:val="left" w:pos="993"/>
        </w:tabs>
        <w:autoSpaceDE w:val="0"/>
        <w:ind w:right="-15"/>
        <w:jc w:val="both"/>
      </w:pPr>
      <w:r w:rsidRPr="00491F34">
        <w:t>б) предоставленный Участок имеет недостатки, препятствующие его использованию, о которых Арендатор не знал и не мог знать в момент заключения Договора.</w:t>
      </w:r>
    </w:p>
    <w:p w14:paraId="1F6D3C83" w14:textId="77777777" w:rsidR="00C92817" w:rsidRPr="00491F34" w:rsidRDefault="00C92817" w:rsidP="00C92817">
      <w:pPr>
        <w:widowControl w:val="0"/>
        <w:tabs>
          <w:tab w:val="left" w:pos="993"/>
        </w:tabs>
        <w:autoSpaceDE w:val="0"/>
        <w:ind w:right="-15"/>
        <w:jc w:val="both"/>
        <w:rPr>
          <w:bCs/>
          <w:iCs/>
        </w:rPr>
      </w:pPr>
      <w:r w:rsidRPr="00491F34">
        <w:rPr>
          <w:bCs/>
        </w:rPr>
        <w:t>4.3.</w:t>
      </w:r>
      <w:r w:rsidRPr="00491F34">
        <w:rPr>
          <w:bCs/>
          <w:iCs/>
        </w:rPr>
        <w:t xml:space="preserve"> Арендатор не вправе:</w:t>
      </w:r>
    </w:p>
    <w:p w14:paraId="3CB73034" w14:textId="77777777" w:rsidR="00C92817" w:rsidRPr="00491F34" w:rsidRDefault="00C92817" w:rsidP="00C92817">
      <w:pPr>
        <w:widowControl w:val="0"/>
        <w:tabs>
          <w:tab w:val="left" w:pos="993"/>
        </w:tabs>
        <w:autoSpaceDE w:val="0"/>
        <w:ind w:right="-15"/>
        <w:jc w:val="both"/>
      </w:pPr>
      <w:r w:rsidRPr="00491F34">
        <w:rPr>
          <w:bCs/>
        </w:rPr>
        <w:t>4.3.1.</w:t>
      </w:r>
      <w:r w:rsidRPr="00491F34">
        <w:t xml:space="preserve"> Вносить изменения в настоящий Договор в части изменения видов разрешенного использования земельного участка.</w:t>
      </w:r>
    </w:p>
    <w:p w14:paraId="5AC100B9" w14:textId="77777777" w:rsidR="00C92817" w:rsidRPr="00491F34" w:rsidRDefault="00C92817" w:rsidP="00C92817">
      <w:pPr>
        <w:widowControl w:val="0"/>
        <w:tabs>
          <w:tab w:val="left" w:pos="993"/>
        </w:tabs>
        <w:autoSpaceDE w:val="0"/>
        <w:ind w:right="-15"/>
        <w:jc w:val="both"/>
      </w:pPr>
      <w:r w:rsidRPr="00491F34">
        <w:rPr>
          <w:bCs/>
        </w:rPr>
        <w:t>4.3.2.</w:t>
      </w:r>
      <w:r w:rsidRPr="00491F34">
        <w:t xml:space="preserve"> Нарушать существующий водоток и менять поперечный профиль Участка без разрешения соответствующих органов.</w:t>
      </w:r>
    </w:p>
    <w:p w14:paraId="39459E23" w14:textId="77777777" w:rsidR="00C92817" w:rsidRPr="00491F34" w:rsidRDefault="00C92817" w:rsidP="00C92817">
      <w:pPr>
        <w:widowControl w:val="0"/>
        <w:tabs>
          <w:tab w:val="left" w:pos="993"/>
        </w:tabs>
        <w:autoSpaceDE w:val="0"/>
        <w:ind w:right="-15"/>
        <w:jc w:val="both"/>
      </w:pPr>
      <w:r w:rsidRPr="00491F34">
        <w:rPr>
          <w:bCs/>
        </w:rPr>
        <w:t>4.3.3.</w:t>
      </w:r>
      <w:r w:rsidRPr="00491F34">
        <w:t xml:space="preserve">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14:paraId="3ED071E4" w14:textId="77777777" w:rsidR="00C92817" w:rsidRPr="00491F34" w:rsidRDefault="00C92817" w:rsidP="00C92817">
      <w:pPr>
        <w:widowControl w:val="0"/>
        <w:tabs>
          <w:tab w:val="left" w:pos="993"/>
        </w:tabs>
        <w:autoSpaceDE w:val="0"/>
        <w:ind w:right="-15"/>
        <w:jc w:val="both"/>
      </w:pPr>
      <w:r w:rsidRPr="00491F34">
        <w:rPr>
          <w:bCs/>
        </w:rPr>
        <w:t>4.3.4.</w:t>
      </w:r>
      <w:r w:rsidRPr="00491F34">
        <w:t xml:space="preserve"> Использовать возведенные здания, строения, сооружения до приемки их в эксплуатацию в установленном порядке.</w:t>
      </w:r>
    </w:p>
    <w:p w14:paraId="5DAE151D" w14:textId="77777777" w:rsidR="00C92817" w:rsidRPr="00491F34" w:rsidRDefault="00C92817" w:rsidP="00C92817">
      <w:pPr>
        <w:widowControl w:val="0"/>
        <w:tabs>
          <w:tab w:val="left" w:pos="993"/>
        </w:tabs>
        <w:autoSpaceDE w:val="0"/>
        <w:ind w:right="-15"/>
        <w:jc w:val="both"/>
      </w:pPr>
      <w:r w:rsidRPr="00491F34">
        <w:rPr>
          <w:bCs/>
        </w:rPr>
        <w:t>4.</w:t>
      </w:r>
      <w:r w:rsidRPr="00491F34">
        <w:t>3.5. Использовать Участок после получения соглашения о расторжении Договора, за исключением исполнения обязанностей, предусмотренных п. 4.1.12. и 4.1.25 Договора.</w:t>
      </w:r>
    </w:p>
    <w:p w14:paraId="7A6CD8D7" w14:textId="77777777" w:rsidR="00C92817" w:rsidRPr="00491F34" w:rsidRDefault="00C92817" w:rsidP="00C92817">
      <w:pPr>
        <w:widowControl w:val="0"/>
        <w:tabs>
          <w:tab w:val="left" w:pos="993"/>
        </w:tabs>
        <w:autoSpaceDE w:val="0"/>
        <w:ind w:right="-15"/>
        <w:jc w:val="center"/>
        <w:rPr>
          <w:b/>
          <w:bCs/>
        </w:rPr>
      </w:pPr>
    </w:p>
    <w:p w14:paraId="3CC7B21B" w14:textId="77777777" w:rsidR="00C92817" w:rsidRPr="00491F34" w:rsidRDefault="00C92817" w:rsidP="00C92817">
      <w:pPr>
        <w:widowControl w:val="0"/>
        <w:tabs>
          <w:tab w:val="left" w:pos="993"/>
        </w:tabs>
        <w:autoSpaceDE w:val="0"/>
        <w:ind w:right="-15"/>
        <w:jc w:val="center"/>
        <w:rPr>
          <w:b/>
          <w:bCs/>
        </w:rPr>
      </w:pPr>
      <w:r w:rsidRPr="00491F34">
        <w:rPr>
          <w:b/>
          <w:bCs/>
        </w:rPr>
        <w:t>5. ОТВЕТСТВЕННОСТЬ СТОРОН</w:t>
      </w:r>
    </w:p>
    <w:p w14:paraId="54089557" w14:textId="77777777" w:rsidR="00C92817" w:rsidRPr="00491F34" w:rsidRDefault="00C92817" w:rsidP="00C92817">
      <w:pPr>
        <w:widowControl w:val="0"/>
        <w:tabs>
          <w:tab w:val="left" w:pos="993"/>
        </w:tabs>
        <w:autoSpaceDE w:val="0"/>
        <w:ind w:right="-15"/>
        <w:jc w:val="center"/>
        <w:rPr>
          <w:b/>
          <w:bCs/>
        </w:rPr>
      </w:pPr>
    </w:p>
    <w:p w14:paraId="68561B25" w14:textId="77777777" w:rsidR="00C92817" w:rsidRPr="00491F34" w:rsidRDefault="00C92817" w:rsidP="00C92817">
      <w:pPr>
        <w:widowControl w:val="0"/>
        <w:tabs>
          <w:tab w:val="left" w:pos="993"/>
        </w:tabs>
        <w:autoSpaceDE w:val="0"/>
        <w:ind w:right="-15"/>
        <w:jc w:val="both"/>
      </w:pPr>
      <w:r w:rsidRPr="00491F34">
        <w:rPr>
          <w:bCs/>
        </w:rPr>
        <w:t xml:space="preserve">5.1. </w:t>
      </w:r>
      <w:r w:rsidRPr="00491F34">
        <w:t>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14:paraId="4A5C53E6" w14:textId="77777777" w:rsidR="00C92817" w:rsidRPr="00491F34" w:rsidRDefault="00C92817" w:rsidP="00C92817">
      <w:pPr>
        <w:widowControl w:val="0"/>
        <w:tabs>
          <w:tab w:val="left" w:pos="993"/>
        </w:tabs>
        <w:autoSpaceDE w:val="0"/>
        <w:ind w:right="-15"/>
        <w:jc w:val="both"/>
      </w:pPr>
      <w:r w:rsidRPr="00491F34">
        <w:rPr>
          <w:bCs/>
        </w:rPr>
        <w:t xml:space="preserve">5.2. </w:t>
      </w:r>
      <w:r w:rsidRPr="00491F34">
        <w:t>За нарушение сроков внесения арендной платы, установленных Договором, Арендатору начисляется пеня в размере 1/300 ключевой ставки рефинансирования ЦБ РФ за каждый день просрочки.</w:t>
      </w:r>
    </w:p>
    <w:p w14:paraId="530B8940" w14:textId="77777777" w:rsidR="00C92817" w:rsidRPr="00491F34" w:rsidRDefault="00C92817" w:rsidP="00C92817">
      <w:pPr>
        <w:widowControl w:val="0"/>
        <w:tabs>
          <w:tab w:val="left" w:pos="993"/>
        </w:tabs>
        <w:autoSpaceDE w:val="0"/>
        <w:ind w:right="-15"/>
        <w:jc w:val="both"/>
      </w:pPr>
      <w:r w:rsidRPr="00491F34">
        <w:rPr>
          <w:bCs/>
        </w:rPr>
        <w:t>5.3.</w:t>
      </w:r>
      <w:r w:rsidRPr="00491F34">
        <w:t xml:space="preserve"> Ответственность Сторон за нарушение обязательств по Договору, вызванная действием обстоятельств непреодолимой силы, регулируются законодательством Российской Федерации.</w:t>
      </w:r>
    </w:p>
    <w:p w14:paraId="7C9D4F43" w14:textId="77777777" w:rsidR="00C92817" w:rsidRPr="00491F34" w:rsidRDefault="00C92817" w:rsidP="00C92817">
      <w:pPr>
        <w:widowControl w:val="0"/>
        <w:tabs>
          <w:tab w:val="left" w:pos="993"/>
        </w:tabs>
        <w:autoSpaceDE w:val="0"/>
        <w:ind w:right="-15"/>
        <w:jc w:val="both"/>
      </w:pPr>
      <w:r w:rsidRPr="00491F34">
        <w:t>5.4. Уплата пени в связи с нарушениями условий Договора, а также наложения штрафа уполномоченными органами и должностными лицами в связи с нарушениями действующего законодательства не освобождает Арендатора от обязанности их устранения.</w:t>
      </w:r>
    </w:p>
    <w:p w14:paraId="39F6B693" w14:textId="77777777" w:rsidR="00C92817" w:rsidRPr="00491F34" w:rsidRDefault="00C92817" w:rsidP="00C92817">
      <w:pPr>
        <w:widowControl w:val="0"/>
        <w:tabs>
          <w:tab w:val="left" w:pos="993"/>
        </w:tabs>
        <w:autoSpaceDE w:val="0"/>
        <w:ind w:right="-15"/>
        <w:jc w:val="both"/>
      </w:pPr>
      <w:r w:rsidRPr="00491F34">
        <w:rPr>
          <w:bCs/>
        </w:rPr>
        <w:t>5.5.</w:t>
      </w:r>
      <w:r w:rsidRPr="00491F34">
        <w:rPr>
          <w:b/>
          <w:bCs/>
        </w:rPr>
        <w:t xml:space="preserve"> </w:t>
      </w:r>
      <w:r w:rsidRPr="00491F34">
        <w:t>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срока действия Договора, предусмотренного пунктом 7.2 Договора.</w:t>
      </w:r>
    </w:p>
    <w:p w14:paraId="14A545EC" w14:textId="525FE729" w:rsidR="00C92817" w:rsidRPr="00491F34" w:rsidRDefault="00C92817" w:rsidP="00C92817">
      <w:pPr>
        <w:widowControl w:val="0"/>
        <w:tabs>
          <w:tab w:val="left" w:pos="993"/>
        </w:tabs>
        <w:autoSpaceDE w:val="0"/>
        <w:ind w:right="-15"/>
        <w:jc w:val="both"/>
      </w:pPr>
    </w:p>
    <w:p w14:paraId="2378383E" w14:textId="77777777" w:rsidR="00C92817" w:rsidRPr="00491F34" w:rsidRDefault="00C92817" w:rsidP="00C92817">
      <w:pPr>
        <w:widowControl w:val="0"/>
        <w:tabs>
          <w:tab w:val="left" w:pos="585"/>
          <w:tab w:val="left" w:pos="993"/>
        </w:tabs>
        <w:autoSpaceDE w:val="0"/>
        <w:ind w:right="-15"/>
        <w:jc w:val="center"/>
        <w:rPr>
          <w:b/>
          <w:bCs/>
        </w:rPr>
      </w:pPr>
      <w:r w:rsidRPr="00491F34">
        <w:rPr>
          <w:b/>
          <w:bCs/>
        </w:rPr>
        <w:t>6. РАССМОТРЕНИЕ И УРЕГУЛИРОВАНИЕ СПОРОВ</w:t>
      </w:r>
    </w:p>
    <w:p w14:paraId="56125D44" w14:textId="77777777" w:rsidR="00C92817" w:rsidRPr="00491F34" w:rsidRDefault="00C92817" w:rsidP="00C92817">
      <w:pPr>
        <w:widowControl w:val="0"/>
        <w:tabs>
          <w:tab w:val="left" w:pos="585"/>
          <w:tab w:val="left" w:pos="993"/>
        </w:tabs>
        <w:autoSpaceDE w:val="0"/>
        <w:ind w:right="-15"/>
        <w:jc w:val="both"/>
        <w:rPr>
          <w:bCs/>
        </w:rPr>
      </w:pPr>
    </w:p>
    <w:p w14:paraId="1990E321" w14:textId="77777777" w:rsidR="00C92817" w:rsidRPr="00491F34" w:rsidRDefault="00C92817" w:rsidP="00C92817">
      <w:pPr>
        <w:widowControl w:val="0"/>
        <w:tabs>
          <w:tab w:val="left" w:pos="585"/>
          <w:tab w:val="left" w:pos="993"/>
        </w:tabs>
        <w:autoSpaceDE w:val="0"/>
        <w:ind w:right="-15"/>
        <w:jc w:val="both"/>
      </w:pPr>
      <w:r w:rsidRPr="00491F34">
        <w:rPr>
          <w:bCs/>
        </w:rPr>
        <w:t>6.1.</w:t>
      </w:r>
      <w:r w:rsidRPr="00491F34">
        <w:rPr>
          <w:b/>
          <w:bCs/>
        </w:rPr>
        <w:t xml:space="preserve"> </w:t>
      </w:r>
      <w:r w:rsidRPr="00491F34">
        <w:t>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w:t>
      </w:r>
    </w:p>
    <w:p w14:paraId="66663244" w14:textId="77777777" w:rsidR="00C92817" w:rsidRPr="00491F34" w:rsidRDefault="00C92817" w:rsidP="00C92817">
      <w:pPr>
        <w:widowControl w:val="0"/>
        <w:tabs>
          <w:tab w:val="left" w:pos="585"/>
          <w:tab w:val="left" w:pos="993"/>
        </w:tabs>
        <w:autoSpaceDE w:val="0"/>
        <w:ind w:right="-15"/>
        <w:jc w:val="both"/>
      </w:pPr>
    </w:p>
    <w:p w14:paraId="79A34D44" w14:textId="77777777" w:rsidR="00C92817" w:rsidRPr="00491F34" w:rsidRDefault="00C92817" w:rsidP="00C92817">
      <w:pPr>
        <w:widowControl w:val="0"/>
        <w:tabs>
          <w:tab w:val="left" w:pos="993"/>
        </w:tabs>
        <w:autoSpaceDE w:val="0"/>
        <w:ind w:right="-15"/>
        <w:jc w:val="center"/>
        <w:rPr>
          <w:b/>
          <w:bCs/>
        </w:rPr>
      </w:pPr>
      <w:r w:rsidRPr="00491F34">
        <w:rPr>
          <w:b/>
          <w:bCs/>
        </w:rPr>
        <w:t>7. СРОК ДЕЙСТВИЯ ДОГОВОРА</w:t>
      </w:r>
    </w:p>
    <w:p w14:paraId="08D81F7E" w14:textId="77777777" w:rsidR="00C92817" w:rsidRPr="00491F34" w:rsidRDefault="00C92817" w:rsidP="00C92817">
      <w:pPr>
        <w:widowControl w:val="0"/>
        <w:tabs>
          <w:tab w:val="left" w:pos="993"/>
        </w:tabs>
        <w:autoSpaceDE w:val="0"/>
        <w:ind w:right="-15"/>
        <w:jc w:val="both"/>
        <w:rPr>
          <w:bCs/>
        </w:rPr>
      </w:pPr>
    </w:p>
    <w:p w14:paraId="663CECED" w14:textId="77777777" w:rsidR="00C92817" w:rsidRPr="00491F34" w:rsidRDefault="00C92817" w:rsidP="00C92817">
      <w:pPr>
        <w:widowControl w:val="0"/>
        <w:tabs>
          <w:tab w:val="left" w:pos="993"/>
        </w:tabs>
        <w:autoSpaceDE w:val="0"/>
        <w:ind w:right="-15"/>
        <w:jc w:val="both"/>
      </w:pPr>
      <w:r w:rsidRPr="00491F34">
        <w:rPr>
          <w:bCs/>
        </w:rPr>
        <w:t xml:space="preserve">7.1. </w:t>
      </w:r>
      <w:r w:rsidRPr="00491F34">
        <w:t xml:space="preserve"> Договор вступает в силу и становится обязательным для сторон со дня его государственной регистрации.</w:t>
      </w:r>
    </w:p>
    <w:p w14:paraId="4A5A3D3A" w14:textId="77777777" w:rsidR="00C92817" w:rsidRPr="00491F34" w:rsidRDefault="00C92817" w:rsidP="00C92817">
      <w:pPr>
        <w:widowControl w:val="0"/>
        <w:tabs>
          <w:tab w:val="left" w:pos="993"/>
        </w:tabs>
        <w:autoSpaceDE w:val="0"/>
        <w:ind w:right="-15"/>
        <w:rPr>
          <w:i/>
          <w:color w:val="333399"/>
          <w:u w:val="single"/>
        </w:rPr>
      </w:pPr>
      <w:r w:rsidRPr="00491F34">
        <w:rPr>
          <w:bCs/>
        </w:rPr>
        <w:t xml:space="preserve">7.2.  </w:t>
      </w:r>
      <w:r w:rsidRPr="00491F34">
        <w:t xml:space="preserve">Договор действует в течение </w:t>
      </w:r>
      <w:r>
        <w:t>5 (пяти</w:t>
      </w:r>
      <w:r w:rsidRPr="00491F34">
        <w:t>) лет</w:t>
      </w:r>
      <w:r w:rsidRPr="00491F34">
        <w:rPr>
          <w:i/>
        </w:rPr>
        <w:t>,</w:t>
      </w:r>
      <w:r w:rsidRPr="00491F34">
        <w:t xml:space="preserve"> до</w:t>
      </w:r>
      <w:r w:rsidRPr="00491F34">
        <w:rPr>
          <w:i/>
        </w:rPr>
        <w:t xml:space="preserve"> </w:t>
      </w:r>
      <w:r>
        <w:rPr>
          <w:b/>
          <w:i/>
          <w:u w:val="single"/>
        </w:rPr>
        <w:t>___________ 2027</w:t>
      </w:r>
      <w:r w:rsidRPr="00491F34">
        <w:rPr>
          <w:b/>
          <w:i/>
          <w:u w:val="single"/>
        </w:rPr>
        <w:t xml:space="preserve"> года.</w:t>
      </w:r>
    </w:p>
    <w:p w14:paraId="02EBC0F3" w14:textId="77777777" w:rsidR="00C92817" w:rsidRPr="00491F34" w:rsidRDefault="00C92817" w:rsidP="00C92817">
      <w:pPr>
        <w:widowControl w:val="0"/>
        <w:tabs>
          <w:tab w:val="left" w:pos="993"/>
        </w:tabs>
        <w:autoSpaceDE w:val="0"/>
        <w:ind w:right="-15"/>
        <w:jc w:val="both"/>
        <w:rPr>
          <w:bCs/>
          <w:i/>
          <w:iCs/>
        </w:rPr>
      </w:pPr>
      <w:r w:rsidRPr="00491F34">
        <w:rPr>
          <w:bCs/>
        </w:rPr>
        <w:t xml:space="preserve">7.3. </w:t>
      </w:r>
      <w:r w:rsidRPr="00491F34">
        <w:t>Окончание срока действия Договора не освобождает стороны от ответственности за его нарушение.</w:t>
      </w:r>
    </w:p>
    <w:p w14:paraId="2955ECD1" w14:textId="77777777" w:rsidR="00C92817" w:rsidRPr="00491F34" w:rsidRDefault="00C92817" w:rsidP="00C92817">
      <w:pPr>
        <w:widowControl w:val="0"/>
        <w:tabs>
          <w:tab w:val="left" w:pos="993"/>
        </w:tabs>
        <w:autoSpaceDE w:val="0"/>
        <w:ind w:right="-15"/>
        <w:jc w:val="center"/>
        <w:rPr>
          <w:b/>
          <w:bCs/>
        </w:rPr>
      </w:pPr>
    </w:p>
    <w:p w14:paraId="606ACCCB" w14:textId="77777777" w:rsidR="00C92817" w:rsidRPr="00491F34" w:rsidRDefault="00C92817" w:rsidP="00C92817">
      <w:pPr>
        <w:widowControl w:val="0"/>
        <w:tabs>
          <w:tab w:val="left" w:pos="993"/>
        </w:tabs>
        <w:autoSpaceDE w:val="0"/>
        <w:ind w:right="-15"/>
        <w:jc w:val="center"/>
        <w:rPr>
          <w:b/>
          <w:bCs/>
        </w:rPr>
      </w:pPr>
      <w:r w:rsidRPr="00491F34">
        <w:rPr>
          <w:b/>
          <w:bCs/>
        </w:rPr>
        <w:t>8. ПРЕКРАЩЕНИЕ ДЕЙСТВИЯ ДОГОВОРА</w:t>
      </w:r>
    </w:p>
    <w:p w14:paraId="7C3F616F" w14:textId="77777777" w:rsidR="00C92817" w:rsidRPr="00491F34" w:rsidRDefault="00C92817" w:rsidP="00C92817">
      <w:pPr>
        <w:widowControl w:val="0"/>
        <w:tabs>
          <w:tab w:val="left" w:pos="993"/>
        </w:tabs>
        <w:autoSpaceDE w:val="0"/>
        <w:ind w:right="-15"/>
        <w:jc w:val="both"/>
        <w:rPr>
          <w:bCs/>
        </w:rPr>
      </w:pPr>
    </w:p>
    <w:p w14:paraId="2689C96D" w14:textId="77777777" w:rsidR="00C92817" w:rsidRPr="00491F34" w:rsidRDefault="00C92817" w:rsidP="00C92817">
      <w:pPr>
        <w:widowControl w:val="0"/>
        <w:tabs>
          <w:tab w:val="left" w:pos="993"/>
        </w:tabs>
        <w:autoSpaceDE w:val="0"/>
        <w:ind w:right="-15"/>
        <w:jc w:val="both"/>
      </w:pPr>
      <w:r w:rsidRPr="00491F34">
        <w:rPr>
          <w:bCs/>
        </w:rPr>
        <w:t>8.1.</w:t>
      </w:r>
      <w:r w:rsidRPr="00491F34">
        <w:rPr>
          <w:b/>
          <w:bCs/>
        </w:rPr>
        <w:t xml:space="preserve"> </w:t>
      </w:r>
      <w:r w:rsidRPr="00491F34">
        <w:t>Действие Договора прекращается по истечении срока аренды Участка, если иное не следует из настоящего Договора, требований действующего законодательства.</w:t>
      </w:r>
    </w:p>
    <w:p w14:paraId="0F0115DF" w14:textId="77777777" w:rsidR="00C92817" w:rsidRPr="00491F34" w:rsidRDefault="00C92817" w:rsidP="00C92817">
      <w:pPr>
        <w:widowControl w:val="0"/>
        <w:tabs>
          <w:tab w:val="left" w:pos="993"/>
        </w:tabs>
        <w:autoSpaceDE w:val="0"/>
        <w:ind w:right="-15"/>
        <w:jc w:val="both"/>
      </w:pPr>
      <w:r w:rsidRPr="00491F34">
        <w:rPr>
          <w:bCs/>
        </w:rPr>
        <w:t>8.2.</w:t>
      </w:r>
      <w:r w:rsidRPr="00491F34">
        <w:rPr>
          <w:b/>
          <w:bCs/>
        </w:rPr>
        <w:t xml:space="preserve"> </w:t>
      </w:r>
      <w:r w:rsidRPr="00491F34">
        <w:t>Договор может быть расторгнут досрочно по обоюдному согласию Сторон. Расторжение Договора по обоюдному согласию Сторон по основаниям, указанным в п. 4.2.1 Договора, возможно только при отсутствии у Арендатора задолженности по арендной плате.</w:t>
      </w:r>
    </w:p>
    <w:p w14:paraId="37B0B320" w14:textId="77777777" w:rsidR="00C92817" w:rsidRPr="00491F34" w:rsidRDefault="00C92817" w:rsidP="00C92817">
      <w:pPr>
        <w:widowControl w:val="0"/>
        <w:tabs>
          <w:tab w:val="left" w:pos="720"/>
          <w:tab w:val="left" w:pos="993"/>
        </w:tabs>
        <w:autoSpaceDE w:val="0"/>
        <w:ind w:right="-15"/>
        <w:jc w:val="both"/>
      </w:pPr>
      <w:r w:rsidRPr="00491F34">
        <w:rPr>
          <w:bCs/>
        </w:rPr>
        <w:t>8.3.</w:t>
      </w:r>
      <w:r w:rsidRPr="00491F34">
        <w:rPr>
          <w:b/>
          <w:bCs/>
        </w:rPr>
        <w:t xml:space="preserve"> </w:t>
      </w:r>
      <w:r w:rsidRPr="00491F34">
        <w:t xml:space="preserve">По требованию одной из Сторон Договор может быть расторгнут судом по основаниям, предусмотренным гражданским законодательством и Договором, за исключением случая, предусмотренного п. 8.4. Договора.  </w:t>
      </w:r>
    </w:p>
    <w:p w14:paraId="10D4A56D" w14:textId="77777777" w:rsidR="00C92817" w:rsidRPr="00491F34" w:rsidRDefault="00C92817" w:rsidP="00C92817">
      <w:pPr>
        <w:widowControl w:val="0"/>
        <w:tabs>
          <w:tab w:val="left" w:pos="720"/>
          <w:tab w:val="left" w:pos="993"/>
        </w:tabs>
        <w:autoSpaceDE w:val="0"/>
        <w:ind w:right="-15"/>
        <w:jc w:val="both"/>
      </w:pPr>
      <w:r w:rsidRPr="00491F34">
        <w:rPr>
          <w:bCs/>
        </w:rPr>
        <w:t>8.</w:t>
      </w:r>
      <w:r w:rsidRPr="00491F34">
        <w:t>4. Договор признается расторгнутым в одностороннем порядке по требованию Арендодателя в случаях, указанных п. 3.2.4. Договора, по истечении десяти дней с даты получения Арендатором соглашения о расторжении Договора. Для целей настоящего Договора датой получения Арендатором соглашения о расторжении Договора является:</w:t>
      </w:r>
    </w:p>
    <w:p w14:paraId="48DAEF0F" w14:textId="77777777" w:rsidR="00C92817" w:rsidRPr="00491F34" w:rsidRDefault="00C92817" w:rsidP="00C92817">
      <w:pPr>
        <w:widowControl w:val="0"/>
        <w:tabs>
          <w:tab w:val="left" w:pos="720"/>
          <w:tab w:val="left" w:pos="993"/>
        </w:tabs>
        <w:autoSpaceDE w:val="0"/>
        <w:ind w:right="-15"/>
        <w:jc w:val="both"/>
        <w:rPr>
          <w:bCs/>
        </w:rPr>
      </w:pPr>
      <w:r w:rsidRPr="00491F34">
        <w:rPr>
          <w:bCs/>
        </w:rPr>
        <w:t>- дата вручения соглашения о расторжении Договора Арендатору или его представителю под расписку;</w:t>
      </w:r>
    </w:p>
    <w:p w14:paraId="1211EF97" w14:textId="77777777" w:rsidR="00C92817" w:rsidRPr="00491F34" w:rsidRDefault="00C92817" w:rsidP="00C92817">
      <w:pPr>
        <w:widowControl w:val="0"/>
        <w:tabs>
          <w:tab w:val="left" w:pos="720"/>
          <w:tab w:val="left" w:pos="993"/>
        </w:tabs>
        <w:autoSpaceDE w:val="0"/>
        <w:ind w:right="-15"/>
        <w:jc w:val="both"/>
        <w:rPr>
          <w:bCs/>
        </w:rPr>
      </w:pPr>
      <w:r w:rsidRPr="00491F34">
        <w:rPr>
          <w:bCs/>
        </w:rPr>
        <w:t>- дата доставки Арендатору соглашения о расторжении Договора заказным письмом с уведомлением о вручении в случае направления его Арендатору заказной почтой;</w:t>
      </w:r>
    </w:p>
    <w:p w14:paraId="55211EDD" w14:textId="77777777" w:rsidR="00C92817" w:rsidRPr="00491F34" w:rsidRDefault="00C92817" w:rsidP="00C92817">
      <w:pPr>
        <w:widowControl w:val="0"/>
        <w:tabs>
          <w:tab w:val="left" w:pos="720"/>
          <w:tab w:val="left" w:pos="993"/>
        </w:tabs>
        <w:autoSpaceDE w:val="0"/>
        <w:ind w:right="-15"/>
        <w:jc w:val="both"/>
        <w:rPr>
          <w:bCs/>
        </w:rPr>
      </w:pPr>
      <w:r w:rsidRPr="00491F34">
        <w:rPr>
          <w:bCs/>
        </w:rPr>
        <w:t>- дата получения Арендодателем уведомления об отсутствии Арендатора по адресу, указанному в Договоре, в связи с чем соглашение о расторжении Договора возвращено Арендодателю без получения Арендатором;</w:t>
      </w:r>
    </w:p>
    <w:p w14:paraId="7B3C71F7" w14:textId="092E5AD9" w:rsidR="00C92817" w:rsidRPr="00491F34" w:rsidRDefault="00C92817" w:rsidP="00C92817">
      <w:pPr>
        <w:widowControl w:val="0"/>
        <w:tabs>
          <w:tab w:val="left" w:pos="720"/>
          <w:tab w:val="left" w:pos="993"/>
        </w:tabs>
        <w:autoSpaceDE w:val="0"/>
        <w:ind w:right="-15"/>
        <w:jc w:val="both"/>
        <w:rPr>
          <w:bCs/>
        </w:rPr>
      </w:pPr>
      <w:r w:rsidRPr="00491F34">
        <w:rPr>
          <w:bCs/>
        </w:rPr>
        <w:t xml:space="preserve">-дата составления акта об отказе в получении соглашения о расторжении Договора, в случае </w:t>
      </w:r>
      <w:r w:rsidRPr="00491F34">
        <w:rPr>
          <w:bCs/>
        </w:rPr>
        <w:lastRenderedPageBreak/>
        <w:t>уклонения Арендатора от его получения.</w:t>
      </w:r>
    </w:p>
    <w:p w14:paraId="58ED0159" w14:textId="77777777" w:rsidR="00C92817" w:rsidRPr="00491F34" w:rsidRDefault="00C92817" w:rsidP="00C92817">
      <w:pPr>
        <w:widowControl w:val="0"/>
        <w:tabs>
          <w:tab w:val="left" w:pos="720"/>
          <w:tab w:val="left" w:pos="993"/>
        </w:tabs>
        <w:autoSpaceDE w:val="0"/>
        <w:ind w:right="-15"/>
        <w:jc w:val="both"/>
        <w:rPr>
          <w:bCs/>
        </w:rPr>
      </w:pPr>
    </w:p>
    <w:p w14:paraId="17598D79" w14:textId="77777777" w:rsidR="00C92817" w:rsidRPr="00491F34" w:rsidRDefault="00C92817" w:rsidP="00C92817">
      <w:pPr>
        <w:widowControl w:val="0"/>
        <w:tabs>
          <w:tab w:val="left" w:pos="720"/>
          <w:tab w:val="left" w:pos="993"/>
        </w:tabs>
        <w:autoSpaceDE w:val="0"/>
        <w:ind w:right="-15"/>
        <w:jc w:val="center"/>
        <w:rPr>
          <w:b/>
          <w:bCs/>
        </w:rPr>
      </w:pPr>
      <w:r w:rsidRPr="00491F34">
        <w:rPr>
          <w:b/>
          <w:bCs/>
        </w:rPr>
        <w:t xml:space="preserve">9. </w:t>
      </w:r>
      <w:proofErr w:type="gramStart"/>
      <w:r w:rsidRPr="00491F34">
        <w:rPr>
          <w:b/>
          <w:bCs/>
        </w:rPr>
        <w:t>ИЗМЕНЕНИЕ  ДОГОВОРА</w:t>
      </w:r>
      <w:proofErr w:type="gramEnd"/>
    </w:p>
    <w:p w14:paraId="61952223" w14:textId="77777777" w:rsidR="00C92817" w:rsidRPr="00491F34" w:rsidRDefault="00C92817" w:rsidP="00C92817">
      <w:pPr>
        <w:widowControl w:val="0"/>
        <w:tabs>
          <w:tab w:val="left" w:pos="993"/>
        </w:tabs>
        <w:autoSpaceDE w:val="0"/>
        <w:ind w:right="-15"/>
        <w:jc w:val="both"/>
        <w:rPr>
          <w:bCs/>
        </w:rPr>
      </w:pPr>
    </w:p>
    <w:p w14:paraId="314B87FC" w14:textId="77777777" w:rsidR="00C92817" w:rsidRPr="00491F34" w:rsidRDefault="00C92817" w:rsidP="00C92817">
      <w:pPr>
        <w:widowControl w:val="0"/>
        <w:tabs>
          <w:tab w:val="left" w:pos="993"/>
        </w:tabs>
        <w:autoSpaceDE w:val="0"/>
        <w:ind w:right="-15"/>
        <w:jc w:val="both"/>
      </w:pPr>
      <w:r w:rsidRPr="00491F34">
        <w:rPr>
          <w:bCs/>
        </w:rPr>
        <w:t>9.1.</w:t>
      </w:r>
      <w:r w:rsidRPr="00491F34">
        <w:t xml:space="preserve">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14:paraId="39AC9E45" w14:textId="77777777" w:rsidR="00C92817" w:rsidRPr="00491F34" w:rsidRDefault="00C92817" w:rsidP="00C92817">
      <w:pPr>
        <w:widowControl w:val="0"/>
        <w:tabs>
          <w:tab w:val="left" w:pos="993"/>
        </w:tabs>
        <w:autoSpaceDE w:val="0"/>
        <w:ind w:right="-15"/>
        <w:jc w:val="both"/>
      </w:pPr>
      <w:r w:rsidRPr="00491F34">
        <w:rPr>
          <w:bCs/>
        </w:rPr>
        <w:t>9.2.</w:t>
      </w:r>
      <w:r w:rsidRPr="00491F34">
        <w:t xml:space="preserve"> В случае отказа или уклонения какой-либо стороны от подписания дополнительного соглашения, спор рассматривается в порядке, </w:t>
      </w:r>
      <w:proofErr w:type="gramStart"/>
      <w:r w:rsidRPr="00491F34">
        <w:t>установленном  разделом</w:t>
      </w:r>
      <w:proofErr w:type="gramEnd"/>
      <w:r w:rsidRPr="00491F34">
        <w:t xml:space="preserve"> 6  Договора.</w:t>
      </w:r>
    </w:p>
    <w:p w14:paraId="2E40A119" w14:textId="77777777" w:rsidR="00C92817" w:rsidRPr="00491F34" w:rsidRDefault="00C92817" w:rsidP="00C92817">
      <w:pPr>
        <w:widowControl w:val="0"/>
        <w:tabs>
          <w:tab w:val="left" w:pos="993"/>
        </w:tabs>
        <w:autoSpaceDE w:val="0"/>
        <w:ind w:right="-15"/>
        <w:jc w:val="both"/>
      </w:pPr>
    </w:p>
    <w:p w14:paraId="0071025E" w14:textId="77777777" w:rsidR="00C92817" w:rsidRPr="00491F34" w:rsidRDefault="00C92817" w:rsidP="00C92817">
      <w:pPr>
        <w:widowControl w:val="0"/>
        <w:tabs>
          <w:tab w:val="left" w:pos="993"/>
        </w:tabs>
        <w:autoSpaceDE w:val="0"/>
        <w:ind w:right="-15"/>
        <w:jc w:val="center"/>
        <w:rPr>
          <w:b/>
          <w:bCs/>
        </w:rPr>
      </w:pPr>
      <w:r w:rsidRPr="00491F34">
        <w:rPr>
          <w:b/>
          <w:bCs/>
        </w:rPr>
        <w:t>10.  ОСОБЫЕ УСЛОВИЯ</w:t>
      </w:r>
    </w:p>
    <w:p w14:paraId="351809B6" w14:textId="77777777" w:rsidR="00C92817" w:rsidRPr="00491F34" w:rsidRDefault="00C92817" w:rsidP="00C92817">
      <w:pPr>
        <w:widowControl w:val="0"/>
        <w:tabs>
          <w:tab w:val="left" w:pos="993"/>
        </w:tabs>
        <w:autoSpaceDE w:val="0"/>
        <w:ind w:right="-15"/>
        <w:jc w:val="both"/>
      </w:pPr>
    </w:p>
    <w:p w14:paraId="76394FC9" w14:textId="77777777" w:rsidR="00C92817" w:rsidRPr="00491F34" w:rsidRDefault="00C92817" w:rsidP="00C92817">
      <w:pPr>
        <w:widowControl w:val="0"/>
        <w:tabs>
          <w:tab w:val="left" w:pos="993"/>
        </w:tabs>
        <w:autoSpaceDE w:val="0"/>
        <w:ind w:right="-15"/>
        <w:jc w:val="both"/>
        <w:rPr>
          <w:color w:val="000080"/>
        </w:rPr>
      </w:pPr>
      <w:r w:rsidRPr="00491F34">
        <w:t xml:space="preserve">10.1. Арендатор обязан за свой счет выполнить мероприятия по охране окружающей природной среды и требования всех инспектирующих служб и ведомств по вопросам </w:t>
      </w:r>
      <w:r w:rsidRPr="00491F34">
        <w:rPr>
          <w:color w:val="000000"/>
        </w:rPr>
        <w:t>эксплуатации объектов недвижимости.</w:t>
      </w:r>
    </w:p>
    <w:p w14:paraId="0FB6D137" w14:textId="77777777" w:rsidR="00C92817" w:rsidRPr="00491F34" w:rsidRDefault="00C92817" w:rsidP="00C92817">
      <w:pPr>
        <w:widowControl w:val="0"/>
        <w:tabs>
          <w:tab w:val="left" w:pos="993"/>
        </w:tabs>
        <w:autoSpaceDE w:val="0"/>
        <w:ind w:right="-15"/>
        <w:jc w:val="both"/>
      </w:pPr>
      <w:r w:rsidRPr="00491F34">
        <w:t>10.2.</w:t>
      </w:r>
      <w:r w:rsidRPr="00491F34">
        <w:rPr>
          <w:b/>
        </w:rPr>
        <w:t xml:space="preserve"> </w:t>
      </w:r>
      <w:r w:rsidRPr="00491F34">
        <w:t>Расходы по государственной регистрации Договора, а также изменений и дополнений к нему возлагаются на Арендатора.</w:t>
      </w:r>
    </w:p>
    <w:p w14:paraId="7384D829" w14:textId="55C879EF" w:rsidR="00C92817" w:rsidRPr="00301454" w:rsidRDefault="00C92817" w:rsidP="00C92817">
      <w:pPr>
        <w:ind w:right="-1" w:firstLine="708"/>
        <w:jc w:val="both"/>
        <w:rPr>
          <w:color w:val="000000"/>
        </w:rPr>
      </w:pPr>
      <w:r w:rsidRPr="00491F34">
        <w:t xml:space="preserve">10.3. </w:t>
      </w:r>
      <w:r w:rsidRPr="00491F34">
        <w:rPr>
          <w:color w:val="000000"/>
          <w:lang w:eastAsia="ru-RU"/>
        </w:rPr>
        <w:t xml:space="preserve">Использовать земельный участок в соответствии с </w:t>
      </w:r>
      <w:r w:rsidRPr="00491F34">
        <w:rPr>
          <w:lang w:eastAsia="ru-RU"/>
        </w:rPr>
        <w:t xml:space="preserve">ограничениями и обременениями, установленными для земельных участков расположенных, </w:t>
      </w:r>
      <w:r w:rsidRPr="00301454">
        <w:rPr>
          <w:color w:val="000000"/>
        </w:rPr>
        <w:t>части</w:t>
      </w:r>
      <w:r>
        <w:rPr>
          <w:color w:val="000000"/>
        </w:rPr>
        <w:t xml:space="preserve">чно в границах </w:t>
      </w:r>
      <w:proofErr w:type="spellStart"/>
      <w:r>
        <w:rPr>
          <w:color w:val="000000"/>
        </w:rPr>
        <w:t>водоохранной</w:t>
      </w:r>
      <w:proofErr w:type="spellEnd"/>
      <w:r>
        <w:rPr>
          <w:color w:val="000000"/>
        </w:rPr>
        <w:t xml:space="preserve"> зоны реки </w:t>
      </w:r>
      <w:proofErr w:type="spellStart"/>
      <w:r>
        <w:rPr>
          <w:color w:val="000000"/>
        </w:rPr>
        <w:t>Псекупс</w:t>
      </w:r>
      <w:proofErr w:type="spellEnd"/>
      <w:r>
        <w:rPr>
          <w:color w:val="000000"/>
        </w:rPr>
        <w:t xml:space="preserve"> (р.н.23.41.2.440)</w:t>
      </w:r>
      <w:r w:rsidRPr="00301454">
        <w:rPr>
          <w:color w:val="000000"/>
        </w:rPr>
        <w:t xml:space="preserve">, </w:t>
      </w:r>
      <w:r w:rsidR="00C04FF9">
        <w:rPr>
          <w:color w:val="000000"/>
        </w:rPr>
        <w:t xml:space="preserve">в границах </w:t>
      </w:r>
      <w:proofErr w:type="spellStart"/>
      <w:r w:rsidR="00C04FF9">
        <w:rPr>
          <w:color w:val="000000"/>
        </w:rPr>
        <w:t>водоохранной</w:t>
      </w:r>
      <w:proofErr w:type="spellEnd"/>
      <w:r w:rsidR="00C04FF9">
        <w:rPr>
          <w:color w:val="000000"/>
        </w:rPr>
        <w:t xml:space="preserve"> зоны ерика Ключевая щель</w:t>
      </w:r>
      <w:r w:rsidR="00C04FF9">
        <w:rPr>
          <w:color w:val="000000"/>
          <w:sz w:val="28"/>
          <w:szCs w:val="28"/>
        </w:rPr>
        <w:t>,</w:t>
      </w:r>
      <w:r w:rsidR="00C04FF9">
        <w:rPr>
          <w:color w:val="000000"/>
        </w:rPr>
        <w:t xml:space="preserve"> </w:t>
      </w:r>
      <w:r>
        <w:rPr>
          <w:color w:val="000000"/>
        </w:rPr>
        <w:t xml:space="preserve">частично в границах зоны затопления территории г. Горячий Ключ городской округ Горячий Ключ Краснодарского края при половодьях и паводках р. </w:t>
      </w:r>
      <w:proofErr w:type="spellStart"/>
      <w:r>
        <w:rPr>
          <w:color w:val="000000"/>
        </w:rPr>
        <w:t>Псекупс</w:t>
      </w:r>
      <w:proofErr w:type="spellEnd"/>
      <w:r>
        <w:rPr>
          <w:color w:val="000000"/>
        </w:rPr>
        <w:t xml:space="preserve"> 1% обеспеченности (</w:t>
      </w:r>
      <w:proofErr w:type="spellStart"/>
      <w:r>
        <w:rPr>
          <w:color w:val="000000"/>
        </w:rPr>
        <w:t>р.н</w:t>
      </w:r>
      <w:proofErr w:type="spellEnd"/>
      <w:r>
        <w:rPr>
          <w:color w:val="000000"/>
        </w:rPr>
        <w:t>. 23:41-6.803), частично в границах зоны воздушной линии э</w:t>
      </w:r>
      <w:r w:rsidRPr="00301454">
        <w:rPr>
          <w:color w:val="000000"/>
        </w:rPr>
        <w:t>лектропередач</w:t>
      </w:r>
      <w:r>
        <w:rPr>
          <w:color w:val="000000"/>
        </w:rPr>
        <w:t xml:space="preserve">и «ВЛЗ-10 </w:t>
      </w:r>
      <w:proofErr w:type="spellStart"/>
      <w:r>
        <w:rPr>
          <w:color w:val="000000"/>
        </w:rPr>
        <w:t>кВ</w:t>
      </w:r>
      <w:proofErr w:type="spellEnd"/>
      <w:r>
        <w:rPr>
          <w:color w:val="000000"/>
        </w:rPr>
        <w:t xml:space="preserve"> 2-х </w:t>
      </w:r>
      <w:proofErr w:type="spellStart"/>
      <w:r>
        <w:rPr>
          <w:color w:val="000000"/>
        </w:rPr>
        <w:t>цепн.фидер</w:t>
      </w:r>
      <w:proofErr w:type="spellEnd"/>
      <w:r>
        <w:rPr>
          <w:color w:val="000000"/>
        </w:rPr>
        <w:t xml:space="preserve"> ГК-9, ГК-11 от ПС 35/10кВ «Горячий Ключ» до опоры № 49. ВЛ-10кВ ГК-9 на ж/б от опоры №49 до ЛР9-5, от ЛРД-5 до ТП-914, от ТП-916 до ТП-918, от опоры №146 до ТП-917, от опоры № 22 до ТП-931. Провод АС95, СИП3 1</w:t>
      </w:r>
      <w:r>
        <w:rPr>
          <w:color w:val="000000"/>
          <w:lang w:val="en-US"/>
        </w:rPr>
        <w:t>x</w:t>
      </w:r>
      <w:r>
        <w:rPr>
          <w:color w:val="000000"/>
        </w:rPr>
        <w:t>120» (</w:t>
      </w:r>
      <w:proofErr w:type="spellStart"/>
      <w:r>
        <w:rPr>
          <w:color w:val="000000"/>
        </w:rPr>
        <w:t>р.н</w:t>
      </w:r>
      <w:proofErr w:type="spellEnd"/>
      <w:r>
        <w:rPr>
          <w:color w:val="000000"/>
        </w:rPr>
        <w:t xml:space="preserve">. 23:41:6.1479), частично в границах ориентировочной санитарно-защитной зоны от производственных, сельскохозяйственных предприятий и объектов специального назначения, </w:t>
      </w:r>
      <w:proofErr w:type="gramStart"/>
      <w:r>
        <w:rPr>
          <w:color w:val="000000"/>
        </w:rPr>
        <w:t>в соответствии с СанПиН</w:t>
      </w:r>
      <w:proofErr w:type="gramEnd"/>
      <w:r>
        <w:rPr>
          <w:color w:val="000000"/>
        </w:rPr>
        <w:t xml:space="preserve"> 2.2.1/2.1.1.1200-03.</w:t>
      </w:r>
    </w:p>
    <w:p w14:paraId="4A658B0A" w14:textId="77777777" w:rsidR="00C92817" w:rsidRPr="00491F34" w:rsidRDefault="00C92817" w:rsidP="00C92817">
      <w:pPr>
        <w:suppressAutoHyphens w:val="0"/>
        <w:ind w:right="-1"/>
        <w:jc w:val="both"/>
      </w:pPr>
    </w:p>
    <w:p w14:paraId="3493D913" w14:textId="77777777" w:rsidR="00C92817" w:rsidRPr="00491F34" w:rsidRDefault="00C92817" w:rsidP="00C92817">
      <w:pPr>
        <w:widowControl w:val="0"/>
        <w:tabs>
          <w:tab w:val="left" w:pos="993"/>
        </w:tabs>
        <w:autoSpaceDE w:val="0"/>
        <w:ind w:right="-15"/>
        <w:jc w:val="center"/>
        <w:rPr>
          <w:b/>
          <w:bCs/>
        </w:rPr>
      </w:pPr>
      <w:r w:rsidRPr="00491F34">
        <w:rPr>
          <w:b/>
          <w:bCs/>
        </w:rPr>
        <w:t>11. ЗАКЛЮЧИТЕЛЬНЫЕ ПОЛОЖЕНИЯ</w:t>
      </w:r>
    </w:p>
    <w:p w14:paraId="26FB6A99" w14:textId="77777777" w:rsidR="00C92817" w:rsidRPr="00491F34" w:rsidRDefault="00C92817" w:rsidP="00C92817">
      <w:pPr>
        <w:widowControl w:val="0"/>
        <w:tabs>
          <w:tab w:val="left" w:pos="993"/>
        </w:tabs>
        <w:autoSpaceDE w:val="0"/>
        <w:ind w:right="-15"/>
        <w:rPr>
          <w:b/>
          <w:bCs/>
        </w:rPr>
      </w:pPr>
    </w:p>
    <w:p w14:paraId="16352802" w14:textId="77777777" w:rsidR="00C92817" w:rsidRPr="00491F34" w:rsidRDefault="00C92817" w:rsidP="00C92817">
      <w:pPr>
        <w:widowControl w:val="0"/>
        <w:tabs>
          <w:tab w:val="left" w:pos="993"/>
        </w:tabs>
        <w:autoSpaceDE w:val="0"/>
        <w:ind w:right="-15"/>
        <w:jc w:val="both"/>
      </w:pPr>
      <w:r w:rsidRPr="00491F34">
        <w:rPr>
          <w:bCs/>
        </w:rPr>
        <w:t>11.1.</w:t>
      </w:r>
      <w:r w:rsidRPr="00491F34">
        <w:rPr>
          <w:b/>
          <w:bCs/>
        </w:rPr>
        <w:t xml:space="preserve"> </w:t>
      </w:r>
      <w:r w:rsidRPr="00491F34">
        <w:t xml:space="preserve">Стороны подтверждают и гарантируют, что на день подписания </w:t>
      </w:r>
      <w:proofErr w:type="gramStart"/>
      <w:r w:rsidRPr="00491F34">
        <w:t>Договора  отсутствуют</w:t>
      </w:r>
      <w:proofErr w:type="gramEnd"/>
      <w:r w:rsidRPr="00491F34">
        <w:t xml:space="preserve"> известные им обстоятельства какого-либо рода, которые могут послужить основанием для расторжения Договора.</w:t>
      </w:r>
    </w:p>
    <w:p w14:paraId="104C7F97" w14:textId="77777777" w:rsidR="00C92817" w:rsidRPr="00491F34" w:rsidRDefault="00C92817" w:rsidP="00C92817">
      <w:pPr>
        <w:widowControl w:val="0"/>
        <w:tabs>
          <w:tab w:val="left" w:pos="993"/>
        </w:tabs>
        <w:autoSpaceDE w:val="0"/>
        <w:ind w:right="-15"/>
      </w:pPr>
      <w:r w:rsidRPr="00491F34">
        <w:t>11.2.</w:t>
      </w:r>
      <w:r w:rsidRPr="00491F34">
        <w:rPr>
          <w:b/>
        </w:rPr>
        <w:t xml:space="preserve"> </w:t>
      </w:r>
      <w:r w:rsidRPr="00491F34">
        <w:t>Настоящий договор составлен в 3 экземплярах, имеющих одинаковую юридическую силу, и передаётся:</w:t>
      </w:r>
    </w:p>
    <w:p w14:paraId="61C7736F" w14:textId="77777777" w:rsidR="00C92817" w:rsidRPr="00491F34" w:rsidRDefault="00C92817" w:rsidP="00C92817">
      <w:pPr>
        <w:widowControl w:val="0"/>
        <w:tabs>
          <w:tab w:val="left" w:pos="993"/>
        </w:tabs>
        <w:autoSpaceDE w:val="0"/>
        <w:ind w:right="-15"/>
      </w:pPr>
      <w:r w:rsidRPr="00491F34">
        <w:t>первый экземпляр – Арендодателю;</w:t>
      </w:r>
    </w:p>
    <w:p w14:paraId="3BA45047" w14:textId="77777777" w:rsidR="00C92817" w:rsidRPr="00491F34" w:rsidRDefault="00C92817" w:rsidP="00C92817">
      <w:pPr>
        <w:widowControl w:val="0"/>
        <w:tabs>
          <w:tab w:val="left" w:pos="993"/>
        </w:tabs>
        <w:autoSpaceDE w:val="0"/>
        <w:ind w:right="-15"/>
      </w:pPr>
      <w:r w:rsidRPr="00491F34">
        <w:t>второй экземпляр – Арендатору;</w:t>
      </w:r>
    </w:p>
    <w:p w14:paraId="29A87D4D" w14:textId="77777777" w:rsidR="00C92817" w:rsidRPr="00491F34" w:rsidRDefault="00C92817" w:rsidP="00C92817">
      <w:pPr>
        <w:widowControl w:val="0"/>
        <w:tabs>
          <w:tab w:val="left" w:pos="993"/>
        </w:tabs>
        <w:autoSpaceDE w:val="0"/>
        <w:ind w:right="-15"/>
      </w:pPr>
      <w:r w:rsidRPr="00491F34">
        <w:t>третий экземпляр – органу, осуществляющему государственную регистрацию прав на недвижимое имущество и сделок с ним.</w:t>
      </w:r>
    </w:p>
    <w:p w14:paraId="69A42EE7" w14:textId="4433EFCE" w:rsidR="00C92817" w:rsidRPr="00491F34" w:rsidRDefault="00C92817" w:rsidP="00C92817">
      <w:pPr>
        <w:rPr>
          <w:b/>
        </w:rPr>
      </w:pPr>
    </w:p>
    <w:p w14:paraId="5AA8438F" w14:textId="77777777" w:rsidR="00C92817" w:rsidRPr="00491F34" w:rsidRDefault="00C92817" w:rsidP="00C92817">
      <w:pPr>
        <w:jc w:val="center"/>
        <w:rPr>
          <w:b/>
        </w:rPr>
      </w:pPr>
      <w:r w:rsidRPr="00491F34">
        <w:rPr>
          <w:b/>
        </w:rPr>
        <w:t>12. ЮРИДИЧЕСКИЕ АДРЕСА И РЕКВИЗИТЫ СТОРОН</w:t>
      </w:r>
    </w:p>
    <w:p w14:paraId="0434B785" w14:textId="77777777" w:rsidR="00C92817" w:rsidRPr="00491F34" w:rsidRDefault="00C92817" w:rsidP="00C928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14:paraId="75711260" w14:textId="77777777" w:rsidR="00C92817" w:rsidRPr="00491F34" w:rsidRDefault="00C92817" w:rsidP="00C928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proofErr w:type="gramStart"/>
      <w:r w:rsidRPr="00491F34">
        <w:t xml:space="preserve">Арендодатель:   </w:t>
      </w:r>
      <w:proofErr w:type="gramEnd"/>
      <w:r w:rsidRPr="00491F34">
        <w:t xml:space="preserve">                                                 Арендатор:</w:t>
      </w:r>
    </w:p>
    <w:p w14:paraId="0DDADB66" w14:textId="77777777" w:rsidR="00C92817" w:rsidRPr="00491F34" w:rsidRDefault="00C92817" w:rsidP="00C928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p>
    <w:p w14:paraId="201F8889" w14:textId="77777777" w:rsidR="00C92817" w:rsidRPr="00491F34" w:rsidRDefault="00C92817" w:rsidP="00C928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4969"/>
      </w:tblGrid>
      <w:tr w:rsidR="00C92817" w:rsidRPr="00491F34" w14:paraId="15FC72A1" w14:textId="77777777" w:rsidTr="00C92817">
        <w:tc>
          <w:tcPr>
            <w:tcW w:w="5094" w:type="dxa"/>
            <w:shd w:val="clear" w:color="auto" w:fill="auto"/>
          </w:tcPr>
          <w:p w14:paraId="74C5B740" w14:textId="77777777" w:rsidR="00C92817" w:rsidRPr="00491F34" w:rsidRDefault="00C92817" w:rsidP="00C928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491F34">
              <w:rPr>
                <w:b/>
                <w:bCs/>
              </w:rPr>
              <w:t>Администрация муниципального</w:t>
            </w:r>
          </w:p>
          <w:p w14:paraId="6013F707" w14:textId="77777777" w:rsidR="00C92817" w:rsidRPr="00491F34" w:rsidRDefault="00C92817" w:rsidP="00C928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491F34">
              <w:rPr>
                <w:b/>
                <w:bCs/>
              </w:rPr>
              <w:t>образования город Горячий Ключ   Краснодарского края</w:t>
            </w:r>
          </w:p>
          <w:p w14:paraId="78F8AD38" w14:textId="77777777" w:rsidR="00C92817" w:rsidRPr="00491F34" w:rsidRDefault="00C92817" w:rsidP="00C928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p>
        </w:tc>
        <w:tc>
          <w:tcPr>
            <w:tcW w:w="5094" w:type="dxa"/>
            <w:shd w:val="clear" w:color="auto" w:fill="auto"/>
          </w:tcPr>
          <w:p w14:paraId="771A29D6" w14:textId="77777777" w:rsidR="00C92817" w:rsidRPr="00491F34" w:rsidRDefault="00C92817" w:rsidP="00C928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14:paraId="41C3F78B" w14:textId="77777777" w:rsidR="00C92817" w:rsidRPr="00491F34" w:rsidRDefault="00C92817" w:rsidP="00C928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r w:rsidRPr="00491F34">
              <w:rPr>
                <w:b/>
              </w:rPr>
              <w:t>_____________________________</w:t>
            </w:r>
          </w:p>
        </w:tc>
      </w:tr>
      <w:tr w:rsidR="00C92817" w:rsidRPr="00491F34" w14:paraId="6AFB7945" w14:textId="77777777" w:rsidTr="00C92817">
        <w:tc>
          <w:tcPr>
            <w:tcW w:w="5094" w:type="dxa"/>
            <w:shd w:val="clear" w:color="auto" w:fill="auto"/>
          </w:tcPr>
          <w:p w14:paraId="10C649E1" w14:textId="77777777" w:rsidR="00C92817" w:rsidRPr="00491F34" w:rsidRDefault="00C92817" w:rsidP="00C928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p>
          <w:p w14:paraId="220D09D7" w14:textId="77777777" w:rsidR="00C92817" w:rsidRPr="00491F34" w:rsidRDefault="00C92817" w:rsidP="00C92817">
            <w:pPr>
              <w:suppressAutoHyphens w:val="0"/>
              <w:autoSpaceDN w:val="0"/>
              <w:adjustRightInd w:val="0"/>
              <w:ind w:right="156"/>
              <w:rPr>
                <w:bCs/>
                <w:lang w:eastAsia="ru-RU"/>
              </w:rPr>
            </w:pPr>
            <w:r w:rsidRPr="00491F34">
              <w:rPr>
                <w:bCs/>
                <w:lang w:eastAsia="ru-RU"/>
              </w:rPr>
              <w:t xml:space="preserve">Юридический адрес: 353290, </w:t>
            </w:r>
          </w:p>
          <w:p w14:paraId="693F536C" w14:textId="77777777" w:rsidR="00C92817" w:rsidRPr="00491F34" w:rsidRDefault="00C92817" w:rsidP="00C92817">
            <w:pPr>
              <w:suppressAutoHyphens w:val="0"/>
              <w:autoSpaceDN w:val="0"/>
              <w:adjustRightInd w:val="0"/>
              <w:ind w:right="156"/>
              <w:rPr>
                <w:bCs/>
                <w:lang w:eastAsia="ru-RU"/>
              </w:rPr>
            </w:pPr>
            <w:r w:rsidRPr="00491F34">
              <w:rPr>
                <w:bCs/>
                <w:lang w:eastAsia="ru-RU"/>
              </w:rPr>
              <w:t>г. Горячий Ключ, ул. Ленина, 191,</w:t>
            </w:r>
          </w:p>
          <w:p w14:paraId="3D7039AA" w14:textId="77777777" w:rsidR="00C92817" w:rsidRPr="00491F34" w:rsidRDefault="00C92817" w:rsidP="00C92817">
            <w:pPr>
              <w:suppressAutoHyphens w:val="0"/>
              <w:autoSpaceDN w:val="0"/>
              <w:adjustRightInd w:val="0"/>
              <w:ind w:right="156"/>
              <w:rPr>
                <w:bCs/>
                <w:lang w:eastAsia="ru-RU"/>
              </w:rPr>
            </w:pPr>
            <w:r w:rsidRPr="00491F34">
              <w:rPr>
                <w:bCs/>
                <w:lang w:eastAsia="ru-RU"/>
              </w:rPr>
              <w:t>телефон: (86159) 3-51-52,</w:t>
            </w:r>
          </w:p>
          <w:p w14:paraId="15610A06" w14:textId="77777777" w:rsidR="00C92817" w:rsidRPr="00491F34" w:rsidRDefault="00C92817" w:rsidP="00C92817">
            <w:pPr>
              <w:suppressAutoHyphens w:val="0"/>
              <w:autoSpaceDN w:val="0"/>
              <w:adjustRightInd w:val="0"/>
              <w:ind w:right="156"/>
              <w:rPr>
                <w:bCs/>
                <w:lang w:eastAsia="ru-RU"/>
              </w:rPr>
            </w:pPr>
            <w:r w:rsidRPr="00491F34">
              <w:rPr>
                <w:bCs/>
                <w:lang w:eastAsia="ru-RU"/>
              </w:rPr>
              <w:lastRenderedPageBreak/>
              <w:t xml:space="preserve">факс: (86159) 3-86-16 </w:t>
            </w:r>
          </w:p>
          <w:p w14:paraId="46CA44CC" w14:textId="77777777" w:rsidR="00C92817" w:rsidRPr="00491F34" w:rsidRDefault="00C92817" w:rsidP="00C92817">
            <w:pPr>
              <w:suppressAutoHyphens w:val="0"/>
              <w:autoSpaceDN w:val="0"/>
              <w:adjustRightInd w:val="0"/>
              <w:ind w:right="156"/>
              <w:rPr>
                <w:bCs/>
                <w:lang w:eastAsia="ru-RU"/>
              </w:rPr>
            </w:pPr>
            <w:r w:rsidRPr="00491F34">
              <w:rPr>
                <w:bCs/>
                <w:lang w:eastAsia="ru-RU"/>
              </w:rPr>
              <w:t>Банковские реквизиты:</w:t>
            </w:r>
          </w:p>
          <w:p w14:paraId="58BE1DED" w14:textId="77777777" w:rsidR="00C92817" w:rsidRPr="00491F34" w:rsidRDefault="00C92817" w:rsidP="00C92817">
            <w:pPr>
              <w:suppressAutoHyphens w:val="0"/>
              <w:autoSpaceDN w:val="0"/>
              <w:adjustRightInd w:val="0"/>
              <w:ind w:right="156"/>
              <w:rPr>
                <w:bCs/>
                <w:lang w:eastAsia="ru-RU"/>
              </w:rPr>
            </w:pPr>
            <w:r w:rsidRPr="00491F34">
              <w:rPr>
                <w:bCs/>
                <w:lang w:eastAsia="ru-RU"/>
              </w:rPr>
              <w:t>ИНН 2305011360, БИК 040349001</w:t>
            </w:r>
          </w:p>
          <w:p w14:paraId="108EE272" w14:textId="77777777" w:rsidR="00C92817" w:rsidRPr="00491F34" w:rsidRDefault="00C92817" w:rsidP="00C92817">
            <w:pPr>
              <w:suppressAutoHyphens w:val="0"/>
              <w:autoSpaceDN w:val="0"/>
              <w:adjustRightInd w:val="0"/>
              <w:ind w:right="156"/>
              <w:rPr>
                <w:bCs/>
                <w:lang w:eastAsia="ru-RU"/>
              </w:rPr>
            </w:pPr>
            <w:r w:rsidRPr="00491F34">
              <w:rPr>
                <w:bCs/>
                <w:lang w:eastAsia="ru-RU"/>
              </w:rPr>
              <w:t>р/с 40204810000000000013</w:t>
            </w:r>
          </w:p>
          <w:p w14:paraId="5491DE9E" w14:textId="77777777" w:rsidR="00C92817" w:rsidRPr="00491F34" w:rsidRDefault="00C92817" w:rsidP="00C92817">
            <w:pPr>
              <w:suppressAutoHyphens w:val="0"/>
              <w:autoSpaceDN w:val="0"/>
              <w:adjustRightInd w:val="0"/>
              <w:ind w:right="156"/>
              <w:rPr>
                <w:bCs/>
                <w:lang w:eastAsia="ru-RU"/>
              </w:rPr>
            </w:pPr>
            <w:r w:rsidRPr="00491F34">
              <w:rPr>
                <w:bCs/>
                <w:lang w:eastAsia="ru-RU"/>
              </w:rPr>
              <w:t xml:space="preserve">УФК по Краснодарскому краю </w:t>
            </w:r>
          </w:p>
          <w:p w14:paraId="7B163DDE" w14:textId="1783787F" w:rsidR="00C92817" w:rsidRPr="00491F34" w:rsidRDefault="00C92817" w:rsidP="00C92817">
            <w:pPr>
              <w:suppressAutoHyphens w:val="0"/>
              <w:autoSpaceDN w:val="0"/>
              <w:adjustRightInd w:val="0"/>
              <w:ind w:right="156"/>
              <w:rPr>
                <w:bCs/>
                <w:lang w:eastAsia="ru-RU"/>
              </w:rPr>
            </w:pPr>
            <w:r w:rsidRPr="00491F34">
              <w:rPr>
                <w:bCs/>
                <w:lang w:eastAsia="ru-RU"/>
              </w:rPr>
              <w:t>(ФУ администрации МО г. Горячий Ключ) (Администрация муниципального образования город Горячий Ключ л/с 902.11.001.0)</w:t>
            </w:r>
          </w:p>
          <w:p w14:paraId="1F507220" w14:textId="77777777" w:rsidR="00C92817" w:rsidRPr="00491F34" w:rsidRDefault="00C92817" w:rsidP="00C92817">
            <w:pPr>
              <w:suppressAutoHyphens w:val="0"/>
              <w:ind w:right="-87"/>
              <w:jc w:val="both"/>
              <w:rPr>
                <w:bCs/>
                <w:lang w:eastAsia="ru-RU"/>
              </w:rPr>
            </w:pPr>
            <w:r w:rsidRPr="00491F34">
              <w:rPr>
                <w:bCs/>
                <w:lang w:eastAsia="ru-RU"/>
              </w:rPr>
              <w:t xml:space="preserve">Южное ГУ Банка России </w:t>
            </w:r>
          </w:p>
          <w:p w14:paraId="6C36EE7E" w14:textId="77777777" w:rsidR="00C92817" w:rsidRPr="00491F34" w:rsidRDefault="00C92817" w:rsidP="00C92817">
            <w:pPr>
              <w:suppressAutoHyphens w:val="0"/>
              <w:ind w:right="-87"/>
              <w:jc w:val="both"/>
              <w:rPr>
                <w:bCs/>
                <w:lang w:eastAsia="ru-RU"/>
              </w:rPr>
            </w:pPr>
            <w:r w:rsidRPr="00491F34">
              <w:rPr>
                <w:bCs/>
                <w:lang w:eastAsia="ru-RU"/>
              </w:rPr>
              <w:t>г. Краснодар</w:t>
            </w:r>
          </w:p>
          <w:p w14:paraId="126852CF" w14:textId="77777777" w:rsidR="00C92817" w:rsidRPr="00491F34" w:rsidRDefault="00C92817" w:rsidP="00C928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c>
        <w:tc>
          <w:tcPr>
            <w:tcW w:w="5094" w:type="dxa"/>
            <w:shd w:val="clear" w:color="auto" w:fill="auto"/>
          </w:tcPr>
          <w:p w14:paraId="473D8C91" w14:textId="77777777" w:rsidR="00C92817" w:rsidRPr="00491F34" w:rsidRDefault="00C92817" w:rsidP="00C928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color w:val="333399"/>
              </w:rPr>
            </w:pPr>
          </w:p>
          <w:p w14:paraId="1F466773" w14:textId="77777777" w:rsidR="00C92817" w:rsidRPr="00491F34" w:rsidRDefault="00C92817" w:rsidP="00C928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pPr>
          </w:p>
        </w:tc>
      </w:tr>
      <w:tr w:rsidR="00C92817" w:rsidRPr="00491F34" w14:paraId="44045A56" w14:textId="77777777" w:rsidTr="00C92817">
        <w:trPr>
          <w:trHeight w:val="1036"/>
        </w:trPr>
        <w:tc>
          <w:tcPr>
            <w:tcW w:w="5094" w:type="dxa"/>
            <w:shd w:val="clear" w:color="auto" w:fill="auto"/>
          </w:tcPr>
          <w:p w14:paraId="4C684BBE" w14:textId="77777777" w:rsidR="00C92817" w:rsidRPr="00491F34" w:rsidRDefault="00C92817" w:rsidP="00C928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14:paraId="582EA5A4" w14:textId="77777777" w:rsidR="00C92817" w:rsidRPr="00491F34" w:rsidRDefault="00C92817" w:rsidP="00C928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14:paraId="10957AD1" w14:textId="77777777" w:rsidR="00C92817" w:rsidRPr="00491F34" w:rsidRDefault="00C92817" w:rsidP="00C928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14:paraId="51956F87" w14:textId="77777777" w:rsidR="00C92817" w:rsidRPr="00491F34" w:rsidRDefault="00C92817" w:rsidP="00C928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14:paraId="6CE47272" w14:textId="77777777" w:rsidR="00C92817" w:rsidRPr="00491F34" w:rsidRDefault="00C92817" w:rsidP="00C928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М.В. Зарицкий</w:t>
            </w:r>
          </w:p>
        </w:tc>
        <w:tc>
          <w:tcPr>
            <w:tcW w:w="5094" w:type="dxa"/>
            <w:shd w:val="clear" w:color="auto" w:fill="auto"/>
          </w:tcPr>
          <w:p w14:paraId="1307688B" w14:textId="77777777" w:rsidR="00C92817" w:rsidRPr="00491F34" w:rsidRDefault="00C92817" w:rsidP="00C928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14:paraId="1E4249FB" w14:textId="77777777" w:rsidR="00C92817" w:rsidRPr="00491F34" w:rsidRDefault="00C92817" w:rsidP="00C928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14:paraId="701CDF79" w14:textId="77777777" w:rsidR="00C92817" w:rsidRPr="00491F34" w:rsidRDefault="00C92817" w:rsidP="00C928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14:paraId="1EB61521" w14:textId="77777777" w:rsidR="00C92817" w:rsidRPr="00491F34" w:rsidRDefault="00C92817" w:rsidP="00C928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14:paraId="4A554351" w14:textId="77777777" w:rsidR="00C92817" w:rsidRPr="00491F34" w:rsidRDefault="00C92817" w:rsidP="00C928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sidRPr="00491F34">
              <w:rPr>
                <w:b/>
              </w:rPr>
              <w:t>_____________________</w:t>
            </w:r>
          </w:p>
        </w:tc>
      </w:tr>
    </w:tbl>
    <w:p w14:paraId="1FC81BDF" w14:textId="29B25EA1" w:rsidR="00C92817" w:rsidRDefault="00C92817" w:rsidP="00C92817">
      <w:pPr>
        <w:ind w:right="-1"/>
        <w:jc w:val="both"/>
        <w:rPr>
          <w:bCs/>
          <w:color w:val="000000"/>
        </w:rPr>
      </w:pPr>
    </w:p>
    <w:p w14:paraId="37461575" w14:textId="582D0692" w:rsidR="0061037F" w:rsidRPr="00301454" w:rsidRDefault="0061037F" w:rsidP="0061037F">
      <w:pPr>
        <w:suppressAutoHyphens w:val="0"/>
        <w:spacing w:after="20"/>
        <w:ind w:right="-143" w:firstLine="708"/>
        <w:jc w:val="both"/>
        <w:rPr>
          <w:color w:val="000000"/>
        </w:rPr>
      </w:pPr>
      <w:r w:rsidRPr="001870D7">
        <w:rPr>
          <w:b/>
          <w:color w:val="000000"/>
        </w:rPr>
        <w:t xml:space="preserve">ЛОТ № </w:t>
      </w:r>
      <w:r>
        <w:rPr>
          <w:b/>
          <w:color w:val="000000"/>
        </w:rPr>
        <w:t>2</w:t>
      </w:r>
      <w:r w:rsidRPr="001870D7">
        <w:rPr>
          <w:b/>
          <w:color w:val="000000"/>
        </w:rPr>
        <w:t xml:space="preserve">. </w:t>
      </w:r>
      <w:r>
        <w:rPr>
          <w:color w:val="000000"/>
        </w:rPr>
        <w:t>П</w:t>
      </w:r>
      <w:r w:rsidRPr="00301454">
        <w:rPr>
          <w:color w:val="000000"/>
        </w:rPr>
        <w:t xml:space="preserve">раво </w:t>
      </w:r>
      <w:r>
        <w:rPr>
          <w:color w:val="000000"/>
        </w:rPr>
        <w:t xml:space="preserve">на </w:t>
      </w:r>
      <w:r w:rsidRPr="00301454">
        <w:rPr>
          <w:color w:val="000000"/>
        </w:rPr>
        <w:t>заключени</w:t>
      </w:r>
      <w:r>
        <w:rPr>
          <w:color w:val="000000"/>
        </w:rPr>
        <w:t>е</w:t>
      </w:r>
      <w:r w:rsidRPr="00301454">
        <w:rPr>
          <w:color w:val="000000"/>
        </w:rPr>
        <w:t xml:space="preserve"> договора аренд</w:t>
      </w:r>
      <w:r w:rsidR="00063DC8">
        <w:rPr>
          <w:color w:val="000000"/>
        </w:rPr>
        <w:t>ы на земельный участок, имеющий</w:t>
      </w:r>
      <w:r w:rsidRPr="00301454">
        <w:rPr>
          <w:color w:val="000000"/>
        </w:rPr>
        <w:t xml:space="preserve"> адресный ориентир: Российская Федерация, Краснодарский край, городской округ город Горячий Ключ, </w:t>
      </w:r>
      <w:proofErr w:type="spellStart"/>
      <w:r>
        <w:rPr>
          <w:color w:val="000000"/>
        </w:rPr>
        <w:t>ст-ца</w:t>
      </w:r>
      <w:proofErr w:type="spellEnd"/>
      <w:r>
        <w:rPr>
          <w:color w:val="000000"/>
        </w:rPr>
        <w:t xml:space="preserve"> </w:t>
      </w:r>
      <w:proofErr w:type="spellStart"/>
      <w:r>
        <w:rPr>
          <w:color w:val="000000"/>
        </w:rPr>
        <w:t>Мартанская</w:t>
      </w:r>
      <w:proofErr w:type="spellEnd"/>
      <w:r>
        <w:rPr>
          <w:color w:val="000000"/>
        </w:rPr>
        <w:t>, ул. Ленина, 4Б, площадью 2052</w:t>
      </w:r>
      <w:r w:rsidRPr="00301454">
        <w:rPr>
          <w:color w:val="000000"/>
        </w:rPr>
        <w:t xml:space="preserve"> </w:t>
      </w:r>
      <w:proofErr w:type="spellStart"/>
      <w:r w:rsidRPr="00301454">
        <w:rPr>
          <w:color w:val="000000"/>
        </w:rPr>
        <w:t>кв.м</w:t>
      </w:r>
      <w:proofErr w:type="spellEnd"/>
      <w:r w:rsidRPr="00301454">
        <w:rPr>
          <w:color w:val="000000"/>
        </w:rPr>
        <w:t>., кадастровый номер — 23:41:</w:t>
      </w:r>
      <w:r>
        <w:rPr>
          <w:color w:val="000000"/>
        </w:rPr>
        <w:t>0303001:1695</w:t>
      </w:r>
      <w:r w:rsidRPr="00301454">
        <w:rPr>
          <w:color w:val="000000"/>
        </w:rPr>
        <w:t xml:space="preserve"> категория земель – земли населенных пунктов, разрешенное использование – для индивидуал</w:t>
      </w:r>
      <w:r w:rsidR="00063DC8">
        <w:rPr>
          <w:color w:val="000000"/>
        </w:rPr>
        <w:t>ьного жилищного строительства–</w:t>
      </w:r>
      <w:r w:rsidRPr="00301454">
        <w:rPr>
          <w:color w:val="000000"/>
        </w:rPr>
        <w:t>2.1. Сведения о зарегистрированных правах: права на земельный участок не зарегистрированы.</w:t>
      </w:r>
    </w:p>
    <w:p w14:paraId="16B209B7" w14:textId="77777777" w:rsidR="0061037F" w:rsidRPr="00301454" w:rsidRDefault="0061037F" w:rsidP="0061037F">
      <w:pPr>
        <w:spacing w:after="20"/>
        <w:ind w:right="-143" w:firstLine="851"/>
        <w:jc w:val="both"/>
        <w:rPr>
          <w:color w:val="000000"/>
        </w:rPr>
      </w:pPr>
      <w:r w:rsidRPr="00301454">
        <w:rPr>
          <w:color w:val="000000"/>
        </w:rPr>
        <w:t>Предельные параметры разрешенного строительства на земельном участке:</w:t>
      </w:r>
    </w:p>
    <w:p w14:paraId="472B6DA6" w14:textId="77777777" w:rsidR="0061037F" w:rsidRPr="00301454" w:rsidRDefault="0061037F" w:rsidP="0061037F">
      <w:pPr>
        <w:spacing w:after="20"/>
        <w:ind w:right="-143"/>
        <w:rPr>
          <w:rFonts w:eastAsia="SimSun"/>
          <w:lang w:eastAsia="zh-CN"/>
        </w:rPr>
      </w:pPr>
      <w:r w:rsidRPr="00301454">
        <w:rPr>
          <w:rFonts w:eastAsia="SimSun"/>
          <w:lang w:eastAsia="zh-CN"/>
        </w:rPr>
        <w:t>минимальная/максимальная площадь земельных участков – 300/3000 кв. м;</w:t>
      </w:r>
    </w:p>
    <w:p w14:paraId="681A4DAC" w14:textId="77777777" w:rsidR="0061037F" w:rsidRPr="00301454" w:rsidRDefault="0061037F" w:rsidP="0061037F">
      <w:pPr>
        <w:spacing w:after="20"/>
        <w:ind w:right="-143"/>
        <w:jc w:val="both"/>
        <w:rPr>
          <w:rFonts w:eastAsia="SimSun"/>
          <w:lang w:eastAsia="zh-CN"/>
        </w:rPr>
      </w:pPr>
      <w:r w:rsidRPr="00301454">
        <w:rPr>
          <w:rFonts w:eastAsia="SimSun"/>
          <w:lang w:eastAsia="zh-CN"/>
        </w:rPr>
        <w:t xml:space="preserve">минимальная ширина земельных участков вдоль фронта улицы (проезда) – 8 м; </w:t>
      </w:r>
    </w:p>
    <w:p w14:paraId="5422AD8E" w14:textId="77777777" w:rsidR="0061037F" w:rsidRPr="00301454" w:rsidRDefault="0061037F" w:rsidP="0061037F">
      <w:pPr>
        <w:spacing w:after="20"/>
        <w:ind w:right="-143"/>
        <w:jc w:val="both"/>
        <w:rPr>
          <w:rFonts w:eastAsia="SimSun"/>
          <w:lang w:eastAsia="zh-CN"/>
        </w:rPr>
      </w:pPr>
      <w:r w:rsidRPr="00301454">
        <w:rPr>
          <w:rFonts w:eastAsia="SimSun"/>
          <w:lang w:eastAsia="zh-CN"/>
        </w:rPr>
        <w:t xml:space="preserve">максимальное количество надземных этажей зданий – 3 этажа (включая мансардный этаж); </w:t>
      </w:r>
    </w:p>
    <w:p w14:paraId="5168F3E8" w14:textId="77777777" w:rsidR="0061037F" w:rsidRPr="00301454" w:rsidRDefault="0061037F" w:rsidP="0061037F">
      <w:pPr>
        <w:spacing w:after="20"/>
        <w:ind w:right="-143"/>
        <w:jc w:val="both"/>
        <w:rPr>
          <w:rFonts w:eastAsia="SimSun"/>
          <w:lang w:eastAsia="zh-CN"/>
        </w:rPr>
      </w:pPr>
      <w:r w:rsidRPr="00301454">
        <w:rPr>
          <w:rFonts w:eastAsia="SimSun"/>
          <w:lang w:eastAsia="zh-CN"/>
        </w:rPr>
        <w:t>максимальный процент застройки в границах земельного участка – 60%;</w:t>
      </w:r>
    </w:p>
    <w:p w14:paraId="4261E485" w14:textId="77777777" w:rsidR="0061037F" w:rsidRPr="00301454" w:rsidRDefault="0061037F" w:rsidP="0061037F">
      <w:pPr>
        <w:keepLines/>
        <w:overflowPunct w:val="0"/>
        <w:autoSpaceDE w:val="0"/>
        <w:spacing w:after="20"/>
        <w:ind w:right="-143"/>
        <w:jc w:val="both"/>
        <w:textAlignment w:val="baseline"/>
        <w:rPr>
          <w:rFonts w:eastAsia="SimSun"/>
          <w:lang w:eastAsia="zh-CN"/>
        </w:rPr>
      </w:pPr>
      <w:r w:rsidRPr="00301454">
        <w:rPr>
          <w:rFonts w:eastAsia="SimSun"/>
          <w:lang w:eastAsia="zh-CN"/>
        </w:rPr>
        <w:t>максимальная высота зданий от уровня земли до верха перекрытия последнего этажа (или конька кровли) - 12 м;</w:t>
      </w:r>
    </w:p>
    <w:p w14:paraId="4088A8F8" w14:textId="77777777" w:rsidR="0061037F" w:rsidRPr="00301454" w:rsidRDefault="0061037F" w:rsidP="0061037F">
      <w:pPr>
        <w:autoSpaceDE w:val="0"/>
        <w:autoSpaceDN w:val="0"/>
        <w:adjustRightInd w:val="0"/>
        <w:spacing w:after="20"/>
        <w:ind w:right="-143"/>
        <w:jc w:val="both"/>
        <w:rPr>
          <w:rFonts w:eastAsia="SimSun"/>
          <w:lang w:eastAsia="zh-CN"/>
        </w:rPr>
      </w:pPr>
      <w:r w:rsidRPr="00301454">
        <w:rPr>
          <w:rFonts w:eastAsia="SimSun"/>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5C70616" w14:textId="77777777" w:rsidR="0061037F" w:rsidRPr="00301454" w:rsidRDefault="0061037F" w:rsidP="0061037F">
      <w:pPr>
        <w:spacing w:after="20"/>
        <w:ind w:right="-143"/>
        <w:jc w:val="both"/>
        <w:rPr>
          <w:rFonts w:eastAsia="SimSun"/>
          <w:lang w:eastAsia="zh-CN"/>
        </w:rPr>
      </w:pPr>
      <w:r w:rsidRPr="00301454">
        <w:rPr>
          <w:rFonts w:eastAsia="SimSun"/>
          <w:lang w:eastAsia="zh-CN"/>
        </w:rPr>
        <w:t xml:space="preserve">для жилых зданий 3 м (кроме </w:t>
      </w:r>
      <w:proofErr w:type="spellStart"/>
      <w:r w:rsidRPr="00301454">
        <w:rPr>
          <w:rFonts w:eastAsia="SimSun"/>
          <w:lang w:eastAsia="zh-CN"/>
        </w:rPr>
        <w:t>приквартирных</w:t>
      </w:r>
      <w:proofErr w:type="spellEnd"/>
      <w:r w:rsidRPr="00301454">
        <w:rPr>
          <w:rFonts w:eastAsia="SimSun"/>
          <w:lang w:eastAsia="zh-CN"/>
        </w:rPr>
        <w:t xml:space="preserve"> участков в сложившейся застройке, при ширине земельного участка 12 метров и менее); </w:t>
      </w:r>
    </w:p>
    <w:p w14:paraId="4F416B95" w14:textId="77777777" w:rsidR="0061037F" w:rsidRPr="00301454" w:rsidRDefault="0061037F" w:rsidP="0061037F">
      <w:pPr>
        <w:keepLines/>
        <w:overflowPunct w:val="0"/>
        <w:autoSpaceDE w:val="0"/>
        <w:spacing w:after="20"/>
        <w:ind w:right="-143"/>
        <w:jc w:val="both"/>
        <w:textAlignment w:val="baseline"/>
        <w:rPr>
          <w:rFonts w:eastAsia="SimSun"/>
          <w:lang w:eastAsia="zh-CN"/>
        </w:rPr>
      </w:pPr>
      <w:r w:rsidRPr="00301454">
        <w:rPr>
          <w:rFonts w:eastAsia="SimSun"/>
          <w:lang w:eastAsia="zh-CN"/>
        </w:rPr>
        <w:t>для остальных зданий и сооружений - 1 м.</w:t>
      </w:r>
    </w:p>
    <w:p w14:paraId="1BC91B0F" w14:textId="77777777" w:rsidR="0061037F" w:rsidRPr="00301454" w:rsidRDefault="0061037F" w:rsidP="0061037F">
      <w:pPr>
        <w:keepLines/>
        <w:overflowPunct w:val="0"/>
        <w:autoSpaceDE w:val="0"/>
        <w:spacing w:after="20"/>
        <w:ind w:right="-143" w:firstLine="426"/>
        <w:jc w:val="both"/>
        <w:textAlignment w:val="baseline"/>
        <w:rPr>
          <w:color w:val="000000"/>
        </w:rPr>
      </w:pPr>
      <w:r w:rsidRPr="00301454">
        <w:rPr>
          <w:color w:val="000000"/>
        </w:rPr>
        <w:t>Технические условия подключения объектов к сетям инженерно-технического обеспечения:</w:t>
      </w:r>
    </w:p>
    <w:p w14:paraId="0D1FBF75" w14:textId="1C88DAEF" w:rsidR="0061037F" w:rsidRPr="00301454" w:rsidRDefault="0061037F" w:rsidP="0061037F">
      <w:pPr>
        <w:spacing w:after="20"/>
        <w:ind w:right="-143"/>
        <w:jc w:val="both"/>
        <w:rPr>
          <w:color w:val="000000"/>
        </w:rPr>
      </w:pPr>
      <w:r>
        <w:rPr>
          <w:color w:val="000000"/>
        </w:rPr>
        <w:t>техническая возможность</w:t>
      </w:r>
      <w:r w:rsidRPr="00301454">
        <w:rPr>
          <w:color w:val="000000"/>
        </w:rPr>
        <w:t xml:space="preserve"> для подключения к сетям водоснабжения </w:t>
      </w:r>
      <w:r>
        <w:rPr>
          <w:color w:val="000000"/>
        </w:rPr>
        <w:t xml:space="preserve">– существующий водопровод ул. Пролетарская, </w:t>
      </w:r>
      <w:r w:rsidR="00063DC8">
        <w:rPr>
          <w:color w:val="000000"/>
        </w:rPr>
        <w:t xml:space="preserve">диаметром </w:t>
      </w:r>
      <w:r>
        <w:rPr>
          <w:color w:val="000000"/>
        </w:rPr>
        <w:t>50 мм</w:t>
      </w:r>
      <w:r w:rsidRPr="00301454">
        <w:rPr>
          <w:color w:val="000000"/>
        </w:rPr>
        <w:t>;</w:t>
      </w:r>
    </w:p>
    <w:p w14:paraId="1600970A" w14:textId="37F3C968" w:rsidR="0061037F" w:rsidRPr="00301454" w:rsidRDefault="0061037F" w:rsidP="0061037F">
      <w:pPr>
        <w:spacing w:after="20"/>
        <w:ind w:right="-143"/>
        <w:jc w:val="both"/>
        <w:rPr>
          <w:color w:val="000000"/>
        </w:rPr>
      </w:pPr>
      <w:r w:rsidRPr="00301454">
        <w:rPr>
          <w:color w:val="000000"/>
        </w:rPr>
        <w:t>технической возможности для подключения к сетям водоотведения нет;</w:t>
      </w:r>
    </w:p>
    <w:p w14:paraId="2FAF2291" w14:textId="0E7750FC" w:rsidR="0061037F" w:rsidRPr="00301454" w:rsidRDefault="0061037F" w:rsidP="0061037F">
      <w:pPr>
        <w:spacing w:after="20"/>
        <w:ind w:right="-143"/>
        <w:jc w:val="both"/>
        <w:rPr>
          <w:color w:val="000000"/>
        </w:rPr>
      </w:pPr>
      <w:r w:rsidRPr="00301454">
        <w:rPr>
          <w:color w:val="000000"/>
        </w:rPr>
        <w:t>теплоснабжение объекта (при необходимости) обеспечивается от индивидуального источника теплоснабжения;</w:t>
      </w:r>
    </w:p>
    <w:p w14:paraId="6CCDD689" w14:textId="3865F2E1" w:rsidR="0061037F" w:rsidRPr="00301454" w:rsidRDefault="0061037F" w:rsidP="0061037F">
      <w:pPr>
        <w:spacing w:after="20"/>
        <w:ind w:right="-143"/>
        <w:jc w:val="both"/>
        <w:rPr>
          <w:color w:val="000000"/>
        </w:rPr>
      </w:pPr>
      <w:r w:rsidRPr="00301454">
        <w:rPr>
          <w:color w:val="000000"/>
        </w:rPr>
        <w:t xml:space="preserve">техническая возможность подключения к сети газораспределения </w:t>
      </w:r>
      <w:r>
        <w:rPr>
          <w:color w:val="000000"/>
        </w:rPr>
        <w:t xml:space="preserve">с максимальной часовой нагрузкой до 5 куб. метров в час </w:t>
      </w:r>
      <w:r w:rsidRPr="00301454">
        <w:rPr>
          <w:color w:val="000000"/>
        </w:rPr>
        <w:t xml:space="preserve">появится после </w:t>
      </w:r>
      <w:r>
        <w:rPr>
          <w:color w:val="000000"/>
        </w:rPr>
        <w:t xml:space="preserve">корректировки схемы газоснабжения ст. </w:t>
      </w:r>
      <w:proofErr w:type="spellStart"/>
      <w:r>
        <w:rPr>
          <w:color w:val="000000"/>
        </w:rPr>
        <w:t>Мартанской</w:t>
      </w:r>
      <w:proofErr w:type="spellEnd"/>
      <w:r>
        <w:rPr>
          <w:color w:val="000000"/>
        </w:rPr>
        <w:t xml:space="preserve"> г. Горячий Ключ </w:t>
      </w:r>
      <w:r w:rsidRPr="00301454">
        <w:rPr>
          <w:color w:val="000000"/>
        </w:rPr>
        <w:t>и будет определена после подачи документов согласно пунктов 7, 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Рос</w:t>
      </w:r>
      <w:r>
        <w:rPr>
          <w:color w:val="000000"/>
        </w:rPr>
        <w:t>сийской Федерации от 30.12.2013 г.</w:t>
      </w:r>
      <w:r w:rsidRPr="00301454">
        <w:rPr>
          <w:color w:val="000000"/>
        </w:rPr>
        <w:t xml:space="preserve"> № 1314, с учетом изменений</w:t>
      </w:r>
      <w:r>
        <w:rPr>
          <w:color w:val="000000"/>
        </w:rPr>
        <w:t>,</w:t>
      </w:r>
      <w:r w:rsidRPr="00301454">
        <w:rPr>
          <w:color w:val="000000"/>
        </w:rPr>
        <w:t xml:space="preserve"> внесенных постановлением Правительства Российской Федерации от 16.11.2016</w:t>
      </w:r>
      <w:r>
        <w:rPr>
          <w:color w:val="000000"/>
        </w:rPr>
        <w:t xml:space="preserve"> </w:t>
      </w:r>
      <w:r w:rsidRPr="00301454">
        <w:rPr>
          <w:color w:val="000000"/>
        </w:rPr>
        <w:t>г. № 1203.</w:t>
      </w:r>
    </w:p>
    <w:p w14:paraId="2FAC3903" w14:textId="750F286D" w:rsidR="0061037F" w:rsidRPr="00BD662B" w:rsidRDefault="0061037F" w:rsidP="0061037F">
      <w:pPr>
        <w:ind w:right="-1"/>
        <w:jc w:val="both"/>
        <w:rPr>
          <w:color w:val="000000"/>
        </w:rPr>
      </w:pPr>
      <w:r w:rsidRPr="00BD662B">
        <w:rPr>
          <w:color w:val="000000"/>
        </w:rPr>
        <w:t xml:space="preserve">для получения технических условий </w:t>
      </w:r>
      <w:r>
        <w:rPr>
          <w:color w:val="000000"/>
        </w:rPr>
        <w:t xml:space="preserve">на подключение к электрическим сетям </w:t>
      </w:r>
      <w:r w:rsidRPr="00BD662B">
        <w:rPr>
          <w:color w:val="000000"/>
        </w:rPr>
        <w:t xml:space="preserve">владельцу </w:t>
      </w:r>
      <w:r>
        <w:rPr>
          <w:color w:val="000000"/>
        </w:rPr>
        <w:t>земельного участка</w:t>
      </w:r>
      <w:r w:rsidRPr="00BD662B">
        <w:rPr>
          <w:color w:val="000000"/>
        </w:rPr>
        <w:t xml:space="preserve"> необходимо подать заявку на технологическое присоединение объектов с учетом пунктов 8, 9, 10 «Правил технологического присоединения», утвержденных </w:t>
      </w:r>
      <w:r w:rsidRPr="00BD662B">
        <w:rPr>
          <w:color w:val="000000"/>
        </w:rPr>
        <w:lastRenderedPageBreak/>
        <w:t>Постановлением Правительства Российской Федераци</w:t>
      </w:r>
      <w:r>
        <w:rPr>
          <w:color w:val="000000"/>
        </w:rPr>
        <w:t>и от 27 декабря 2004 года № 861. При поступлении соответствующей заявки на технологическое присоедин</w:t>
      </w:r>
      <w:r w:rsidR="00063DC8">
        <w:rPr>
          <w:color w:val="000000"/>
        </w:rPr>
        <w:t>ение, филиал ПАО «Кубаньэнерго»</w:t>
      </w:r>
      <w:r>
        <w:rPr>
          <w:color w:val="000000"/>
        </w:rPr>
        <w:t xml:space="preserve"> Краснодарские электрические сети</w:t>
      </w:r>
      <w:r w:rsidRPr="00BD662B">
        <w:rPr>
          <w:color w:val="000000"/>
        </w:rPr>
        <w:t xml:space="preserve"> рассмотрит их в установленном действующим законодательством порядке, разработает схему подключения, подготовит технические условия и договор технологического присоединения, в котором будет определена стоимость</w:t>
      </w:r>
      <w:r>
        <w:rPr>
          <w:color w:val="000000"/>
        </w:rPr>
        <w:t xml:space="preserve"> технологического присоединения.</w:t>
      </w:r>
      <w:r w:rsidRPr="00BD662B">
        <w:rPr>
          <w:color w:val="000000"/>
        </w:rPr>
        <w:t xml:space="preserve"> </w:t>
      </w:r>
    </w:p>
    <w:p w14:paraId="7D13E9A6" w14:textId="77777777" w:rsidR="0061037F" w:rsidRPr="00301454" w:rsidRDefault="0061037F" w:rsidP="0061037F">
      <w:pPr>
        <w:spacing w:after="20"/>
        <w:ind w:right="-143"/>
        <w:jc w:val="both"/>
        <w:rPr>
          <w:color w:val="000000"/>
        </w:rPr>
      </w:pPr>
      <w:r w:rsidRPr="00301454">
        <w:rPr>
          <w:color w:val="000000"/>
        </w:rPr>
        <w:t xml:space="preserve">Плата за подключение к сетям определяется организациями, эксплуатирующими сети инженерно-технического обеспечения. Победителю торгов необходимо в течение года обратиться к организациям, эксплуатирующим сети инженерно-технического обеспечения, для уточнения информации о плате за подключение объекта капитального строительства к сетям инженерно-технического обеспечения. </w:t>
      </w:r>
    </w:p>
    <w:p w14:paraId="7FF78308" w14:textId="77777777" w:rsidR="0061037F" w:rsidRPr="00301454" w:rsidRDefault="0061037F" w:rsidP="0061037F">
      <w:pPr>
        <w:spacing w:after="20"/>
        <w:ind w:right="-143" w:firstLine="426"/>
        <w:jc w:val="both"/>
        <w:rPr>
          <w:color w:val="000000"/>
        </w:rPr>
      </w:pPr>
      <w:r w:rsidRPr="00301454">
        <w:rPr>
          <w:color w:val="000000"/>
        </w:rPr>
        <w:t xml:space="preserve">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срока действия настоящих технических условий. </w:t>
      </w:r>
    </w:p>
    <w:p w14:paraId="556AC251" w14:textId="77777777" w:rsidR="0061037F" w:rsidRPr="00301454" w:rsidRDefault="0061037F" w:rsidP="0061037F">
      <w:pPr>
        <w:ind w:right="-1" w:firstLine="426"/>
        <w:jc w:val="both"/>
        <w:rPr>
          <w:color w:val="000000"/>
        </w:rPr>
      </w:pPr>
      <w:r w:rsidRPr="00301454">
        <w:rPr>
          <w:color w:val="000000"/>
        </w:rPr>
        <w:t xml:space="preserve">Начальный размер ежегодной арендной платы – </w:t>
      </w:r>
      <w:r>
        <w:t>18 154,04</w:t>
      </w:r>
      <w:r w:rsidRPr="00301454">
        <w:rPr>
          <w:color w:val="000000"/>
        </w:rPr>
        <w:t xml:space="preserve"> руб.</w:t>
      </w:r>
    </w:p>
    <w:p w14:paraId="7BAD735D" w14:textId="77777777" w:rsidR="0061037F" w:rsidRPr="00301454" w:rsidRDefault="0061037F" w:rsidP="0061037F">
      <w:pPr>
        <w:spacing w:after="20"/>
        <w:ind w:right="-143" w:firstLine="426"/>
        <w:jc w:val="both"/>
        <w:rPr>
          <w:color w:val="000000"/>
        </w:rPr>
      </w:pPr>
      <w:r w:rsidRPr="00301454">
        <w:rPr>
          <w:color w:val="000000"/>
        </w:rPr>
        <w:t xml:space="preserve">Задаток 100% - </w:t>
      </w:r>
      <w:r>
        <w:t>18 154,04</w:t>
      </w:r>
      <w:r w:rsidRPr="00301454">
        <w:rPr>
          <w:color w:val="000000"/>
        </w:rPr>
        <w:t xml:space="preserve"> руб.</w:t>
      </w:r>
    </w:p>
    <w:p w14:paraId="482FC41A" w14:textId="77777777" w:rsidR="0061037F" w:rsidRPr="00301454" w:rsidRDefault="0061037F" w:rsidP="0061037F">
      <w:pPr>
        <w:ind w:right="-1" w:firstLine="426"/>
        <w:jc w:val="both"/>
        <w:rPr>
          <w:color w:val="000000"/>
        </w:rPr>
      </w:pPr>
      <w:r w:rsidRPr="00301454">
        <w:rPr>
          <w:color w:val="000000"/>
        </w:rPr>
        <w:t xml:space="preserve">Шаг аукциона 3% - </w:t>
      </w:r>
      <w:r>
        <w:rPr>
          <w:color w:val="000000"/>
        </w:rPr>
        <w:t>544,62</w:t>
      </w:r>
      <w:r w:rsidRPr="00301454">
        <w:rPr>
          <w:color w:val="000000"/>
        </w:rPr>
        <w:t xml:space="preserve"> руб.</w:t>
      </w:r>
    </w:p>
    <w:p w14:paraId="6B82E319" w14:textId="77777777" w:rsidR="0061037F" w:rsidRPr="00301454" w:rsidRDefault="0061037F" w:rsidP="0061037F">
      <w:pPr>
        <w:widowControl w:val="0"/>
        <w:autoSpaceDE w:val="0"/>
        <w:ind w:right="-1"/>
        <w:jc w:val="both"/>
        <w:rPr>
          <w:rFonts w:eastAsiaTheme="minorEastAsia"/>
          <w:lang w:eastAsia="ru-RU"/>
        </w:rPr>
      </w:pPr>
      <w:r w:rsidRPr="00301454">
        <w:rPr>
          <w:color w:val="000000"/>
        </w:rPr>
        <w:t>Существенные условия договора: ежегодный размер арендной платы определяется по результатам аукциона. Срок аренды — 20 лет.</w:t>
      </w:r>
      <w:r w:rsidRPr="00301454">
        <w:rPr>
          <w:rFonts w:eastAsiaTheme="minorEastAsia"/>
          <w:lang w:eastAsia="ru-RU"/>
        </w:rPr>
        <w:t xml:space="preserve"> </w:t>
      </w:r>
    </w:p>
    <w:p w14:paraId="7C6D6F52" w14:textId="0024EA13" w:rsidR="00A057C2" w:rsidRDefault="00A057C2" w:rsidP="00C92817">
      <w:pPr>
        <w:autoSpaceDE w:val="0"/>
        <w:ind w:right="156"/>
        <w:rPr>
          <w:b/>
          <w:bCs/>
          <w:color w:val="002060"/>
        </w:rPr>
      </w:pPr>
    </w:p>
    <w:p w14:paraId="78DBF501" w14:textId="285FC0A0" w:rsidR="00A057C2" w:rsidRPr="00A057C2" w:rsidRDefault="00A057C2" w:rsidP="00A057C2">
      <w:pPr>
        <w:autoSpaceDE w:val="0"/>
        <w:ind w:right="156"/>
        <w:jc w:val="center"/>
        <w:rPr>
          <w:b/>
          <w:bCs/>
        </w:rPr>
      </w:pPr>
      <w:r w:rsidRPr="00A057C2">
        <w:rPr>
          <w:b/>
          <w:bCs/>
          <w:color w:val="002060"/>
        </w:rPr>
        <w:t xml:space="preserve">  ПРОЕКТ </w:t>
      </w:r>
      <w:r w:rsidRPr="00A057C2">
        <w:rPr>
          <w:b/>
          <w:bCs/>
        </w:rPr>
        <w:t>ДОГОВОРА</w:t>
      </w:r>
    </w:p>
    <w:p w14:paraId="295323F9" w14:textId="77777777" w:rsidR="00A057C2" w:rsidRPr="00A057C2" w:rsidRDefault="00A057C2" w:rsidP="00A057C2">
      <w:pPr>
        <w:autoSpaceDE w:val="0"/>
        <w:ind w:right="156"/>
        <w:jc w:val="center"/>
        <w:rPr>
          <w:b/>
          <w:bCs/>
        </w:rPr>
      </w:pPr>
      <w:r w:rsidRPr="00A057C2">
        <w:rPr>
          <w:b/>
          <w:bCs/>
        </w:rPr>
        <w:t xml:space="preserve">АРЕНДЫ ЗЕМЕЛЬНОГО УЧАСТКА НЕСЕЛЬСКОХОЗЯЙСТВЕННОГО НАЗНАЧЕНИЯ, ГОСУДАРСТВЕННАЯ СОБСТВЕННОСТЬ </w:t>
      </w:r>
    </w:p>
    <w:p w14:paraId="7597BDA1" w14:textId="77777777" w:rsidR="00A057C2" w:rsidRPr="00A057C2" w:rsidRDefault="00A057C2" w:rsidP="00A057C2">
      <w:pPr>
        <w:autoSpaceDE w:val="0"/>
        <w:ind w:right="156"/>
        <w:jc w:val="center"/>
        <w:rPr>
          <w:b/>
          <w:bCs/>
        </w:rPr>
      </w:pPr>
      <w:r w:rsidRPr="00A057C2">
        <w:rPr>
          <w:b/>
          <w:bCs/>
        </w:rPr>
        <w:t>НА КОТОРЫЙ НЕ РАЗГРАНИЧЕНА, ЗАКЛЮЧАЕМОГО ПО РЕЗУЛЬТАТАМ ТОРГОВ</w:t>
      </w:r>
    </w:p>
    <w:p w14:paraId="5952AFD7" w14:textId="77777777" w:rsidR="00A057C2" w:rsidRPr="00A057C2" w:rsidRDefault="00A057C2" w:rsidP="00A057C2">
      <w:pPr>
        <w:autoSpaceDE w:val="0"/>
        <w:ind w:right="156"/>
        <w:jc w:val="center"/>
      </w:pPr>
    </w:p>
    <w:p w14:paraId="69ECA14F" w14:textId="2DDA0378" w:rsidR="00A057C2" w:rsidRPr="00A057C2" w:rsidRDefault="00C92817" w:rsidP="00A057C2">
      <w:pPr>
        <w:autoSpaceDE w:val="0"/>
        <w:ind w:right="156"/>
      </w:pPr>
      <w:r>
        <w:t xml:space="preserve"> ______________ 2022</w:t>
      </w:r>
      <w:r w:rsidR="00A057C2" w:rsidRPr="00A057C2">
        <w:t xml:space="preserve"> года                                                                </w:t>
      </w:r>
      <w:r w:rsidR="00E63E2C">
        <w:t xml:space="preserve">                </w:t>
      </w:r>
      <w:r w:rsidR="00A057C2" w:rsidRPr="00A057C2">
        <w:t xml:space="preserve">  г. Горячий Ключ</w:t>
      </w:r>
    </w:p>
    <w:p w14:paraId="35F531E3" w14:textId="77777777" w:rsidR="00A057C2" w:rsidRPr="00A057C2" w:rsidRDefault="00A057C2" w:rsidP="00A057C2">
      <w:pPr>
        <w:widowControl w:val="0"/>
        <w:autoSpaceDE w:val="0"/>
        <w:ind w:right="156"/>
        <w:jc w:val="both"/>
      </w:pPr>
      <w:r w:rsidRPr="00A057C2">
        <w:t xml:space="preserve">   </w:t>
      </w:r>
    </w:p>
    <w:p w14:paraId="1A87914E" w14:textId="656073AD" w:rsidR="00A057C2" w:rsidRPr="00A057C2" w:rsidRDefault="00E63E2C" w:rsidP="00A057C2">
      <w:pPr>
        <w:ind w:firstLine="851"/>
        <w:jc w:val="both"/>
      </w:pPr>
      <w:r w:rsidRPr="003708A0">
        <w:rPr>
          <w:b/>
          <w:bCs/>
          <w:lang w:eastAsia="zh-CN"/>
        </w:rPr>
        <w:t>Администрация муниципального образования город Горячий Ключ Краснодарского края</w:t>
      </w:r>
      <w:r w:rsidRPr="003708A0">
        <w:rPr>
          <w:lang w:eastAsia="zh-CN"/>
        </w:rPr>
        <w:t>, именуемая в дальнейшем «</w:t>
      </w:r>
      <w:r w:rsidRPr="002E7CAB">
        <w:rPr>
          <w:lang w:eastAsia="zh-CN"/>
        </w:rPr>
        <w:t>Продавец</w:t>
      </w:r>
      <w:r w:rsidRPr="003708A0">
        <w:rPr>
          <w:lang w:eastAsia="zh-CN"/>
        </w:rPr>
        <w:t xml:space="preserve">», в лице первого заместителя главы муниципального образования город Горячий Ключ Краснодарского края </w:t>
      </w:r>
      <w:proofErr w:type="spellStart"/>
      <w:r w:rsidRPr="003708A0">
        <w:rPr>
          <w:lang w:eastAsia="zh-CN"/>
        </w:rPr>
        <w:t>Зарицкого</w:t>
      </w:r>
      <w:proofErr w:type="spellEnd"/>
      <w:r w:rsidRPr="003708A0">
        <w:rPr>
          <w:lang w:eastAsia="zh-CN"/>
        </w:rPr>
        <w:t xml:space="preserve"> Михаила Владимировича, действующего на основании распоряжения администрации муниципального образования город Горячий Ключ Краснодарского края от 22 сентября 2021 № 110р «О наделении правом подписи», с одной стороны</w:t>
      </w:r>
      <w:r>
        <w:rPr>
          <w:lang w:eastAsia="zh-CN"/>
        </w:rPr>
        <w:t xml:space="preserve"> </w:t>
      </w:r>
      <w:r w:rsidR="00A057C2" w:rsidRPr="00A057C2">
        <w:t xml:space="preserve">и </w:t>
      </w:r>
      <w:r w:rsidR="00A057C2" w:rsidRPr="00A057C2">
        <w:rPr>
          <w:b/>
        </w:rPr>
        <w:t>___________________</w:t>
      </w:r>
      <w:r w:rsidR="00A057C2" w:rsidRPr="00A057C2">
        <w:t>, __________ года рождения, место рождения: ______________, пол: __________, паспорт: серия _______ номер _________________ выдан ____________________________ года, код подразделения ___________, зарегистрированный по адресу: __________________________, именуемый в дальнейшем «Арендатор», с другой стороны, на основании протокола ___________________________ года № _________</w:t>
      </w:r>
      <w:r w:rsidR="00A057C2" w:rsidRPr="00A057C2">
        <w:rPr>
          <w:color w:val="333399"/>
        </w:rPr>
        <w:t xml:space="preserve">, </w:t>
      </w:r>
      <w:r w:rsidR="00A057C2" w:rsidRPr="00A057C2">
        <w:t>заключили настоящий договор (далее – Договор) о нижеследующем:</w:t>
      </w:r>
    </w:p>
    <w:p w14:paraId="5DDE2DE2" w14:textId="77777777" w:rsidR="00A057C2" w:rsidRPr="00A057C2" w:rsidRDefault="00A057C2" w:rsidP="00A057C2">
      <w:pPr>
        <w:ind w:firstLine="851"/>
        <w:jc w:val="both"/>
      </w:pPr>
    </w:p>
    <w:p w14:paraId="2F931B0F" w14:textId="77777777" w:rsidR="00A057C2" w:rsidRPr="00A057C2" w:rsidRDefault="00A057C2" w:rsidP="00A057C2">
      <w:pPr>
        <w:keepNext/>
        <w:widowControl w:val="0"/>
        <w:numPr>
          <w:ilvl w:val="8"/>
          <w:numId w:val="0"/>
        </w:numPr>
        <w:tabs>
          <w:tab w:val="num" w:pos="0"/>
        </w:tabs>
        <w:ind w:left="560"/>
        <w:jc w:val="center"/>
        <w:outlineLvl w:val="8"/>
        <w:rPr>
          <w:b/>
        </w:rPr>
      </w:pPr>
      <w:r w:rsidRPr="00A057C2">
        <w:rPr>
          <w:b/>
        </w:rPr>
        <w:t>1. ПРЕДМЕТ ДОГОВОРА</w:t>
      </w:r>
    </w:p>
    <w:p w14:paraId="3981CDC4" w14:textId="77777777" w:rsidR="00A057C2" w:rsidRPr="00A057C2" w:rsidRDefault="00A057C2" w:rsidP="00A057C2">
      <w:pPr>
        <w:widowControl w:val="0"/>
        <w:jc w:val="both"/>
        <w:rPr>
          <w:color w:val="333399"/>
          <w:u w:val="single"/>
        </w:rPr>
      </w:pPr>
    </w:p>
    <w:p w14:paraId="43BF9E56" w14:textId="77777777" w:rsidR="00A057C2" w:rsidRPr="00A057C2" w:rsidRDefault="00A057C2" w:rsidP="00A057C2">
      <w:pPr>
        <w:widowControl w:val="0"/>
        <w:numPr>
          <w:ilvl w:val="1"/>
          <w:numId w:val="8"/>
        </w:numPr>
        <w:suppressAutoHyphens w:val="0"/>
        <w:jc w:val="both"/>
        <w:rPr>
          <w:b/>
          <w:color w:val="333399"/>
          <w:u w:val="single"/>
        </w:rPr>
      </w:pPr>
      <w:r w:rsidRPr="00A057C2">
        <w:t xml:space="preserve">Арендодатель обязуется предоставить во временное владение и пользование, а </w:t>
      </w:r>
      <w:proofErr w:type="gramStart"/>
      <w:r w:rsidRPr="00A057C2">
        <w:t>Арендатор  принять</w:t>
      </w:r>
      <w:proofErr w:type="gramEnd"/>
      <w:r w:rsidRPr="00A057C2">
        <w:t xml:space="preserve"> на условиях настоящего Договора земельный  участок из земель </w:t>
      </w:r>
      <w:r w:rsidRPr="00A057C2">
        <w:rPr>
          <w:b/>
        </w:rPr>
        <w:t xml:space="preserve"> </w:t>
      </w:r>
      <w:r w:rsidRPr="00A057C2">
        <w:rPr>
          <w:b/>
          <w:color w:val="333399"/>
          <w:u w:val="single"/>
        </w:rPr>
        <w:t>населенных пунктов</w:t>
      </w:r>
    </w:p>
    <w:p w14:paraId="292A23AF" w14:textId="77777777" w:rsidR="00A057C2" w:rsidRPr="00A057C2" w:rsidRDefault="00A057C2" w:rsidP="00A057C2">
      <w:pPr>
        <w:widowControl w:val="0"/>
        <w:jc w:val="both"/>
        <w:rPr>
          <w:color w:val="333399"/>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670"/>
        <w:gridCol w:w="1093"/>
      </w:tblGrid>
      <w:tr w:rsidR="00A057C2" w:rsidRPr="00A057C2" w14:paraId="49FF20CB" w14:textId="77777777" w:rsidTr="00A057C2">
        <w:trPr>
          <w:cantSplit/>
        </w:trPr>
        <w:tc>
          <w:tcPr>
            <w:tcW w:w="3085" w:type="dxa"/>
            <w:tcBorders>
              <w:top w:val="nil"/>
              <w:left w:val="nil"/>
              <w:bottom w:val="nil"/>
              <w:right w:val="nil"/>
            </w:tcBorders>
          </w:tcPr>
          <w:p w14:paraId="50A7AD44" w14:textId="77777777" w:rsidR="00A057C2" w:rsidRPr="00A057C2" w:rsidRDefault="00A057C2" w:rsidP="00A057C2">
            <w:pPr>
              <w:jc w:val="center"/>
            </w:pPr>
            <w:r w:rsidRPr="00A057C2">
              <w:t xml:space="preserve">с  кадастровым № </w:t>
            </w:r>
          </w:p>
        </w:tc>
        <w:tc>
          <w:tcPr>
            <w:tcW w:w="5670" w:type="dxa"/>
            <w:tcBorders>
              <w:top w:val="nil"/>
              <w:left w:val="nil"/>
              <w:right w:val="nil"/>
            </w:tcBorders>
          </w:tcPr>
          <w:p w14:paraId="4BAEE87D" w14:textId="6C8CB13F" w:rsidR="00A057C2" w:rsidRPr="00A057C2" w:rsidRDefault="00A057C2" w:rsidP="00E63E2C">
            <w:pPr>
              <w:rPr>
                <w:b/>
                <w:color w:val="333399"/>
              </w:rPr>
            </w:pPr>
            <w:r w:rsidRPr="00A057C2">
              <w:rPr>
                <w:b/>
                <w:color w:val="000000"/>
              </w:rPr>
              <w:t>23:41:</w:t>
            </w:r>
            <w:r w:rsidR="00E63E2C">
              <w:rPr>
                <w:b/>
                <w:color w:val="000000"/>
              </w:rPr>
              <w:t>0303001:1695</w:t>
            </w:r>
          </w:p>
        </w:tc>
        <w:tc>
          <w:tcPr>
            <w:tcW w:w="1093" w:type="dxa"/>
            <w:tcBorders>
              <w:top w:val="nil"/>
              <w:left w:val="nil"/>
              <w:bottom w:val="nil"/>
              <w:right w:val="nil"/>
            </w:tcBorders>
          </w:tcPr>
          <w:p w14:paraId="1019D4A3" w14:textId="77777777" w:rsidR="00A057C2" w:rsidRPr="00A057C2" w:rsidRDefault="00A057C2" w:rsidP="00A057C2"/>
        </w:tc>
      </w:tr>
    </w:tbl>
    <w:p w14:paraId="5B99F2B2" w14:textId="77777777" w:rsidR="00A057C2" w:rsidRPr="00A057C2" w:rsidRDefault="00A057C2" w:rsidP="00A057C2">
      <w:pPr>
        <w:autoSpaceDE w:val="0"/>
        <w:autoSpaceDN w:val="0"/>
        <w:adjustRightInd w:val="0"/>
        <w:jc w:val="both"/>
      </w:pPr>
    </w:p>
    <w:p w14:paraId="3C008688" w14:textId="38F9A19D" w:rsidR="00A057C2" w:rsidRPr="00A057C2" w:rsidRDefault="00A057C2" w:rsidP="00A057C2">
      <w:pPr>
        <w:autoSpaceDE w:val="0"/>
        <w:autoSpaceDN w:val="0"/>
        <w:adjustRightInd w:val="0"/>
        <w:jc w:val="both"/>
      </w:pPr>
      <w:r w:rsidRPr="00A057C2">
        <w:t xml:space="preserve">общей площадью </w:t>
      </w:r>
      <w:r w:rsidR="00E63E2C">
        <w:rPr>
          <w:b/>
          <w:u w:val="single"/>
        </w:rPr>
        <w:t xml:space="preserve">2052 </w:t>
      </w:r>
      <w:proofErr w:type="spellStart"/>
      <w:proofErr w:type="gramStart"/>
      <w:r w:rsidRPr="00A057C2">
        <w:t>кв.м</w:t>
      </w:r>
      <w:proofErr w:type="spellEnd"/>
      <w:proofErr w:type="gramEnd"/>
      <w:r w:rsidRPr="00A057C2">
        <w:rPr>
          <w:b/>
          <w:i/>
        </w:rPr>
        <w:t>,</w:t>
      </w:r>
      <w:r w:rsidRPr="00A057C2">
        <w:rPr>
          <w:b/>
        </w:rPr>
        <w:t xml:space="preserve"> </w:t>
      </w:r>
      <w:r w:rsidRPr="00A057C2">
        <w:t>имеющий адресный ориентир:</w:t>
      </w:r>
    </w:p>
    <w:tbl>
      <w:tblPr>
        <w:tblW w:w="0" w:type="auto"/>
        <w:tblLayout w:type="fixed"/>
        <w:tblLook w:val="0000" w:firstRow="0" w:lastRow="0" w:firstColumn="0" w:lastColumn="0" w:noHBand="0" w:noVBand="0"/>
      </w:tblPr>
      <w:tblGrid>
        <w:gridCol w:w="9889"/>
      </w:tblGrid>
      <w:tr w:rsidR="00A057C2" w:rsidRPr="00A057C2" w14:paraId="6A0B51CE" w14:textId="77777777" w:rsidTr="00A057C2">
        <w:trPr>
          <w:cantSplit/>
        </w:trPr>
        <w:tc>
          <w:tcPr>
            <w:tcW w:w="9889" w:type="dxa"/>
            <w:tcBorders>
              <w:bottom w:val="single" w:sz="4" w:space="0" w:color="auto"/>
            </w:tcBorders>
          </w:tcPr>
          <w:p w14:paraId="7B35F083" w14:textId="37610ADF" w:rsidR="00A057C2" w:rsidRPr="00A057C2" w:rsidRDefault="00A057C2" w:rsidP="00A057C2">
            <w:pPr>
              <w:widowControl w:val="0"/>
              <w:jc w:val="center"/>
              <w:rPr>
                <w:b/>
                <w:color w:val="000000"/>
              </w:rPr>
            </w:pPr>
            <w:r w:rsidRPr="00A057C2">
              <w:rPr>
                <w:b/>
              </w:rPr>
              <w:t xml:space="preserve">Российская Федерация, </w:t>
            </w:r>
            <w:r w:rsidRPr="00A057C2">
              <w:rPr>
                <w:b/>
                <w:color w:val="000000"/>
              </w:rPr>
              <w:t xml:space="preserve">Краснодарский край, городской округ город Горячий </w:t>
            </w:r>
            <w:proofErr w:type="gramStart"/>
            <w:r w:rsidRPr="00A057C2">
              <w:rPr>
                <w:b/>
                <w:color w:val="000000"/>
              </w:rPr>
              <w:t>Ключ,</w:t>
            </w:r>
            <w:r w:rsidR="00E63E2C">
              <w:rPr>
                <w:b/>
                <w:color w:val="000000"/>
              </w:rPr>
              <w:t xml:space="preserve">   </w:t>
            </w:r>
            <w:proofErr w:type="gramEnd"/>
            <w:r w:rsidR="00E63E2C">
              <w:rPr>
                <w:b/>
                <w:color w:val="000000"/>
              </w:rPr>
              <w:t xml:space="preserve">        </w:t>
            </w:r>
            <w:r w:rsidRPr="00A057C2">
              <w:rPr>
                <w:b/>
                <w:color w:val="000000"/>
              </w:rPr>
              <w:t xml:space="preserve"> </w:t>
            </w:r>
            <w:proofErr w:type="spellStart"/>
            <w:r w:rsidR="00E63E2C">
              <w:rPr>
                <w:b/>
                <w:color w:val="000000"/>
              </w:rPr>
              <w:t>ст-ца</w:t>
            </w:r>
            <w:proofErr w:type="spellEnd"/>
            <w:r w:rsidR="00E63E2C">
              <w:rPr>
                <w:b/>
                <w:color w:val="000000"/>
              </w:rPr>
              <w:t xml:space="preserve"> </w:t>
            </w:r>
            <w:proofErr w:type="spellStart"/>
            <w:r w:rsidR="00E63E2C">
              <w:rPr>
                <w:b/>
                <w:color w:val="000000"/>
              </w:rPr>
              <w:t>Мартанская</w:t>
            </w:r>
            <w:proofErr w:type="spellEnd"/>
            <w:r w:rsidR="00E63E2C">
              <w:rPr>
                <w:b/>
                <w:color w:val="000000"/>
              </w:rPr>
              <w:t>, ул. Ленина, 4Б</w:t>
            </w:r>
          </w:p>
          <w:p w14:paraId="5F58BB03" w14:textId="77777777" w:rsidR="00A057C2" w:rsidRPr="00A057C2" w:rsidRDefault="00A057C2" w:rsidP="00A057C2">
            <w:pPr>
              <w:widowControl w:val="0"/>
              <w:jc w:val="center"/>
              <w:rPr>
                <w:b/>
                <w:color w:val="333399"/>
              </w:rPr>
            </w:pPr>
          </w:p>
        </w:tc>
      </w:tr>
    </w:tbl>
    <w:p w14:paraId="4F4E455E" w14:textId="77777777" w:rsidR="00A057C2" w:rsidRPr="00A057C2" w:rsidRDefault="00A057C2" w:rsidP="00A057C2">
      <w:pPr>
        <w:jc w:val="both"/>
      </w:pPr>
    </w:p>
    <w:p w14:paraId="08C818D1" w14:textId="77777777" w:rsidR="00A057C2" w:rsidRPr="00A057C2" w:rsidRDefault="00A057C2" w:rsidP="00A057C2">
      <w:pPr>
        <w:jc w:val="both"/>
      </w:pPr>
      <w:r w:rsidRPr="00A057C2">
        <w:lastRenderedPageBreak/>
        <w:t xml:space="preserve"> (далее – Участок), в границах, указанных в кадастровом паспорте Участка, с видом разрешенного использования:</w:t>
      </w:r>
    </w:p>
    <w:tbl>
      <w:tblPr>
        <w:tblW w:w="0" w:type="auto"/>
        <w:tblLayout w:type="fixed"/>
        <w:tblLook w:val="0000" w:firstRow="0" w:lastRow="0" w:firstColumn="0" w:lastColumn="0" w:noHBand="0" w:noVBand="0"/>
      </w:tblPr>
      <w:tblGrid>
        <w:gridCol w:w="9889"/>
      </w:tblGrid>
      <w:tr w:rsidR="00A057C2" w:rsidRPr="00A057C2" w14:paraId="0CD2A5C1" w14:textId="77777777" w:rsidTr="00A057C2">
        <w:trPr>
          <w:cantSplit/>
        </w:trPr>
        <w:tc>
          <w:tcPr>
            <w:tcW w:w="9889" w:type="dxa"/>
            <w:tcBorders>
              <w:bottom w:val="single" w:sz="4" w:space="0" w:color="auto"/>
            </w:tcBorders>
          </w:tcPr>
          <w:p w14:paraId="7F6CD274" w14:textId="77777777" w:rsidR="00A057C2" w:rsidRPr="00A057C2" w:rsidRDefault="00A057C2" w:rsidP="00A057C2">
            <w:pPr>
              <w:widowControl w:val="0"/>
              <w:jc w:val="center"/>
              <w:rPr>
                <w:b/>
                <w:color w:val="333399"/>
              </w:rPr>
            </w:pPr>
            <w:r w:rsidRPr="00A057C2">
              <w:rPr>
                <w:b/>
              </w:rPr>
              <w:t>Для индивидуального жилищного строительства – 2.1</w:t>
            </w:r>
          </w:p>
        </w:tc>
      </w:tr>
    </w:tbl>
    <w:p w14:paraId="082D891A" w14:textId="77777777" w:rsidR="00A057C2" w:rsidRPr="00A057C2" w:rsidRDefault="00A057C2" w:rsidP="00A057C2">
      <w:pPr>
        <w:widowControl w:val="0"/>
        <w:autoSpaceDE w:val="0"/>
        <w:autoSpaceDN w:val="0"/>
        <w:adjustRightInd w:val="0"/>
        <w:jc w:val="both"/>
        <w:rPr>
          <w:lang w:val="en-US"/>
        </w:rPr>
      </w:pPr>
    </w:p>
    <w:p w14:paraId="55F14F75" w14:textId="77777777" w:rsidR="00A057C2" w:rsidRPr="00A057C2" w:rsidRDefault="00A057C2" w:rsidP="00A057C2">
      <w:pPr>
        <w:widowControl w:val="0"/>
        <w:autoSpaceDE w:val="0"/>
        <w:autoSpaceDN w:val="0"/>
        <w:adjustRightInd w:val="0"/>
        <w:jc w:val="both"/>
      </w:pPr>
      <w:r w:rsidRPr="00A057C2">
        <w:t>1.2. Фактическое состояние земельного участка соответствует условиям Договора, целевому назначению Участка и известно Арендатору.</w:t>
      </w:r>
    </w:p>
    <w:p w14:paraId="2582315E" w14:textId="77777777" w:rsidR="00A057C2" w:rsidRPr="00A057C2" w:rsidRDefault="00A057C2" w:rsidP="00A057C2">
      <w:pPr>
        <w:widowControl w:val="0"/>
        <w:autoSpaceDE w:val="0"/>
        <w:autoSpaceDN w:val="0"/>
        <w:adjustRightInd w:val="0"/>
        <w:jc w:val="both"/>
      </w:pPr>
      <w:r w:rsidRPr="00A057C2">
        <w:t>1.3. Настоящий Договор является единственным документом, подтверждающим передачу Участка от Арендодателя Арендатору с _______________ года.</w:t>
      </w:r>
    </w:p>
    <w:p w14:paraId="0EACB247" w14:textId="77777777" w:rsidR="00A057C2" w:rsidRPr="00A057C2" w:rsidRDefault="00A057C2" w:rsidP="00A057C2">
      <w:pPr>
        <w:widowControl w:val="0"/>
        <w:autoSpaceDE w:val="0"/>
        <w:autoSpaceDN w:val="0"/>
        <w:adjustRightInd w:val="0"/>
        <w:jc w:val="both"/>
      </w:pPr>
    </w:p>
    <w:p w14:paraId="123FFA14" w14:textId="77777777" w:rsidR="00A057C2" w:rsidRPr="00A057C2" w:rsidRDefault="00A057C2" w:rsidP="00A057C2">
      <w:pPr>
        <w:widowControl w:val="0"/>
        <w:numPr>
          <w:ilvl w:val="0"/>
          <w:numId w:val="8"/>
        </w:numPr>
        <w:tabs>
          <w:tab w:val="left" w:pos="993"/>
        </w:tabs>
        <w:suppressAutoHyphens w:val="0"/>
        <w:autoSpaceDE w:val="0"/>
        <w:autoSpaceDN w:val="0"/>
        <w:adjustRightInd w:val="0"/>
        <w:contextualSpacing/>
        <w:jc w:val="center"/>
        <w:rPr>
          <w:b/>
          <w:bCs/>
          <w:lang w:eastAsia="ru-RU"/>
        </w:rPr>
      </w:pPr>
      <w:r w:rsidRPr="00A057C2">
        <w:rPr>
          <w:b/>
          <w:bCs/>
          <w:lang w:eastAsia="ru-RU"/>
        </w:rPr>
        <w:t>РАЗМЕР И УСЛОВИЯ ВНЕСЕНИЯ АРЕНДНОЙ ПЛАТЫ</w:t>
      </w:r>
    </w:p>
    <w:p w14:paraId="3B699227" w14:textId="77777777" w:rsidR="00A057C2" w:rsidRPr="00A057C2" w:rsidRDefault="00A057C2" w:rsidP="00A057C2">
      <w:pPr>
        <w:widowControl w:val="0"/>
        <w:tabs>
          <w:tab w:val="left" w:pos="993"/>
        </w:tabs>
        <w:suppressAutoHyphens w:val="0"/>
        <w:autoSpaceDE w:val="0"/>
        <w:autoSpaceDN w:val="0"/>
        <w:adjustRightInd w:val="0"/>
        <w:ind w:left="360"/>
        <w:contextualSpacing/>
        <w:rPr>
          <w:b/>
          <w:bCs/>
          <w:lang w:eastAsia="ru-RU"/>
        </w:rPr>
      </w:pPr>
    </w:p>
    <w:p w14:paraId="5C18C78B" w14:textId="77777777" w:rsidR="00A057C2" w:rsidRPr="00A057C2" w:rsidRDefault="00A057C2" w:rsidP="00A057C2">
      <w:pPr>
        <w:widowControl w:val="0"/>
        <w:tabs>
          <w:tab w:val="left" w:pos="993"/>
        </w:tabs>
        <w:suppressAutoHyphens w:val="0"/>
        <w:autoSpaceDE w:val="0"/>
        <w:autoSpaceDN w:val="0"/>
        <w:adjustRightInd w:val="0"/>
        <w:rPr>
          <w:lang w:eastAsia="ru-RU"/>
        </w:rPr>
      </w:pPr>
      <w:r w:rsidRPr="00A057C2">
        <w:rPr>
          <w:bCs/>
          <w:lang w:eastAsia="ru-RU"/>
        </w:rPr>
        <w:t>2.1.</w:t>
      </w:r>
      <w:r w:rsidRPr="00A057C2">
        <w:rPr>
          <w:b/>
          <w:bCs/>
          <w:lang w:eastAsia="ru-RU"/>
        </w:rPr>
        <w:t xml:space="preserve"> </w:t>
      </w:r>
      <w:r w:rsidRPr="00A057C2">
        <w:rPr>
          <w:bCs/>
          <w:lang w:eastAsia="ru-RU"/>
        </w:rPr>
        <w:t>Ежегодный размер</w:t>
      </w:r>
      <w:r w:rsidRPr="00A057C2">
        <w:rPr>
          <w:b/>
          <w:bCs/>
          <w:lang w:eastAsia="ru-RU"/>
        </w:rPr>
        <w:t xml:space="preserve"> </w:t>
      </w:r>
      <w:r w:rsidRPr="00A057C2">
        <w:rPr>
          <w:lang w:eastAsia="ru-RU"/>
        </w:rPr>
        <w:t>арендной платы за Участок составляет:</w:t>
      </w:r>
    </w:p>
    <w:p w14:paraId="3DAC167C" w14:textId="77777777" w:rsidR="00A057C2" w:rsidRPr="00A057C2" w:rsidRDefault="00A057C2" w:rsidP="00A057C2">
      <w:pPr>
        <w:widowControl w:val="0"/>
        <w:tabs>
          <w:tab w:val="left" w:pos="993"/>
        </w:tabs>
        <w:suppressAutoHyphens w:val="0"/>
        <w:autoSpaceDE w:val="0"/>
        <w:autoSpaceDN w:val="0"/>
        <w:adjustRightInd w:val="0"/>
        <w:jc w:val="center"/>
        <w:rPr>
          <w:rFonts w:eastAsia="Arial"/>
          <w:b/>
          <w:color w:val="000000"/>
          <w:u w:val="single"/>
          <w:lang w:eastAsia="ru-RU"/>
        </w:rPr>
      </w:pPr>
    </w:p>
    <w:p w14:paraId="0DE7579C" w14:textId="77777777" w:rsidR="00A057C2" w:rsidRPr="00A057C2" w:rsidRDefault="00A057C2" w:rsidP="00A057C2">
      <w:pPr>
        <w:widowControl w:val="0"/>
        <w:tabs>
          <w:tab w:val="left" w:pos="993"/>
        </w:tabs>
        <w:suppressAutoHyphens w:val="0"/>
        <w:autoSpaceDE w:val="0"/>
        <w:autoSpaceDN w:val="0"/>
        <w:adjustRightInd w:val="0"/>
        <w:jc w:val="center"/>
        <w:rPr>
          <w:lang w:eastAsia="ru-RU"/>
        </w:rPr>
      </w:pPr>
      <w:r w:rsidRPr="00A057C2">
        <w:rPr>
          <w:lang w:eastAsia="ru-RU"/>
        </w:rPr>
        <w:t>_______________________________________</w:t>
      </w:r>
      <w:proofErr w:type="gramStart"/>
      <w:r w:rsidRPr="00A057C2">
        <w:rPr>
          <w:lang w:eastAsia="ru-RU"/>
        </w:rPr>
        <w:t>_(</w:t>
      </w:r>
      <w:proofErr w:type="gramEnd"/>
      <w:r w:rsidRPr="00A057C2">
        <w:rPr>
          <w:lang w:eastAsia="ru-RU"/>
        </w:rPr>
        <w:t>сумма арендной платы прописью)</w:t>
      </w:r>
    </w:p>
    <w:p w14:paraId="7F18B6DD" w14:textId="77777777" w:rsidR="00A057C2" w:rsidRPr="00A057C2" w:rsidRDefault="00A057C2" w:rsidP="00A057C2">
      <w:pPr>
        <w:widowControl w:val="0"/>
        <w:tabs>
          <w:tab w:val="left" w:pos="993"/>
        </w:tabs>
        <w:suppressAutoHyphens w:val="0"/>
        <w:autoSpaceDE w:val="0"/>
        <w:autoSpaceDN w:val="0"/>
        <w:adjustRightInd w:val="0"/>
        <w:jc w:val="center"/>
        <w:rPr>
          <w:lang w:eastAsia="ru-RU"/>
        </w:rPr>
      </w:pPr>
    </w:p>
    <w:p w14:paraId="722C2927" w14:textId="77777777" w:rsidR="00A057C2" w:rsidRPr="00A057C2" w:rsidRDefault="00A057C2" w:rsidP="00A057C2">
      <w:pPr>
        <w:widowControl w:val="0"/>
        <w:tabs>
          <w:tab w:val="left" w:pos="993"/>
        </w:tabs>
        <w:suppressAutoHyphens w:val="0"/>
        <w:autoSpaceDE w:val="0"/>
        <w:autoSpaceDN w:val="0"/>
        <w:adjustRightInd w:val="0"/>
        <w:jc w:val="both"/>
        <w:rPr>
          <w:lang w:eastAsia="ru-RU"/>
        </w:rPr>
      </w:pPr>
      <w:r w:rsidRPr="00A057C2">
        <w:rPr>
          <w:lang w:eastAsia="ru-RU"/>
        </w:rPr>
        <w:t xml:space="preserve">2.2. Сумма задатка в размере </w:t>
      </w:r>
      <w:r w:rsidRPr="00A057C2">
        <w:rPr>
          <w:b/>
          <w:lang w:eastAsia="ru-RU"/>
        </w:rPr>
        <w:t>___________________________________________</w:t>
      </w:r>
      <w:r w:rsidRPr="00A057C2">
        <w:rPr>
          <w:lang w:eastAsia="ru-RU"/>
        </w:rPr>
        <w:t>, перечисленная Арендатором для участия в торгах по продаже права на заключение договора аренды земельного участка, засчитывается в счет арендной платы по договору.</w:t>
      </w:r>
    </w:p>
    <w:p w14:paraId="2333BA86" w14:textId="77777777" w:rsidR="00A057C2" w:rsidRPr="00A057C2" w:rsidRDefault="00A057C2" w:rsidP="00A057C2">
      <w:pPr>
        <w:widowControl w:val="0"/>
        <w:tabs>
          <w:tab w:val="left" w:pos="993"/>
        </w:tabs>
        <w:suppressAutoHyphens w:val="0"/>
        <w:autoSpaceDE w:val="0"/>
        <w:autoSpaceDN w:val="0"/>
        <w:adjustRightInd w:val="0"/>
        <w:jc w:val="both"/>
        <w:rPr>
          <w:bCs/>
          <w:lang w:eastAsia="ru-RU"/>
        </w:rPr>
      </w:pPr>
      <w:r w:rsidRPr="00A057C2">
        <w:rPr>
          <w:bCs/>
          <w:lang w:eastAsia="ru-RU"/>
        </w:rPr>
        <w:t xml:space="preserve">Арендатор обязан внести сумму ежегодной арендной платы, за вычетом внесенного задатка, в размере </w:t>
      </w:r>
      <w:r w:rsidRPr="00A057C2">
        <w:rPr>
          <w:b/>
          <w:bCs/>
          <w:lang w:eastAsia="ru-RU"/>
        </w:rPr>
        <w:t>______________,</w:t>
      </w:r>
      <w:r w:rsidRPr="00A057C2">
        <w:rPr>
          <w:bCs/>
          <w:lang w:eastAsia="ru-RU"/>
        </w:rPr>
        <w:t xml:space="preserve"> в течение 30 дней со дня подписания Договора.</w:t>
      </w:r>
    </w:p>
    <w:p w14:paraId="12877C2D" w14:textId="77777777" w:rsidR="00A057C2" w:rsidRPr="00A057C2" w:rsidRDefault="00A057C2" w:rsidP="00A057C2">
      <w:pPr>
        <w:widowControl w:val="0"/>
        <w:tabs>
          <w:tab w:val="left" w:pos="993"/>
        </w:tabs>
        <w:suppressAutoHyphens w:val="0"/>
        <w:autoSpaceDE w:val="0"/>
        <w:autoSpaceDN w:val="0"/>
        <w:adjustRightInd w:val="0"/>
        <w:jc w:val="both"/>
        <w:rPr>
          <w:lang w:eastAsia="ru-RU"/>
        </w:rPr>
      </w:pPr>
      <w:r w:rsidRPr="00A057C2">
        <w:rPr>
          <w:bCs/>
          <w:lang w:eastAsia="ru-RU"/>
        </w:rPr>
        <w:t>2.3.</w:t>
      </w:r>
      <w:r w:rsidRPr="00A057C2">
        <w:rPr>
          <w:b/>
          <w:bCs/>
          <w:lang w:eastAsia="ru-RU"/>
        </w:rPr>
        <w:t xml:space="preserve"> </w:t>
      </w:r>
      <w:r w:rsidRPr="00A057C2">
        <w:rPr>
          <w:bCs/>
          <w:lang w:eastAsia="ru-RU"/>
        </w:rPr>
        <w:t>Р</w:t>
      </w:r>
      <w:r w:rsidRPr="00A057C2">
        <w:rPr>
          <w:lang w:eastAsia="ru-RU"/>
        </w:rPr>
        <w:t>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14:paraId="72B3877D" w14:textId="77777777" w:rsidR="00A057C2" w:rsidRPr="00A057C2" w:rsidRDefault="00A057C2" w:rsidP="00A057C2">
      <w:pPr>
        <w:widowControl w:val="0"/>
        <w:tabs>
          <w:tab w:val="left" w:pos="993"/>
        </w:tabs>
        <w:autoSpaceDE w:val="0"/>
        <w:ind w:right="-15"/>
        <w:jc w:val="both"/>
      </w:pPr>
      <w:r w:rsidRPr="00A057C2">
        <w:t xml:space="preserve">2.4. Во второй и последующие годы арендная плата вносится Арендатором за каждый день использования ежеквартально в виде авансового платежа до 10 числа первого месяца каждого квартала.  </w:t>
      </w:r>
    </w:p>
    <w:p w14:paraId="6C61A8A4" w14:textId="77777777" w:rsidR="00A057C2" w:rsidRPr="00A057C2" w:rsidRDefault="00A057C2" w:rsidP="00A057C2">
      <w:pPr>
        <w:widowControl w:val="0"/>
        <w:tabs>
          <w:tab w:val="left" w:pos="993"/>
        </w:tabs>
        <w:autoSpaceDE w:val="0"/>
        <w:ind w:right="-15"/>
        <w:jc w:val="both"/>
        <w:rPr>
          <w:lang w:eastAsia="ru-RU"/>
        </w:rPr>
      </w:pPr>
      <w:r w:rsidRPr="00A057C2">
        <w:rPr>
          <w:bCs/>
        </w:rPr>
        <w:t>2.5.</w:t>
      </w:r>
      <w:r w:rsidRPr="00A057C2">
        <w:t xml:space="preserve"> Внесение арендной платы и пени осуществляется по Договору отдельными платежными документами за каждый квартал, отдельно по арендной плате и отдельно по пене. Оплата арендной платы или пени одним платежным документом по нескольким договорам не допускается. </w:t>
      </w:r>
    </w:p>
    <w:p w14:paraId="798F7A82" w14:textId="77777777" w:rsidR="00A057C2" w:rsidRPr="00A057C2" w:rsidRDefault="00A057C2" w:rsidP="00A057C2">
      <w:pPr>
        <w:widowControl w:val="0"/>
        <w:tabs>
          <w:tab w:val="left" w:pos="993"/>
        </w:tabs>
        <w:autoSpaceDE w:val="0"/>
        <w:ind w:right="-15"/>
        <w:jc w:val="both"/>
      </w:pPr>
      <w:r w:rsidRPr="00A057C2">
        <w:rPr>
          <w:lang w:eastAsia="ru-RU"/>
        </w:rPr>
        <w:t>2.6. Арендная плата и пеня вносятся Арендатором путем перечисления по следующим реквизитам:</w:t>
      </w:r>
    </w:p>
    <w:p w14:paraId="105BD2D4" w14:textId="77777777" w:rsidR="00A057C2" w:rsidRPr="00A057C2" w:rsidRDefault="00A057C2" w:rsidP="00A057C2">
      <w:pPr>
        <w:tabs>
          <w:tab w:val="left" w:pos="993"/>
          <w:tab w:val="center" w:pos="4677"/>
          <w:tab w:val="right" w:pos="9355"/>
        </w:tabs>
        <w:suppressAutoHyphens w:val="0"/>
        <w:jc w:val="both"/>
        <w:rPr>
          <w:iCs/>
          <w:lang w:eastAsia="ru-RU"/>
        </w:rPr>
      </w:pPr>
      <w:r w:rsidRPr="00A057C2">
        <w:rPr>
          <w:lang w:eastAsia="ru-RU"/>
        </w:rPr>
        <w:t xml:space="preserve">получатель: </w:t>
      </w:r>
      <w:r w:rsidRPr="00A057C2">
        <w:rPr>
          <w:iCs/>
          <w:lang w:eastAsia="ru-RU"/>
        </w:rPr>
        <w:t xml:space="preserve">Управление федерального казначейства по Краснодарскому краю,  </w:t>
      </w:r>
    </w:p>
    <w:p w14:paraId="2DB3BD66" w14:textId="77777777" w:rsidR="00A057C2" w:rsidRPr="00A057C2" w:rsidRDefault="00A057C2" w:rsidP="00A057C2">
      <w:pPr>
        <w:widowControl w:val="0"/>
        <w:tabs>
          <w:tab w:val="left" w:pos="567"/>
          <w:tab w:val="left" w:pos="993"/>
          <w:tab w:val="center" w:pos="4153"/>
          <w:tab w:val="right" w:pos="8306"/>
        </w:tabs>
        <w:suppressAutoHyphens w:val="0"/>
        <w:jc w:val="both"/>
        <w:rPr>
          <w:bCs/>
          <w:iCs/>
          <w:lang w:eastAsia="ru-RU"/>
        </w:rPr>
      </w:pPr>
      <w:r w:rsidRPr="00A057C2">
        <w:rPr>
          <w:iCs/>
          <w:lang w:eastAsia="ru-RU"/>
        </w:rPr>
        <w:t>Управление имущественных и земельных отношений администрации МО г. Горячий Ключ</w:t>
      </w:r>
      <w:r w:rsidRPr="00A057C2">
        <w:rPr>
          <w:bCs/>
          <w:iCs/>
          <w:lang w:eastAsia="ru-RU"/>
        </w:rPr>
        <w:t>;</w:t>
      </w:r>
    </w:p>
    <w:p w14:paraId="6375B63D" w14:textId="77777777" w:rsidR="00A057C2" w:rsidRPr="00A057C2" w:rsidRDefault="00A057C2" w:rsidP="00A057C2">
      <w:pPr>
        <w:widowControl w:val="0"/>
        <w:tabs>
          <w:tab w:val="left" w:pos="993"/>
          <w:tab w:val="center" w:pos="4153"/>
          <w:tab w:val="right" w:pos="8306"/>
        </w:tabs>
        <w:suppressAutoHyphens w:val="0"/>
        <w:jc w:val="both"/>
        <w:rPr>
          <w:iCs/>
          <w:lang w:eastAsia="ru-RU"/>
        </w:rPr>
      </w:pPr>
      <w:r w:rsidRPr="00A057C2">
        <w:rPr>
          <w:iCs/>
          <w:lang w:eastAsia="ru-RU"/>
        </w:rPr>
        <w:t>ИНН получателя 2305011096, КПП 230501001;</w:t>
      </w:r>
    </w:p>
    <w:p w14:paraId="35DD273D" w14:textId="77777777" w:rsidR="00A057C2" w:rsidRPr="00A057C2" w:rsidRDefault="00A057C2" w:rsidP="00A057C2">
      <w:pPr>
        <w:widowControl w:val="0"/>
        <w:tabs>
          <w:tab w:val="left" w:pos="993"/>
          <w:tab w:val="center" w:pos="4153"/>
          <w:tab w:val="right" w:pos="8306"/>
        </w:tabs>
        <w:suppressAutoHyphens w:val="0"/>
        <w:jc w:val="both"/>
        <w:rPr>
          <w:iCs/>
          <w:lang w:eastAsia="ru-RU"/>
        </w:rPr>
      </w:pPr>
      <w:r w:rsidRPr="00A057C2">
        <w:rPr>
          <w:iCs/>
          <w:lang w:eastAsia="ru-RU"/>
        </w:rPr>
        <w:t>расчетный счет получателя: 40101810300000010013; банк получателя: Южное ГУ Банка России по Краснодарскому краю г. Краснодар;</w:t>
      </w:r>
    </w:p>
    <w:p w14:paraId="00372A47" w14:textId="77777777" w:rsidR="00A057C2" w:rsidRPr="00A057C2" w:rsidRDefault="00A057C2" w:rsidP="00A057C2">
      <w:pPr>
        <w:widowControl w:val="0"/>
        <w:tabs>
          <w:tab w:val="left" w:pos="993"/>
          <w:tab w:val="center" w:pos="4153"/>
          <w:tab w:val="right" w:pos="8306"/>
        </w:tabs>
        <w:suppressAutoHyphens w:val="0"/>
        <w:jc w:val="both"/>
        <w:rPr>
          <w:iCs/>
          <w:u w:val="single"/>
          <w:lang w:eastAsia="ru-RU"/>
        </w:rPr>
      </w:pPr>
      <w:r w:rsidRPr="00A057C2">
        <w:rPr>
          <w:iCs/>
          <w:lang w:eastAsia="ru-RU"/>
        </w:rPr>
        <w:t xml:space="preserve">БИК </w:t>
      </w:r>
      <w:r w:rsidRPr="00A057C2">
        <w:rPr>
          <w:bCs/>
          <w:iCs/>
          <w:lang w:eastAsia="ru-RU"/>
        </w:rPr>
        <w:t>банка получателя:</w:t>
      </w:r>
      <w:r w:rsidRPr="00A057C2">
        <w:rPr>
          <w:iCs/>
          <w:lang w:eastAsia="ru-RU"/>
        </w:rPr>
        <w:t xml:space="preserve"> 040349001.</w:t>
      </w:r>
    </w:p>
    <w:p w14:paraId="5F5D9479" w14:textId="77777777" w:rsidR="00A057C2" w:rsidRPr="00A057C2" w:rsidRDefault="00A057C2" w:rsidP="00A057C2">
      <w:pPr>
        <w:widowControl w:val="0"/>
        <w:tabs>
          <w:tab w:val="left" w:pos="993"/>
          <w:tab w:val="center" w:pos="4153"/>
          <w:tab w:val="right" w:pos="8306"/>
        </w:tabs>
        <w:suppressAutoHyphens w:val="0"/>
        <w:jc w:val="both"/>
        <w:rPr>
          <w:bCs/>
          <w:iCs/>
          <w:lang w:eastAsia="ru-RU"/>
        </w:rPr>
      </w:pPr>
      <w:r w:rsidRPr="00A057C2">
        <w:rPr>
          <w:bCs/>
          <w:iCs/>
          <w:lang w:eastAsia="ru-RU"/>
        </w:rPr>
        <w:t>В платежном документе указываются:</w:t>
      </w:r>
    </w:p>
    <w:p w14:paraId="2415C605" w14:textId="77777777" w:rsidR="00A057C2" w:rsidRPr="00A057C2" w:rsidRDefault="00A057C2" w:rsidP="00A057C2">
      <w:pPr>
        <w:widowControl w:val="0"/>
        <w:tabs>
          <w:tab w:val="left" w:pos="993"/>
        </w:tabs>
        <w:suppressAutoHyphens w:val="0"/>
        <w:autoSpaceDE w:val="0"/>
        <w:autoSpaceDN w:val="0"/>
        <w:adjustRightInd w:val="0"/>
        <w:jc w:val="both"/>
        <w:rPr>
          <w:lang w:eastAsia="ru-RU"/>
        </w:rPr>
      </w:pPr>
      <w:r w:rsidRPr="00A057C2">
        <w:rPr>
          <w:lang w:eastAsia="ru-RU"/>
        </w:rPr>
        <w:t xml:space="preserve">КБК </w:t>
      </w:r>
      <w:r w:rsidRPr="00A057C2">
        <w:rPr>
          <w:color w:val="0000FF"/>
          <w:lang w:eastAsia="ru-RU"/>
        </w:rPr>
        <w:t>92111105012040016120</w:t>
      </w:r>
      <w:r w:rsidRPr="00A057C2">
        <w:rPr>
          <w:lang w:eastAsia="ru-RU"/>
        </w:rPr>
        <w:t xml:space="preserve">; </w:t>
      </w:r>
    </w:p>
    <w:p w14:paraId="725A6A6E" w14:textId="77777777" w:rsidR="00A057C2" w:rsidRPr="00A057C2" w:rsidRDefault="00A057C2" w:rsidP="00A057C2">
      <w:pPr>
        <w:widowControl w:val="0"/>
        <w:tabs>
          <w:tab w:val="left" w:pos="993"/>
        </w:tabs>
        <w:suppressAutoHyphens w:val="0"/>
        <w:autoSpaceDE w:val="0"/>
        <w:autoSpaceDN w:val="0"/>
        <w:adjustRightInd w:val="0"/>
        <w:jc w:val="both"/>
        <w:rPr>
          <w:iCs/>
          <w:lang w:eastAsia="ru-RU"/>
        </w:rPr>
      </w:pPr>
      <w:r w:rsidRPr="00A057C2">
        <w:rPr>
          <w:iCs/>
          <w:lang w:eastAsia="ru-RU"/>
        </w:rPr>
        <w:t>ОКТМО 03709000;</w:t>
      </w:r>
    </w:p>
    <w:p w14:paraId="11B1FC25" w14:textId="77777777" w:rsidR="00A057C2" w:rsidRPr="00A057C2" w:rsidRDefault="00A057C2" w:rsidP="00A057C2">
      <w:pPr>
        <w:widowControl w:val="0"/>
        <w:autoSpaceDE w:val="0"/>
        <w:autoSpaceDN w:val="0"/>
        <w:adjustRightInd w:val="0"/>
        <w:jc w:val="both"/>
      </w:pPr>
      <w:r w:rsidRPr="00A057C2">
        <w:rPr>
          <w:iCs/>
        </w:rPr>
        <w:t>(при оплате пени КБК 92111607090040011140)</w:t>
      </w:r>
    </w:p>
    <w:p w14:paraId="7422C66B" w14:textId="77777777" w:rsidR="00A057C2" w:rsidRPr="00A057C2" w:rsidRDefault="00A057C2" w:rsidP="00A057C2">
      <w:pPr>
        <w:widowControl w:val="0"/>
        <w:tabs>
          <w:tab w:val="left" w:pos="993"/>
        </w:tabs>
        <w:suppressAutoHyphens w:val="0"/>
        <w:autoSpaceDE w:val="0"/>
        <w:autoSpaceDN w:val="0"/>
        <w:adjustRightInd w:val="0"/>
        <w:jc w:val="both"/>
        <w:rPr>
          <w:lang w:eastAsia="ru-RU"/>
        </w:rPr>
      </w:pPr>
      <w:r w:rsidRPr="00A057C2">
        <w:rPr>
          <w:lang w:eastAsia="ru-RU"/>
        </w:rPr>
        <w:t>код основания платежа, код периода, за который осуществляется платеж, номер Договора, дата заключения Договора, тип платежа, назначение платежа.</w:t>
      </w:r>
    </w:p>
    <w:p w14:paraId="4736BDD7" w14:textId="01E3D05A" w:rsidR="00A057C2" w:rsidRPr="00A057C2" w:rsidRDefault="00A057C2" w:rsidP="00A057C2">
      <w:pPr>
        <w:widowControl w:val="0"/>
        <w:tabs>
          <w:tab w:val="left" w:pos="993"/>
        </w:tabs>
        <w:suppressAutoHyphens w:val="0"/>
        <w:autoSpaceDE w:val="0"/>
        <w:autoSpaceDN w:val="0"/>
        <w:adjustRightInd w:val="0"/>
        <w:jc w:val="both"/>
        <w:rPr>
          <w:lang w:eastAsia="ru-RU"/>
        </w:rPr>
      </w:pPr>
      <w:r w:rsidRPr="00A057C2">
        <w:rPr>
          <w:bCs/>
          <w:lang w:eastAsia="ru-RU"/>
        </w:rPr>
        <w:t>2.7.</w:t>
      </w:r>
      <w:r w:rsidRPr="00A057C2">
        <w:rPr>
          <w:lang w:eastAsia="ru-RU"/>
        </w:rPr>
        <w:t xml:space="preserve"> Неиспользование Участка Арендатором не может служить основанием для прекращения внесения арендной платы.</w:t>
      </w:r>
    </w:p>
    <w:p w14:paraId="1A1DBF11" w14:textId="77777777" w:rsidR="00A057C2" w:rsidRPr="00A057C2" w:rsidRDefault="00A057C2" w:rsidP="00A057C2">
      <w:pPr>
        <w:widowControl w:val="0"/>
        <w:tabs>
          <w:tab w:val="left" w:pos="993"/>
        </w:tabs>
        <w:suppressAutoHyphens w:val="0"/>
        <w:autoSpaceDE w:val="0"/>
        <w:autoSpaceDN w:val="0"/>
        <w:adjustRightInd w:val="0"/>
        <w:jc w:val="both"/>
        <w:rPr>
          <w:lang w:eastAsia="ru-RU"/>
        </w:rPr>
      </w:pPr>
    </w:p>
    <w:p w14:paraId="0237C07A" w14:textId="77777777" w:rsidR="00A057C2" w:rsidRPr="00A057C2" w:rsidRDefault="00A057C2" w:rsidP="00A057C2">
      <w:pPr>
        <w:widowControl w:val="0"/>
        <w:tabs>
          <w:tab w:val="left" w:pos="993"/>
        </w:tabs>
        <w:suppressAutoHyphens w:val="0"/>
        <w:autoSpaceDE w:val="0"/>
        <w:autoSpaceDN w:val="0"/>
        <w:adjustRightInd w:val="0"/>
        <w:jc w:val="center"/>
        <w:rPr>
          <w:b/>
          <w:bCs/>
          <w:lang w:eastAsia="ru-RU"/>
        </w:rPr>
      </w:pPr>
      <w:r w:rsidRPr="00A057C2">
        <w:rPr>
          <w:b/>
          <w:bCs/>
          <w:lang w:eastAsia="ru-RU"/>
        </w:rPr>
        <w:t>3.  ПРАВА И ОБЯЗАННОСТИ АРЕНДОДАТЕЛЯ</w:t>
      </w:r>
    </w:p>
    <w:p w14:paraId="2FDFBEDF" w14:textId="77777777" w:rsidR="00A057C2" w:rsidRPr="00A057C2" w:rsidRDefault="00A057C2" w:rsidP="00A057C2">
      <w:pPr>
        <w:widowControl w:val="0"/>
        <w:tabs>
          <w:tab w:val="left" w:pos="993"/>
        </w:tabs>
        <w:suppressAutoHyphens w:val="0"/>
        <w:autoSpaceDE w:val="0"/>
        <w:autoSpaceDN w:val="0"/>
        <w:adjustRightInd w:val="0"/>
        <w:jc w:val="both"/>
        <w:rPr>
          <w:bCs/>
          <w:lang w:eastAsia="ru-RU"/>
        </w:rPr>
      </w:pPr>
    </w:p>
    <w:p w14:paraId="35AA2D7B" w14:textId="77777777" w:rsidR="00A057C2" w:rsidRPr="00A057C2" w:rsidRDefault="00A057C2" w:rsidP="00A057C2">
      <w:pPr>
        <w:widowControl w:val="0"/>
        <w:tabs>
          <w:tab w:val="left" w:pos="993"/>
        </w:tabs>
        <w:suppressAutoHyphens w:val="0"/>
        <w:autoSpaceDE w:val="0"/>
        <w:autoSpaceDN w:val="0"/>
        <w:adjustRightInd w:val="0"/>
        <w:jc w:val="both"/>
        <w:rPr>
          <w:bCs/>
          <w:lang w:eastAsia="ru-RU"/>
        </w:rPr>
      </w:pPr>
      <w:r w:rsidRPr="00A057C2">
        <w:rPr>
          <w:bCs/>
          <w:lang w:eastAsia="ru-RU"/>
        </w:rPr>
        <w:t>3.1.  Арендодатель обязан:</w:t>
      </w:r>
    </w:p>
    <w:p w14:paraId="5C9FA891" w14:textId="77777777" w:rsidR="00A057C2" w:rsidRPr="00A057C2" w:rsidRDefault="00A057C2" w:rsidP="00A057C2">
      <w:pPr>
        <w:widowControl w:val="0"/>
        <w:tabs>
          <w:tab w:val="left" w:pos="993"/>
        </w:tabs>
        <w:suppressAutoHyphens w:val="0"/>
        <w:autoSpaceDE w:val="0"/>
        <w:autoSpaceDN w:val="0"/>
        <w:adjustRightInd w:val="0"/>
        <w:jc w:val="both"/>
        <w:rPr>
          <w:bCs/>
          <w:lang w:eastAsia="ru-RU"/>
        </w:rPr>
      </w:pPr>
      <w:r w:rsidRPr="00A057C2">
        <w:rPr>
          <w:bCs/>
          <w:lang w:eastAsia="ru-RU"/>
        </w:rPr>
        <w:t>3.1.1.  Передать Арендатору Участок свободным от прав третьих лиц на срок, установленный Договором.</w:t>
      </w:r>
    </w:p>
    <w:p w14:paraId="74129731" w14:textId="77777777" w:rsidR="00A057C2" w:rsidRPr="00A057C2" w:rsidRDefault="00A057C2" w:rsidP="00A057C2">
      <w:pPr>
        <w:widowControl w:val="0"/>
        <w:tabs>
          <w:tab w:val="left" w:pos="993"/>
        </w:tabs>
        <w:suppressAutoHyphens w:val="0"/>
        <w:autoSpaceDE w:val="0"/>
        <w:autoSpaceDN w:val="0"/>
        <w:adjustRightInd w:val="0"/>
        <w:jc w:val="both"/>
        <w:rPr>
          <w:bCs/>
          <w:lang w:eastAsia="ru-RU"/>
        </w:rPr>
      </w:pPr>
      <w:r w:rsidRPr="00A057C2">
        <w:rPr>
          <w:bCs/>
          <w:lang w:eastAsia="ru-RU"/>
        </w:rPr>
        <w:t xml:space="preserve">3.1.2.  Возместить Арендатору убытки при расторжении Договора по инициативе </w:t>
      </w:r>
    </w:p>
    <w:p w14:paraId="083F2ED0" w14:textId="77777777" w:rsidR="00A057C2" w:rsidRPr="00A057C2" w:rsidRDefault="00A057C2" w:rsidP="00A057C2">
      <w:pPr>
        <w:widowControl w:val="0"/>
        <w:tabs>
          <w:tab w:val="left" w:pos="993"/>
        </w:tabs>
        <w:suppressAutoHyphens w:val="0"/>
        <w:autoSpaceDE w:val="0"/>
        <w:autoSpaceDN w:val="0"/>
        <w:adjustRightInd w:val="0"/>
        <w:jc w:val="both"/>
        <w:rPr>
          <w:bCs/>
          <w:lang w:eastAsia="ru-RU"/>
        </w:rPr>
      </w:pPr>
      <w:r w:rsidRPr="00A057C2">
        <w:rPr>
          <w:bCs/>
          <w:lang w:eastAsia="ru-RU"/>
        </w:rPr>
        <w:t>Арендодателя, за исключением случаев, предусмотренных п.3.2.4 Договора.</w:t>
      </w:r>
    </w:p>
    <w:p w14:paraId="7AF38659" w14:textId="77777777" w:rsidR="00A057C2" w:rsidRPr="00A057C2" w:rsidRDefault="00A057C2" w:rsidP="00A057C2">
      <w:pPr>
        <w:widowControl w:val="0"/>
        <w:tabs>
          <w:tab w:val="left" w:pos="993"/>
        </w:tabs>
        <w:suppressAutoHyphens w:val="0"/>
        <w:autoSpaceDE w:val="0"/>
        <w:autoSpaceDN w:val="0"/>
        <w:adjustRightInd w:val="0"/>
        <w:jc w:val="both"/>
        <w:rPr>
          <w:bCs/>
          <w:lang w:eastAsia="ru-RU"/>
        </w:rPr>
      </w:pPr>
      <w:r w:rsidRPr="00A057C2">
        <w:rPr>
          <w:bCs/>
          <w:lang w:eastAsia="ru-RU"/>
        </w:rPr>
        <w:t>3.1.3.  Арендная плата за земельный участок пересматривается в одностороннем порядке по требованию арендодателя в случае изменения уровня инфляции – ежегодно, изменения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изменения рыночной стоимости земельного участка, пересмотра ставок арендной платы и (или) ставок земельного налога на соответствующий финансовый год, изменения законодательства Российской Федерации и Краснодарского края, регулирующие соответствующие правоотношения, в случаях, предусмотренных условиями договора, в иных случаях, предусмотренных законодательством.</w:t>
      </w:r>
    </w:p>
    <w:p w14:paraId="6B760BA6" w14:textId="77777777" w:rsidR="00A057C2" w:rsidRPr="00A057C2" w:rsidRDefault="00A057C2" w:rsidP="00A057C2">
      <w:pPr>
        <w:widowControl w:val="0"/>
        <w:tabs>
          <w:tab w:val="left" w:pos="993"/>
        </w:tabs>
        <w:suppressAutoHyphens w:val="0"/>
        <w:autoSpaceDE w:val="0"/>
        <w:autoSpaceDN w:val="0"/>
        <w:adjustRightInd w:val="0"/>
        <w:jc w:val="both"/>
        <w:rPr>
          <w:bCs/>
          <w:lang w:eastAsia="ru-RU"/>
        </w:rPr>
      </w:pPr>
      <w:r w:rsidRPr="00A057C2">
        <w:rPr>
          <w:bCs/>
          <w:lang w:eastAsia="ru-RU"/>
        </w:rPr>
        <w:t>3.2.  Арендодатель имеет право:</w:t>
      </w:r>
    </w:p>
    <w:p w14:paraId="2AA9E14F" w14:textId="77777777" w:rsidR="00A057C2" w:rsidRPr="00A057C2" w:rsidRDefault="00A057C2" w:rsidP="00A057C2">
      <w:pPr>
        <w:widowControl w:val="0"/>
        <w:tabs>
          <w:tab w:val="left" w:pos="993"/>
        </w:tabs>
        <w:suppressAutoHyphens w:val="0"/>
        <w:autoSpaceDE w:val="0"/>
        <w:autoSpaceDN w:val="0"/>
        <w:adjustRightInd w:val="0"/>
        <w:jc w:val="both"/>
        <w:rPr>
          <w:bCs/>
          <w:lang w:eastAsia="ru-RU"/>
        </w:rPr>
      </w:pPr>
      <w:r w:rsidRPr="00A057C2">
        <w:rPr>
          <w:bCs/>
          <w:lang w:eastAsia="ru-RU"/>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14:paraId="52354CDE" w14:textId="77777777" w:rsidR="00A057C2" w:rsidRPr="00A057C2" w:rsidRDefault="00A057C2" w:rsidP="00A057C2">
      <w:pPr>
        <w:widowControl w:val="0"/>
        <w:tabs>
          <w:tab w:val="left" w:pos="993"/>
        </w:tabs>
        <w:suppressAutoHyphens w:val="0"/>
        <w:autoSpaceDE w:val="0"/>
        <w:autoSpaceDN w:val="0"/>
        <w:adjustRightInd w:val="0"/>
        <w:jc w:val="both"/>
        <w:rPr>
          <w:bCs/>
          <w:lang w:eastAsia="ru-RU"/>
        </w:rPr>
      </w:pPr>
      <w:r w:rsidRPr="00A057C2">
        <w:rPr>
          <w:bCs/>
          <w:lang w:eastAsia="ru-RU"/>
        </w:rPr>
        <w:t>3.2.2.  Осуществлять контроль за использованием и охраной Участка.</w:t>
      </w:r>
    </w:p>
    <w:p w14:paraId="61D2D130" w14:textId="77777777" w:rsidR="00A057C2" w:rsidRPr="00A057C2" w:rsidRDefault="00A057C2" w:rsidP="00A057C2">
      <w:pPr>
        <w:widowControl w:val="0"/>
        <w:tabs>
          <w:tab w:val="left" w:pos="993"/>
        </w:tabs>
        <w:suppressAutoHyphens w:val="0"/>
        <w:autoSpaceDE w:val="0"/>
        <w:autoSpaceDN w:val="0"/>
        <w:adjustRightInd w:val="0"/>
        <w:jc w:val="both"/>
        <w:rPr>
          <w:bCs/>
          <w:lang w:eastAsia="ru-RU"/>
        </w:rPr>
      </w:pPr>
      <w:r w:rsidRPr="00A057C2">
        <w:rPr>
          <w:bCs/>
          <w:lang w:eastAsia="ru-RU"/>
        </w:rPr>
        <w:t>3.2.3. Принимать меры к приостановлению строительных работ, ведущихся Арендатором с нарушением требований действующего законодательства и условий, установленных Договором.</w:t>
      </w:r>
    </w:p>
    <w:p w14:paraId="6FB017E5" w14:textId="77777777" w:rsidR="00A057C2" w:rsidRPr="00A057C2" w:rsidRDefault="00A057C2" w:rsidP="00A057C2">
      <w:pPr>
        <w:widowControl w:val="0"/>
        <w:tabs>
          <w:tab w:val="left" w:pos="993"/>
        </w:tabs>
        <w:suppressAutoHyphens w:val="0"/>
        <w:autoSpaceDE w:val="0"/>
        <w:autoSpaceDN w:val="0"/>
        <w:adjustRightInd w:val="0"/>
        <w:jc w:val="both"/>
        <w:rPr>
          <w:bCs/>
          <w:lang w:eastAsia="ru-RU"/>
        </w:rPr>
      </w:pPr>
      <w:r w:rsidRPr="00A057C2">
        <w:rPr>
          <w:bCs/>
          <w:lang w:eastAsia="ru-RU"/>
        </w:rPr>
        <w:t>3.2.4. В одностороннем порядке принимать решение о досрочном расторжении Договора в установленном порядке при наличии хотя бы одного из следующих существенных нарушений его условий:</w:t>
      </w:r>
    </w:p>
    <w:p w14:paraId="519196E3" w14:textId="77777777" w:rsidR="00A057C2" w:rsidRPr="00A057C2" w:rsidRDefault="00A057C2" w:rsidP="00A057C2">
      <w:pPr>
        <w:widowControl w:val="0"/>
        <w:tabs>
          <w:tab w:val="left" w:pos="993"/>
        </w:tabs>
        <w:suppressAutoHyphens w:val="0"/>
        <w:autoSpaceDE w:val="0"/>
        <w:autoSpaceDN w:val="0"/>
        <w:adjustRightInd w:val="0"/>
        <w:jc w:val="both"/>
        <w:rPr>
          <w:bCs/>
          <w:lang w:eastAsia="ru-RU"/>
        </w:rPr>
      </w:pPr>
      <w:r w:rsidRPr="00A057C2">
        <w:rPr>
          <w:bCs/>
          <w:lang w:eastAsia="ru-RU"/>
        </w:rPr>
        <w:t>а) использование Участка не по целевому назначению и разрешенному использованию, указанному в п.1.1 Договора;</w:t>
      </w:r>
    </w:p>
    <w:p w14:paraId="5956757B" w14:textId="77777777" w:rsidR="00A057C2" w:rsidRPr="00A057C2" w:rsidRDefault="00A057C2" w:rsidP="00A057C2">
      <w:pPr>
        <w:widowControl w:val="0"/>
        <w:tabs>
          <w:tab w:val="left" w:pos="993"/>
        </w:tabs>
        <w:autoSpaceDE w:val="0"/>
        <w:ind w:right="-15"/>
        <w:jc w:val="both"/>
      </w:pPr>
      <w:r w:rsidRPr="00A057C2">
        <w:t>б) неиспользование Участка в целях, указанных в п.1.1 Договора в течение 3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14:paraId="64E5C28D" w14:textId="3D19FEAC" w:rsidR="00A057C2" w:rsidRPr="00A057C2" w:rsidRDefault="00A057C2" w:rsidP="00A057C2">
      <w:pPr>
        <w:widowControl w:val="0"/>
        <w:tabs>
          <w:tab w:val="left" w:pos="993"/>
        </w:tabs>
        <w:autoSpaceDE w:val="0"/>
        <w:ind w:right="-15"/>
        <w:jc w:val="both"/>
      </w:pPr>
      <w:r w:rsidRPr="00A057C2">
        <w:t>в) нарушение Арендатором условий, указанных в разделе</w:t>
      </w:r>
      <w:r w:rsidR="00E63E2C">
        <w:t xml:space="preserve"> 10 Договора, и </w:t>
      </w:r>
      <w:r w:rsidR="00CC7A21">
        <w:t xml:space="preserve">невыполнение  </w:t>
      </w:r>
      <w:r w:rsidRPr="00A057C2">
        <w:t>Арендатором  обязанностей, указанных  в п. 4.1,  4.3  Договора;</w:t>
      </w:r>
    </w:p>
    <w:p w14:paraId="5D659761" w14:textId="77777777" w:rsidR="00A057C2" w:rsidRPr="00A057C2" w:rsidRDefault="00A057C2" w:rsidP="00A057C2">
      <w:pPr>
        <w:widowControl w:val="0"/>
        <w:tabs>
          <w:tab w:val="left" w:pos="993"/>
        </w:tabs>
        <w:autoSpaceDE w:val="0"/>
        <w:ind w:right="-15"/>
        <w:jc w:val="both"/>
      </w:pPr>
      <w:r w:rsidRPr="00A057C2">
        <w:t>г) невнесение арендной платы в течение одного квартала;</w:t>
      </w:r>
    </w:p>
    <w:p w14:paraId="1D6D3D41" w14:textId="77777777" w:rsidR="00A057C2" w:rsidRPr="00A057C2" w:rsidRDefault="00A057C2" w:rsidP="00A057C2">
      <w:pPr>
        <w:widowControl w:val="0"/>
        <w:tabs>
          <w:tab w:val="left" w:pos="600"/>
          <w:tab w:val="left" w:pos="993"/>
        </w:tabs>
        <w:autoSpaceDE w:val="0"/>
        <w:ind w:right="-15"/>
        <w:jc w:val="both"/>
      </w:pPr>
      <w:r w:rsidRPr="00A057C2">
        <w:t>д) использование Участка способами, ухудшающими его качественные характеристики и экологическую обстановку;</w:t>
      </w:r>
    </w:p>
    <w:p w14:paraId="02D3B85D" w14:textId="77777777" w:rsidR="00A057C2" w:rsidRPr="00A057C2" w:rsidRDefault="00A057C2" w:rsidP="00A057C2">
      <w:pPr>
        <w:widowControl w:val="0"/>
        <w:tabs>
          <w:tab w:val="left" w:pos="600"/>
          <w:tab w:val="left" w:pos="993"/>
        </w:tabs>
        <w:autoSpaceDE w:val="0"/>
        <w:ind w:right="-15"/>
        <w:jc w:val="both"/>
      </w:pPr>
      <w:r w:rsidRPr="00A057C2">
        <w:t>е) в случае, если по истечении срока, указанного в предупреждении (предписании) об устранении выявленных нарушений условий Договора, предусмотренных п. 3.2.6 Договора, Арендатором не были приняты меры к устранению таких нарушений.</w:t>
      </w:r>
    </w:p>
    <w:p w14:paraId="0F5481C8" w14:textId="77777777" w:rsidR="00A057C2" w:rsidRPr="00A057C2" w:rsidRDefault="00A057C2" w:rsidP="00A057C2">
      <w:pPr>
        <w:widowControl w:val="0"/>
        <w:tabs>
          <w:tab w:val="left" w:pos="600"/>
          <w:tab w:val="left" w:pos="993"/>
        </w:tabs>
        <w:autoSpaceDE w:val="0"/>
        <w:ind w:right="-15"/>
        <w:jc w:val="both"/>
      </w:pPr>
      <w:r w:rsidRPr="00A057C2">
        <w:rPr>
          <w:bCs/>
        </w:rPr>
        <w:t>3.2.5.</w:t>
      </w:r>
      <w:r w:rsidRPr="00A057C2">
        <w:rPr>
          <w:b/>
          <w:bCs/>
        </w:rPr>
        <w:t xml:space="preserve"> </w:t>
      </w:r>
      <w:r w:rsidRPr="00A057C2">
        <w:t xml:space="preserve">На беспрепятственный доступ на территорию Участка с целью его осмотра на предмет соблюдения Арендатором условий Договора. </w:t>
      </w:r>
    </w:p>
    <w:p w14:paraId="38039FC3" w14:textId="77777777" w:rsidR="00A057C2" w:rsidRPr="00A057C2" w:rsidRDefault="00A057C2" w:rsidP="00A057C2">
      <w:pPr>
        <w:widowControl w:val="0"/>
        <w:tabs>
          <w:tab w:val="left" w:pos="600"/>
          <w:tab w:val="left" w:pos="993"/>
        </w:tabs>
        <w:autoSpaceDE w:val="0"/>
        <w:ind w:right="-15"/>
        <w:jc w:val="both"/>
        <w:rPr>
          <w:bCs/>
        </w:rPr>
      </w:pPr>
      <w:r w:rsidRPr="00A057C2">
        <w:rPr>
          <w:bCs/>
        </w:rPr>
        <w:t>3.2.6.</w:t>
      </w:r>
      <w:r w:rsidRPr="00A057C2">
        <w:rPr>
          <w:b/>
          <w:bCs/>
        </w:rPr>
        <w:t xml:space="preserve"> </w:t>
      </w:r>
      <w:r w:rsidRPr="00A057C2">
        <w:rPr>
          <w:bCs/>
        </w:rPr>
        <w:t>В случаях, предусмотренных подпунктами «а», «б», «в», «д» пункта 3.2.4.  Договора, направлять Арендатору письменное предупреждение (предписание) о необходимости устранения выявленных нарушений условий Договора, с указанием срока их устранения.</w:t>
      </w:r>
    </w:p>
    <w:p w14:paraId="7E14DEF7" w14:textId="77777777" w:rsidR="00A057C2" w:rsidRPr="00A057C2" w:rsidRDefault="00A057C2" w:rsidP="00A057C2">
      <w:pPr>
        <w:widowControl w:val="0"/>
        <w:tabs>
          <w:tab w:val="left" w:pos="600"/>
          <w:tab w:val="left" w:pos="993"/>
        </w:tabs>
        <w:autoSpaceDE w:val="0"/>
        <w:ind w:right="-15"/>
        <w:jc w:val="both"/>
        <w:rPr>
          <w:bCs/>
        </w:rPr>
      </w:pPr>
      <w:r w:rsidRPr="00A057C2">
        <w:rPr>
          <w:bCs/>
        </w:rPr>
        <w:t>3.2.7.</w:t>
      </w:r>
      <w:r w:rsidRPr="00A057C2">
        <w:rPr>
          <w:b/>
          <w:bCs/>
        </w:rPr>
        <w:t xml:space="preserve"> </w:t>
      </w:r>
      <w:r w:rsidRPr="00A057C2">
        <w:rPr>
          <w:bCs/>
        </w:rPr>
        <w:t>Составить Акт о</w:t>
      </w:r>
      <w:r w:rsidRPr="00A057C2">
        <w:rPr>
          <w:b/>
          <w:bCs/>
        </w:rPr>
        <w:t xml:space="preserve"> </w:t>
      </w:r>
      <w:r w:rsidRPr="00A057C2">
        <w:rPr>
          <w:bCs/>
        </w:rPr>
        <w:t>неисполнении предупреждения (предписания) о необходимости устранения выявленных нарушений условий Договора, предусмотренных п.3.2.6. Договора, и соглашение о расторжении Договора, которое направить Арендатору.</w:t>
      </w:r>
    </w:p>
    <w:p w14:paraId="01BAB5DA" w14:textId="77777777" w:rsidR="00A057C2" w:rsidRPr="00A057C2" w:rsidRDefault="00A057C2" w:rsidP="00A057C2">
      <w:pPr>
        <w:widowControl w:val="0"/>
        <w:tabs>
          <w:tab w:val="left" w:pos="600"/>
          <w:tab w:val="left" w:pos="993"/>
        </w:tabs>
        <w:autoSpaceDE w:val="0"/>
        <w:ind w:right="-15"/>
        <w:jc w:val="both"/>
      </w:pPr>
    </w:p>
    <w:p w14:paraId="72DF1315" w14:textId="77777777" w:rsidR="00A057C2" w:rsidRPr="00A057C2" w:rsidRDefault="00A057C2" w:rsidP="00A057C2">
      <w:pPr>
        <w:widowControl w:val="0"/>
        <w:tabs>
          <w:tab w:val="left" w:pos="993"/>
        </w:tabs>
        <w:autoSpaceDE w:val="0"/>
        <w:ind w:right="-15"/>
        <w:jc w:val="center"/>
      </w:pPr>
      <w:r w:rsidRPr="00A057C2">
        <w:rPr>
          <w:b/>
          <w:bCs/>
        </w:rPr>
        <w:t>4. ПРАВА И ОБЯЗАННОСТИ АРЕНДАТОРА</w:t>
      </w:r>
    </w:p>
    <w:p w14:paraId="72EBF0E2" w14:textId="77777777" w:rsidR="00A057C2" w:rsidRPr="00A057C2" w:rsidRDefault="00A057C2" w:rsidP="00A057C2">
      <w:pPr>
        <w:widowControl w:val="0"/>
        <w:tabs>
          <w:tab w:val="left" w:pos="720"/>
          <w:tab w:val="left" w:pos="993"/>
        </w:tabs>
        <w:autoSpaceDE w:val="0"/>
        <w:ind w:right="-15"/>
        <w:rPr>
          <w:bCs/>
          <w:iCs/>
        </w:rPr>
      </w:pPr>
    </w:p>
    <w:p w14:paraId="6085005E" w14:textId="77777777" w:rsidR="00A057C2" w:rsidRPr="00A057C2" w:rsidRDefault="00A057C2" w:rsidP="00A057C2">
      <w:pPr>
        <w:widowControl w:val="0"/>
        <w:tabs>
          <w:tab w:val="left" w:pos="720"/>
          <w:tab w:val="left" w:pos="993"/>
        </w:tabs>
        <w:autoSpaceDE w:val="0"/>
        <w:ind w:right="-15"/>
        <w:rPr>
          <w:b/>
          <w:bCs/>
        </w:rPr>
      </w:pPr>
      <w:r w:rsidRPr="00A057C2">
        <w:rPr>
          <w:bCs/>
          <w:iCs/>
        </w:rPr>
        <w:t>4.1. Арендатор обязан:</w:t>
      </w:r>
    </w:p>
    <w:p w14:paraId="696BF023" w14:textId="77777777" w:rsidR="00A057C2" w:rsidRPr="00A057C2" w:rsidRDefault="00A057C2" w:rsidP="00A057C2">
      <w:pPr>
        <w:widowControl w:val="0"/>
        <w:tabs>
          <w:tab w:val="left" w:pos="720"/>
          <w:tab w:val="left" w:pos="993"/>
        </w:tabs>
        <w:autoSpaceDE w:val="0"/>
        <w:ind w:right="-15"/>
        <w:rPr>
          <w:b/>
          <w:bCs/>
        </w:rPr>
      </w:pPr>
      <w:r w:rsidRPr="00A057C2">
        <w:rPr>
          <w:bCs/>
        </w:rPr>
        <w:t>4.1.1.</w:t>
      </w:r>
      <w:r w:rsidRPr="00A057C2">
        <w:t>В полном объеме выполнять все условия Договора.</w:t>
      </w:r>
    </w:p>
    <w:p w14:paraId="6CE84E52" w14:textId="77777777" w:rsidR="00A057C2" w:rsidRPr="00A057C2" w:rsidRDefault="00A057C2" w:rsidP="00A057C2">
      <w:pPr>
        <w:widowControl w:val="0"/>
        <w:tabs>
          <w:tab w:val="left" w:pos="993"/>
        </w:tabs>
        <w:autoSpaceDE w:val="0"/>
        <w:ind w:right="-15"/>
        <w:jc w:val="both"/>
        <w:rPr>
          <w:bCs/>
        </w:rPr>
      </w:pPr>
      <w:r w:rsidRPr="00A057C2">
        <w:rPr>
          <w:bCs/>
        </w:rPr>
        <w:t>4.1.2.</w:t>
      </w:r>
      <w:r w:rsidRPr="00A057C2">
        <w:rPr>
          <w:b/>
          <w:bCs/>
        </w:rPr>
        <w:t xml:space="preserve"> </w:t>
      </w:r>
      <w:r w:rsidRPr="00A057C2">
        <w:rPr>
          <w:bCs/>
        </w:rPr>
        <w:t xml:space="preserve">Приступать к строительству в соответствии с условиями Договора после согласования </w:t>
      </w:r>
      <w:r w:rsidRPr="00A057C2">
        <w:rPr>
          <w:bCs/>
        </w:rPr>
        <w:lastRenderedPageBreak/>
        <w:t>и утверждения проектной документации, прохождения экспертиз и получения разрешения на строительство в установленном порядке.</w:t>
      </w:r>
    </w:p>
    <w:p w14:paraId="2711974D" w14:textId="77777777" w:rsidR="00A057C2" w:rsidRPr="00A057C2" w:rsidRDefault="00A057C2" w:rsidP="00A057C2">
      <w:pPr>
        <w:widowControl w:val="0"/>
        <w:tabs>
          <w:tab w:val="left" w:pos="993"/>
        </w:tabs>
        <w:autoSpaceDE w:val="0"/>
        <w:ind w:right="-15"/>
        <w:jc w:val="both"/>
        <w:rPr>
          <w:bCs/>
        </w:rPr>
      </w:pPr>
      <w:r w:rsidRPr="00A057C2">
        <w:rPr>
          <w:bCs/>
        </w:rPr>
        <w:t>4.1.3.</w:t>
      </w:r>
      <w:r w:rsidRPr="00A057C2">
        <w:rPr>
          <w:b/>
          <w:bCs/>
        </w:rPr>
        <w:t xml:space="preserve"> </w:t>
      </w:r>
      <w:r w:rsidRPr="00A057C2">
        <w:rPr>
          <w:bCs/>
        </w:rPr>
        <w:t>Осуществлять на Участке строительство с соблюдением требований градостроительных регламентов, строительных, экологических, санитарно-гигиенических, противопожарных и иных установленных законодательством правил, нормативов, а также в соответствии с утвержденной проектной документацией, требованиями градостроительного плана земельного участка, требованиями технических регламентов.</w:t>
      </w:r>
    </w:p>
    <w:p w14:paraId="68E63405" w14:textId="77777777" w:rsidR="00A057C2" w:rsidRPr="00A057C2" w:rsidRDefault="00A057C2" w:rsidP="00A057C2">
      <w:pPr>
        <w:widowControl w:val="0"/>
        <w:tabs>
          <w:tab w:val="left" w:pos="993"/>
        </w:tabs>
        <w:autoSpaceDE w:val="0"/>
        <w:ind w:right="-15"/>
        <w:jc w:val="both"/>
        <w:rPr>
          <w:bCs/>
        </w:rPr>
      </w:pPr>
      <w:r w:rsidRPr="00A057C2">
        <w:rPr>
          <w:bCs/>
        </w:rPr>
        <w:t>4.1.4. Завершить строительство и ввести в эксплуатацию построенные объекты недвижимости в установленном законом порядке в срок до ____________ года.</w:t>
      </w:r>
    </w:p>
    <w:p w14:paraId="626695DB" w14:textId="77777777" w:rsidR="00A057C2" w:rsidRPr="00A057C2" w:rsidRDefault="00A057C2" w:rsidP="00A057C2">
      <w:pPr>
        <w:widowControl w:val="0"/>
        <w:tabs>
          <w:tab w:val="left" w:pos="993"/>
        </w:tabs>
        <w:autoSpaceDE w:val="0"/>
        <w:ind w:right="-15"/>
        <w:jc w:val="both"/>
        <w:rPr>
          <w:bCs/>
        </w:rPr>
      </w:pPr>
      <w:r w:rsidRPr="00A057C2">
        <w:rPr>
          <w:bCs/>
        </w:rPr>
        <w:t>4.1.5</w:t>
      </w:r>
      <w:r w:rsidRPr="00A057C2">
        <w:rPr>
          <w:b/>
          <w:bCs/>
        </w:rPr>
        <w:t>.</w:t>
      </w:r>
      <w:r w:rsidRPr="00A057C2">
        <w:rPr>
          <w:bCs/>
        </w:rPr>
        <w:t xml:space="preserve"> </w:t>
      </w:r>
      <w:r w:rsidRPr="00A057C2">
        <w:t>Обеспечить доступ на территорию Участка Арендодателю с целью его осмотра на предмет соблюдения Арендатором условий Договора, а в случаях, предусмотренных законодательством, также органы государственного земельного контроля и государственного строительного надзора, предоставлять им необходимую документацию, своевременно устранять выявленные недостатки.</w:t>
      </w:r>
    </w:p>
    <w:p w14:paraId="148FDDEF" w14:textId="77777777" w:rsidR="00A057C2" w:rsidRPr="00A057C2" w:rsidRDefault="00A057C2" w:rsidP="00A057C2">
      <w:pPr>
        <w:widowControl w:val="0"/>
        <w:tabs>
          <w:tab w:val="left" w:pos="993"/>
        </w:tabs>
        <w:autoSpaceDE w:val="0"/>
        <w:ind w:right="-15"/>
        <w:jc w:val="both"/>
        <w:rPr>
          <w:bCs/>
        </w:rPr>
      </w:pPr>
      <w:r w:rsidRPr="00A057C2">
        <w:t xml:space="preserve">4.1.6. Своевременно вносить арендную плату в полном размере за Участок в соответствии с разделом 2 Договора без выставления счетов Арендодателем. </w:t>
      </w:r>
    </w:p>
    <w:p w14:paraId="6E41D876" w14:textId="77777777" w:rsidR="00A057C2" w:rsidRPr="00A057C2" w:rsidRDefault="00A057C2" w:rsidP="00A057C2">
      <w:pPr>
        <w:widowControl w:val="0"/>
        <w:tabs>
          <w:tab w:val="left" w:pos="993"/>
        </w:tabs>
        <w:autoSpaceDE w:val="0"/>
        <w:ind w:right="-15"/>
        <w:jc w:val="both"/>
        <w:rPr>
          <w:bCs/>
        </w:rPr>
      </w:pPr>
      <w:r w:rsidRPr="00A057C2">
        <w:rPr>
          <w:bCs/>
        </w:rPr>
        <w:t>4.1.7.</w:t>
      </w:r>
      <w:r w:rsidRPr="00A057C2">
        <w:rPr>
          <w:b/>
          <w:bCs/>
        </w:rPr>
        <w:t xml:space="preserve"> </w:t>
      </w:r>
      <w:r w:rsidRPr="00A057C2">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п.2.3.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w:t>
      </w:r>
    </w:p>
    <w:p w14:paraId="6F1A215F" w14:textId="77777777" w:rsidR="00A057C2" w:rsidRPr="00A057C2" w:rsidRDefault="00A057C2" w:rsidP="00A057C2">
      <w:pPr>
        <w:widowControl w:val="0"/>
        <w:tabs>
          <w:tab w:val="left" w:pos="993"/>
        </w:tabs>
        <w:autoSpaceDE w:val="0"/>
        <w:ind w:right="-15"/>
        <w:jc w:val="both"/>
        <w:rPr>
          <w:bCs/>
        </w:rPr>
      </w:pPr>
      <w:r w:rsidRPr="00A057C2">
        <w:rPr>
          <w:bCs/>
        </w:rPr>
        <w:t>4.1.8.</w:t>
      </w:r>
      <w:r w:rsidRPr="00A057C2">
        <w:rPr>
          <w:b/>
          <w:bCs/>
        </w:rPr>
        <w:t xml:space="preserve"> </w:t>
      </w:r>
      <w:r w:rsidRPr="00A057C2">
        <w:t>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14:paraId="587F391D" w14:textId="77777777" w:rsidR="00A057C2" w:rsidRPr="00A057C2" w:rsidRDefault="00A057C2" w:rsidP="00A057C2">
      <w:pPr>
        <w:widowControl w:val="0"/>
        <w:tabs>
          <w:tab w:val="left" w:pos="993"/>
        </w:tabs>
        <w:autoSpaceDE w:val="0"/>
        <w:ind w:right="-15"/>
        <w:jc w:val="both"/>
        <w:rPr>
          <w:bCs/>
        </w:rPr>
      </w:pPr>
      <w:r w:rsidRPr="00A057C2">
        <w:rPr>
          <w:bCs/>
        </w:rPr>
        <w:t>4.1.9.</w:t>
      </w:r>
      <w:r w:rsidRPr="00A057C2">
        <w:rPr>
          <w:b/>
          <w:bCs/>
        </w:rPr>
        <w:t xml:space="preserve"> </w:t>
      </w:r>
      <w:r w:rsidRPr="00A057C2">
        <w:t>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14:paraId="23BEF444" w14:textId="77777777" w:rsidR="00A057C2" w:rsidRPr="00A057C2" w:rsidRDefault="00A057C2" w:rsidP="00A057C2">
      <w:pPr>
        <w:widowControl w:val="0"/>
        <w:tabs>
          <w:tab w:val="left" w:pos="993"/>
        </w:tabs>
        <w:autoSpaceDE w:val="0"/>
        <w:ind w:right="-15"/>
        <w:jc w:val="both"/>
        <w:rPr>
          <w:bCs/>
        </w:rPr>
      </w:pPr>
      <w:r w:rsidRPr="00A057C2">
        <w:rPr>
          <w:bCs/>
        </w:rPr>
        <w:t>4.1.10.</w:t>
      </w:r>
      <w:r w:rsidRPr="00A057C2">
        <w:rPr>
          <w:b/>
          <w:bCs/>
        </w:rPr>
        <w:t xml:space="preserve"> </w:t>
      </w:r>
      <w:r w:rsidRPr="00A057C2">
        <w:t>Использовать Участок в соответствии с целевым назначением и разрешенным использованием, указанным в п. 1.1 Договора.</w:t>
      </w:r>
    </w:p>
    <w:p w14:paraId="6FAD894D" w14:textId="77777777" w:rsidR="00A057C2" w:rsidRPr="00A057C2" w:rsidRDefault="00A057C2" w:rsidP="00A057C2">
      <w:pPr>
        <w:widowControl w:val="0"/>
        <w:tabs>
          <w:tab w:val="left" w:pos="993"/>
        </w:tabs>
        <w:autoSpaceDE w:val="0"/>
        <w:ind w:right="-15"/>
        <w:jc w:val="both"/>
        <w:rPr>
          <w:bCs/>
        </w:rPr>
      </w:pPr>
      <w:r w:rsidRPr="00A057C2">
        <w:rPr>
          <w:bCs/>
        </w:rPr>
        <w:t>4.1.11</w:t>
      </w:r>
      <w:r w:rsidRPr="00A057C2">
        <w:rPr>
          <w:b/>
          <w:bCs/>
        </w:rPr>
        <w:t>.</w:t>
      </w:r>
      <w:r w:rsidRPr="00A057C2">
        <w:t xml:space="preserve"> Содержать в должном санитарном порядке и чистоте Участок и прилегающую к нему территорию. </w:t>
      </w:r>
    </w:p>
    <w:p w14:paraId="6F793C71" w14:textId="77777777" w:rsidR="00A057C2" w:rsidRPr="00A057C2" w:rsidRDefault="00A057C2" w:rsidP="00A057C2">
      <w:pPr>
        <w:widowControl w:val="0"/>
        <w:tabs>
          <w:tab w:val="left" w:pos="993"/>
        </w:tabs>
        <w:autoSpaceDE w:val="0"/>
        <w:ind w:right="-15"/>
        <w:jc w:val="both"/>
      </w:pPr>
      <w:r w:rsidRPr="00A057C2">
        <w:rPr>
          <w:bCs/>
        </w:rPr>
        <w:t>4.1.12.</w:t>
      </w:r>
      <w:r w:rsidRPr="00A057C2">
        <w:t xml:space="preserve"> Осуществить за свой счет работы по сносу или демонтажу зданий, строений, сооружений или иных объектов недвижимости, строительство которых не предусмотрено данным Договором либо возведенных с нарушением условий Договора, и освободить Участок, в том числе от строительных машин, оборудования, транспортных средств, инвентаря, строительных материалов, конструкций, временных построек, строительного мусора в течении десяти дней с даты получения соглашения о расторжении Договора, предусмотренного п.3.2.7. Договора.</w:t>
      </w:r>
    </w:p>
    <w:p w14:paraId="1910A36E" w14:textId="77777777" w:rsidR="00A057C2" w:rsidRPr="00A057C2" w:rsidRDefault="00A057C2" w:rsidP="00A057C2">
      <w:pPr>
        <w:widowControl w:val="0"/>
        <w:tabs>
          <w:tab w:val="left" w:pos="993"/>
        </w:tabs>
        <w:autoSpaceDE w:val="0"/>
        <w:ind w:right="-15"/>
        <w:jc w:val="both"/>
        <w:rPr>
          <w:bCs/>
        </w:rPr>
      </w:pPr>
      <w:r w:rsidRPr="00A057C2">
        <w:rPr>
          <w:bCs/>
        </w:rPr>
        <w:t>4.</w:t>
      </w:r>
      <w:r w:rsidRPr="00A057C2">
        <w:t>1.13. При использовании Участка не наносить ущерба окружающей среде.</w:t>
      </w:r>
    </w:p>
    <w:p w14:paraId="2E5A677D" w14:textId="77777777" w:rsidR="00A057C2" w:rsidRPr="00A057C2" w:rsidRDefault="00A057C2" w:rsidP="00A057C2">
      <w:pPr>
        <w:widowControl w:val="0"/>
        <w:tabs>
          <w:tab w:val="left" w:pos="993"/>
        </w:tabs>
        <w:autoSpaceDE w:val="0"/>
        <w:ind w:right="-15"/>
        <w:jc w:val="both"/>
        <w:rPr>
          <w:bCs/>
        </w:rPr>
      </w:pPr>
      <w:r w:rsidRPr="00A057C2">
        <w:rPr>
          <w:bCs/>
        </w:rPr>
        <w:t>4.1.14.</w:t>
      </w:r>
      <w:r w:rsidRPr="00A057C2">
        <w:t xml:space="preserve">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14:paraId="5D40E68C" w14:textId="77777777" w:rsidR="00A057C2" w:rsidRPr="00A057C2" w:rsidRDefault="00A057C2" w:rsidP="00A057C2">
      <w:pPr>
        <w:widowControl w:val="0"/>
        <w:tabs>
          <w:tab w:val="left" w:pos="993"/>
        </w:tabs>
        <w:autoSpaceDE w:val="0"/>
        <w:ind w:right="-15"/>
        <w:jc w:val="both"/>
        <w:rPr>
          <w:bCs/>
        </w:rPr>
      </w:pPr>
      <w:r w:rsidRPr="00A057C2">
        <w:rPr>
          <w:bCs/>
        </w:rPr>
        <w:t>4.1.15.</w:t>
      </w:r>
      <w:r w:rsidRPr="00A057C2">
        <w:rPr>
          <w:b/>
          <w:bCs/>
        </w:rPr>
        <w:t xml:space="preserve"> </w:t>
      </w:r>
      <w:r w:rsidRPr="00A057C2">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14:paraId="1DD97548" w14:textId="77777777" w:rsidR="00A057C2" w:rsidRPr="00A057C2" w:rsidRDefault="00A057C2" w:rsidP="00A057C2">
      <w:pPr>
        <w:widowControl w:val="0"/>
        <w:tabs>
          <w:tab w:val="left" w:pos="993"/>
        </w:tabs>
        <w:autoSpaceDE w:val="0"/>
        <w:ind w:right="-15"/>
        <w:jc w:val="both"/>
        <w:rPr>
          <w:bCs/>
        </w:rPr>
      </w:pPr>
      <w:r w:rsidRPr="00A057C2">
        <w:rPr>
          <w:bCs/>
        </w:rPr>
        <w:t xml:space="preserve">4.1.16. </w:t>
      </w:r>
      <w:r w:rsidRPr="00A057C2">
        <w:t>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14:paraId="3A751EA1" w14:textId="77777777" w:rsidR="00A057C2" w:rsidRPr="00A057C2" w:rsidRDefault="00A057C2" w:rsidP="00A057C2">
      <w:pPr>
        <w:widowControl w:val="0"/>
        <w:tabs>
          <w:tab w:val="left" w:pos="993"/>
        </w:tabs>
        <w:autoSpaceDE w:val="0"/>
        <w:ind w:right="-15"/>
        <w:jc w:val="both"/>
        <w:rPr>
          <w:bCs/>
        </w:rPr>
      </w:pPr>
      <w:r w:rsidRPr="00A057C2">
        <w:rPr>
          <w:bCs/>
        </w:rPr>
        <w:t xml:space="preserve">4.1.17. </w:t>
      </w:r>
      <w:r w:rsidRPr="00A057C2">
        <w:t>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14:paraId="3A24C74D" w14:textId="77777777" w:rsidR="00A057C2" w:rsidRPr="00A057C2" w:rsidRDefault="00A057C2" w:rsidP="00A057C2">
      <w:pPr>
        <w:widowControl w:val="0"/>
        <w:tabs>
          <w:tab w:val="left" w:pos="993"/>
        </w:tabs>
        <w:autoSpaceDE w:val="0"/>
        <w:ind w:right="-15"/>
        <w:jc w:val="both"/>
        <w:rPr>
          <w:bCs/>
        </w:rPr>
      </w:pPr>
      <w:r w:rsidRPr="00A057C2">
        <w:rPr>
          <w:bCs/>
        </w:rPr>
        <w:t xml:space="preserve">4.1.18. </w:t>
      </w:r>
      <w:r w:rsidRPr="00A057C2">
        <w:t xml:space="preserve">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w:t>
      </w:r>
      <w:r w:rsidRPr="00A057C2">
        <w:lastRenderedPageBreak/>
        <w:t>инженерных сетей и коммуникаций, проходящих через Участок.</w:t>
      </w:r>
    </w:p>
    <w:p w14:paraId="2FFEB362" w14:textId="77777777" w:rsidR="00A057C2" w:rsidRPr="00A057C2" w:rsidRDefault="00A057C2" w:rsidP="00A057C2">
      <w:pPr>
        <w:widowControl w:val="0"/>
        <w:tabs>
          <w:tab w:val="left" w:pos="993"/>
        </w:tabs>
        <w:autoSpaceDE w:val="0"/>
        <w:ind w:right="-15"/>
        <w:jc w:val="both"/>
        <w:rPr>
          <w:bCs/>
        </w:rPr>
      </w:pPr>
      <w:r w:rsidRPr="00A057C2">
        <w:rPr>
          <w:bCs/>
        </w:rPr>
        <w:t>4.1.19.</w:t>
      </w:r>
      <w:r w:rsidRPr="00A057C2">
        <w:rPr>
          <w:b/>
          <w:bCs/>
        </w:rPr>
        <w:t xml:space="preserve"> </w:t>
      </w:r>
      <w:r w:rsidRPr="00A057C2">
        <w:t>Не нарушать прав и законных интересов землепользователей смежных Участков и иных лиц.</w:t>
      </w:r>
    </w:p>
    <w:p w14:paraId="59348B58" w14:textId="77777777" w:rsidR="00A057C2" w:rsidRPr="00A057C2" w:rsidRDefault="00A057C2" w:rsidP="00A057C2">
      <w:pPr>
        <w:widowControl w:val="0"/>
        <w:tabs>
          <w:tab w:val="left" w:pos="993"/>
        </w:tabs>
        <w:autoSpaceDE w:val="0"/>
        <w:ind w:right="-15"/>
        <w:jc w:val="both"/>
      </w:pPr>
      <w:r w:rsidRPr="00A057C2">
        <w:rPr>
          <w:bCs/>
        </w:rPr>
        <w:t>4.1.20.</w:t>
      </w:r>
      <w:r w:rsidRPr="00A057C2">
        <w:rPr>
          <w:b/>
          <w:bCs/>
        </w:rPr>
        <w:t xml:space="preserve"> </w:t>
      </w:r>
      <w:r w:rsidRPr="00A057C2">
        <w:t>При изменении целевого назначения зданий, строений и сооружений (или их частей), расположенных на Участке, обратиться к Арендодателю для внесения изменений в Договор и перерасчета размера арендной платы.</w:t>
      </w:r>
    </w:p>
    <w:p w14:paraId="4FD29984" w14:textId="77777777" w:rsidR="00A057C2" w:rsidRPr="00A057C2" w:rsidRDefault="00A057C2" w:rsidP="00A057C2">
      <w:pPr>
        <w:widowControl w:val="0"/>
        <w:tabs>
          <w:tab w:val="left" w:pos="993"/>
        </w:tabs>
        <w:autoSpaceDE w:val="0"/>
        <w:ind w:right="-15"/>
        <w:jc w:val="both"/>
      </w:pPr>
      <w:r w:rsidRPr="00A057C2">
        <w:rPr>
          <w:bCs/>
        </w:rPr>
        <w:t xml:space="preserve">4.1.21. </w:t>
      </w:r>
      <w:r w:rsidRPr="00A057C2">
        <w:t xml:space="preserve">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p>
    <w:p w14:paraId="363DACE5" w14:textId="77777777" w:rsidR="00CC1D06" w:rsidRPr="00491F34" w:rsidRDefault="00CC1D06" w:rsidP="00CC1D06">
      <w:pPr>
        <w:widowControl w:val="0"/>
        <w:tabs>
          <w:tab w:val="left" w:pos="993"/>
        </w:tabs>
        <w:autoSpaceDE w:val="0"/>
        <w:ind w:right="-15"/>
        <w:jc w:val="both"/>
      </w:pPr>
      <w:r w:rsidRPr="00491F34">
        <w:rPr>
          <w:bCs/>
        </w:rPr>
        <w:t>4.1.22.</w:t>
      </w:r>
      <w:r w:rsidRPr="00491F34">
        <w:t xml:space="preserve"> В случае прекращения деятельности Арендатора</w:t>
      </w:r>
      <w:r w:rsidRPr="00491F34">
        <w:rPr>
          <w:b/>
          <w:bCs/>
        </w:rPr>
        <w:t xml:space="preserve"> </w:t>
      </w:r>
      <w:r w:rsidRPr="00491F34">
        <w:t>в 10-дневный срок направить Арендодателю письменное уведомление об этом</w:t>
      </w:r>
      <w:r>
        <w:t>,</w:t>
      </w:r>
      <w:r w:rsidRPr="00491F34">
        <w:t xml:space="preserve"> а также копии документов, подтверждающих</w:t>
      </w:r>
      <w:r>
        <w:t xml:space="preserve"> такое прекращение деятельности.</w:t>
      </w:r>
    </w:p>
    <w:p w14:paraId="1DEA0805" w14:textId="77777777" w:rsidR="00A057C2" w:rsidRPr="00A057C2" w:rsidRDefault="00A057C2" w:rsidP="00A057C2">
      <w:pPr>
        <w:widowControl w:val="0"/>
        <w:tabs>
          <w:tab w:val="left" w:pos="993"/>
        </w:tabs>
        <w:autoSpaceDE w:val="0"/>
        <w:ind w:right="-15"/>
        <w:jc w:val="both"/>
      </w:pPr>
      <w:r w:rsidRPr="00A057C2">
        <w:rPr>
          <w:bCs/>
        </w:rPr>
        <w:t>4.1.23.</w:t>
      </w:r>
      <w:r w:rsidRPr="00A057C2">
        <w:t xml:space="preserve"> В случае перехода прав на Объект к другим лицам, вносить арендную плату до дня расторжения Договора или внесения в него соответствующих изменений.</w:t>
      </w:r>
    </w:p>
    <w:p w14:paraId="36427CDC" w14:textId="77777777" w:rsidR="00A057C2" w:rsidRPr="00A057C2" w:rsidRDefault="00A057C2" w:rsidP="00A057C2">
      <w:pPr>
        <w:widowControl w:val="0"/>
        <w:tabs>
          <w:tab w:val="left" w:pos="993"/>
        </w:tabs>
        <w:autoSpaceDE w:val="0"/>
        <w:ind w:right="-15"/>
        <w:jc w:val="both"/>
      </w:pPr>
      <w:r w:rsidRPr="00A057C2">
        <w:rPr>
          <w:bCs/>
        </w:rPr>
        <w:t>4.1.24.</w:t>
      </w:r>
      <w:r w:rsidRPr="00A057C2">
        <w:t xml:space="preserve"> Направить не менее,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14:paraId="2FBCE3FB" w14:textId="77777777" w:rsidR="00A057C2" w:rsidRPr="00A057C2" w:rsidRDefault="00A057C2" w:rsidP="00A057C2">
      <w:pPr>
        <w:widowControl w:val="0"/>
        <w:tabs>
          <w:tab w:val="left" w:pos="993"/>
        </w:tabs>
        <w:autoSpaceDE w:val="0"/>
        <w:ind w:right="-15"/>
        <w:jc w:val="both"/>
      </w:pPr>
      <w:r w:rsidRPr="00A057C2">
        <w:rPr>
          <w:bCs/>
        </w:rPr>
        <w:t>4.1.25.</w:t>
      </w:r>
      <w:r w:rsidRPr="00A057C2">
        <w:t xml:space="preserve"> При прекращении Договора, в том числе в случаях, предусмотренных п. 3.2.4. Договора, вернуть Арендодателю Участок в надлежащем состоянии, т.е. не хуже того, в котором он находился в момент передачи в аренду.</w:t>
      </w:r>
    </w:p>
    <w:p w14:paraId="7C82E8C6" w14:textId="77777777" w:rsidR="00A057C2" w:rsidRPr="00A057C2" w:rsidRDefault="00A057C2" w:rsidP="00A057C2">
      <w:pPr>
        <w:widowControl w:val="0"/>
        <w:tabs>
          <w:tab w:val="left" w:pos="993"/>
        </w:tabs>
        <w:autoSpaceDE w:val="0"/>
        <w:ind w:right="-15"/>
        <w:jc w:val="both"/>
      </w:pPr>
      <w:r w:rsidRPr="00A057C2">
        <w:rPr>
          <w:bCs/>
        </w:rPr>
        <w:t>4.1.26.</w:t>
      </w:r>
      <w:r w:rsidRPr="00A057C2">
        <w:t xml:space="preserve"> Оплатить за свой счет расходы, связанные с заключением договора и внесением в него изменений и дополнений.</w:t>
      </w:r>
    </w:p>
    <w:p w14:paraId="4528F6E8" w14:textId="77777777" w:rsidR="00A057C2" w:rsidRPr="00A057C2" w:rsidRDefault="00A057C2" w:rsidP="00A057C2">
      <w:pPr>
        <w:widowControl w:val="0"/>
        <w:tabs>
          <w:tab w:val="left" w:pos="993"/>
        </w:tabs>
        <w:autoSpaceDE w:val="0"/>
        <w:ind w:right="-15"/>
        <w:jc w:val="both"/>
      </w:pPr>
      <w:r w:rsidRPr="00A057C2">
        <w:rPr>
          <w:bCs/>
        </w:rPr>
        <w:t>4.1.27.</w:t>
      </w:r>
      <w:r w:rsidRPr="00A057C2">
        <w:t xml:space="preserve"> Нести другие обязанности, установленные законодательством Российской Федерации.</w:t>
      </w:r>
    </w:p>
    <w:p w14:paraId="4F94E93D" w14:textId="77777777" w:rsidR="00A057C2" w:rsidRPr="00A057C2" w:rsidRDefault="00A057C2" w:rsidP="00A057C2">
      <w:pPr>
        <w:widowControl w:val="0"/>
        <w:tabs>
          <w:tab w:val="left" w:pos="993"/>
        </w:tabs>
        <w:autoSpaceDE w:val="0"/>
        <w:ind w:right="-15"/>
        <w:jc w:val="both"/>
        <w:rPr>
          <w:bCs/>
          <w:iCs/>
        </w:rPr>
      </w:pPr>
      <w:r w:rsidRPr="00A057C2">
        <w:rPr>
          <w:bCs/>
        </w:rPr>
        <w:t>4.2.</w:t>
      </w:r>
      <w:r w:rsidRPr="00A057C2">
        <w:rPr>
          <w:bCs/>
          <w:i/>
          <w:iCs/>
        </w:rPr>
        <w:t xml:space="preserve"> </w:t>
      </w:r>
      <w:r w:rsidRPr="00A057C2">
        <w:rPr>
          <w:bCs/>
          <w:iCs/>
        </w:rPr>
        <w:t>Арендатор имеет право в соответствии с законодательством:</w:t>
      </w:r>
    </w:p>
    <w:p w14:paraId="1EC4A387" w14:textId="77777777" w:rsidR="00A057C2" w:rsidRPr="00A057C2" w:rsidRDefault="00A057C2" w:rsidP="00A057C2">
      <w:pPr>
        <w:widowControl w:val="0"/>
        <w:tabs>
          <w:tab w:val="left" w:pos="993"/>
        </w:tabs>
        <w:autoSpaceDE w:val="0"/>
        <w:ind w:right="-15"/>
        <w:jc w:val="both"/>
      </w:pPr>
      <w:r w:rsidRPr="00A057C2">
        <w:rPr>
          <w:bCs/>
        </w:rPr>
        <w:t>4.2.1.</w:t>
      </w:r>
      <w:r w:rsidRPr="00A057C2">
        <w:rPr>
          <w:b/>
          <w:bCs/>
        </w:rPr>
        <w:t xml:space="preserve"> </w:t>
      </w:r>
      <w:r w:rsidRPr="00A057C2">
        <w:t>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14:paraId="78C227C3" w14:textId="77777777" w:rsidR="00A057C2" w:rsidRPr="00A057C2" w:rsidRDefault="00A057C2" w:rsidP="00A057C2">
      <w:pPr>
        <w:widowControl w:val="0"/>
        <w:tabs>
          <w:tab w:val="left" w:pos="993"/>
        </w:tabs>
        <w:autoSpaceDE w:val="0"/>
        <w:ind w:right="-15"/>
        <w:jc w:val="both"/>
      </w:pPr>
      <w:r w:rsidRPr="00A057C2">
        <w:rPr>
          <w:bCs/>
        </w:rPr>
        <w:t xml:space="preserve">4.2.2. </w:t>
      </w:r>
      <w:r w:rsidRPr="00A057C2">
        <w:t>Самостоятельно осуществлять хозяйственную деятельность на Участке в соответствии с целями и условиями его предоставления.</w:t>
      </w:r>
    </w:p>
    <w:p w14:paraId="4B7C6D1C" w14:textId="77777777" w:rsidR="00A057C2" w:rsidRPr="00A057C2" w:rsidRDefault="00A057C2" w:rsidP="00A057C2">
      <w:pPr>
        <w:widowControl w:val="0"/>
        <w:tabs>
          <w:tab w:val="left" w:pos="993"/>
        </w:tabs>
        <w:autoSpaceDE w:val="0"/>
        <w:ind w:right="-15"/>
        <w:jc w:val="both"/>
      </w:pPr>
      <w:r w:rsidRPr="00A057C2">
        <w:rPr>
          <w:bCs/>
        </w:rPr>
        <w:t>4.2.3. Осуществлять строительство на Участке самостоятельно, либо привлекать для этих целей других юридических или физических лиц, соответствующих требованиям законодательства Российской Федерации, предъявляемым к лицам, осуществляющим деятельность в области строительства, на основании договора, заключенного в установленном порядке.</w:t>
      </w:r>
    </w:p>
    <w:p w14:paraId="7F729C04" w14:textId="77777777" w:rsidR="00A057C2" w:rsidRPr="00A057C2" w:rsidRDefault="00A057C2" w:rsidP="00A057C2">
      <w:pPr>
        <w:widowControl w:val="0"/>
        <w:tabs>
          <w:tab w:val="left" w:pos="993"/>
        </w:tabs>
        <w:autoSpaceDE w:val="0"/>
        <w:ind w:right="-15"/>
        <w:jc w:val="both"/>
      </w:pPr>
      <w:r w:rsidRPr="00A057C2">
        <w:rPr>
          <w:bCs/>
        </w:rPr>
        <w:t xml:space="preserve">4.2.4. </w:t>
      </w:r>
      <w:r w:rsidRPr="00A057C2">
        <w:t>На возмещение убытков при досрочном расторжении Договора по инициативе Арендодателя в случаях, не предусмотренных п. 3.2.4 Договора.</w:t>
      </w:r>
    </w:p>
    <w:p w14:paraId="6AD84547" w14:textId="77777777" w:rsidR="00A057C2" w:rsidRPr="00A057C2" w:rsidRDefault="00A057C2" w:rsidP="00A057C2">
      <w:pPr>
        <w:widowControl w:val="0"/>
        <w:tabs>
          <w:tab w:val="left" w:pos="993"/>
        </w:tabs>
        <w:autoSpaceDE w:val="0"/>
        <w:ind w:right="-15"/>
        <w:jc w:val="both"/>
      </w:pPr>
      <w:r w:rsidRPr="00A057C2">
        <w:rPr>
          <w:bCs/>
          <w:color w:val="000000"/>
        </w:rPr>
        <w:t>4.2.5.</w:t>
      </w:r>
      <w:r w:rsidRPr="00A057C2">
        <w:rPr>
          <w:color w:val="000000"/>
        </w:rPr>
        <w:t xml:space="preserve">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05E6B081" w14:textId="77777777" w:rsidR="00A057C2" w:rsidRPr="00A057C2" w:rsidRDefault="00A057C2" w:rsidP="00A057C2">
      <w:pPr>
        <w:widowControl w:val="0"/>
        <w:tabs>
          <w:tab w:val="left" w:pos="993"/>
        </w:tabs>
        <w:autoSpaceDE w:val="0"/>
        <w:ind w:right="-15"/>
        <w:jc w:val="both"/>
      </w:pPr>
      <w:r w:rsidRPr="00A057C2">
        <w:rPr>
          <w:bCs/>
        </w:rPr>
        <w:t>4.2.6.</w:t>
      </w:r>
      <w:r w:rsidRPr="00A057C2">
        <w:rPr>
          <w:b/>
          <w:bCs/>
        </w:rPr>
        <w:t xml:space="preserve"> </w:t>
      </w:r>
      <w:r w:rsidRPr="00A057C2">
        <w:t xml:space="preserve"> Требовать досрочного расторжения Договора в случаях, когда:</w:t>
      </w:r>
    </w:p>
    <w:p w14:paraId="7E0DF424" w14:textId="77777777" w:rsidR="00A057C2" w:rsidRPr="00A057C2" w:rsidRDefault="00A057C2" w:rsidP="00A057C2">
      <w:pPr>
        <w:widowControl w:val="0"/>
        <w:tabs>
          <w:tab w:val="left" w:pos="993"/>
        </w:tabs>
        <w:autoSpaceDE w:val="0"/>
        <w:ind w:right="-15"/>
        <w:jc w:val="both"/>
      </w:pPr>
      <w:r w:rsidRPr="00A057C2">
        <w:t>а) Арендодатель создает препятствия в использовании Участка;</w:t>
      </w:r>
    </w:p>
    <w:p w14:paraId="785BFA84" w14:textId="77777777" w:rsidR="00A057C2" w:rsidRPr="00A057C2" w:rsidRDefault="00A057C2" w:rsidP="00A057C2">
      <w:pPr>
        <w:widowControl w:val="0"/>
        <w:tabs>
          <w:tab w:val="left" w:pos="993"/>
        </w:tabs>
        <w:autoSpaceDE w:val="0"/>
        <w:ind w:right="-15"/>
        <w:jc w:val="both"/>
      </w:pPr>
      <w:r w:rsidRPr="00A057C2">
        <w:t>б) предоставленный Участок имеет недостатки, препятствующие его использованию, о которых Арендатор не знал и не мог знать в момент заключения Договора.</w:t>
      </w:r>
    </w:p>
    <w:p w14:paraId="7BA69A74" w14:textId="77777777" w:rsidR="00A057C2" w:rsidRPr="00A057C2" w:rsidRDefault="00A057C2" w:rsidP="00A057C2">
      <w:pPr>
        <w:widowControl w:val="0"/>
        <w:tabs>
          <w:tab w:val="left" w:pos="993"/>
        </w:tabs>
        <w:autoSpaceDE w:val="0"/>
        <w:ind w:right="-15"/>
        <w:jc w:val="both"/>
        <w:rPr>
          <w:bCs/>
          <w:iCs/>
        </w:rPr>
      </w:pPr>
      <w:r w:rsidRPr="00A057C2">
        <w:rPr>
          <w:bCs/>
        </w:rPr>
        <w:t>4.3.</w:t>
      </w:r>
      <w:r w:rsidRPr="00A057C2">
        <w:rPr>
          <w:bCs/>
          <w:iCs/>
        </w:rPr>
        <w:t xml:space="preserve"> Арендатор не вправе:</w:t>
      </w:r>
    </w:p>
    <w:p w14:paraId="418041C3" w14:textId="77777777" w:rsidR="00A057C2" w:rsidRPr="00A057C2" w:rsidRDefault="00A057C2" w:rsidP="00A057C2">
      <w:pPr>
        <w:widowControl w:val="0"/>
        <w:tabs>
          <w:tab w:val="left" w:pos="993"/>
        </w:tabs>
        <w:autoSpaceDE w:val="0"/>
        <w:ind w:right="-15"/>
        <w:jc w:val="both"/>
      </w:pPr>
      <w:r w:rsidRPr="00A057C2">
        <w:t>4.3.1.</w:t>
      </w:r>
      <w:r w:rsidRPr="00A057C2">
        <w:rPr>
          <w:b/>
        </w:rPr>
        <w:t xml:space="preserve"> </w:t>
      </w:r>
      <w:r w:rsidRPr="00A057C2">
        <w:t>Вносить изменения в настоящий Договор в части изменения видов разрешенного использования земельного участка.</w:t>
      </w:r>
    </w:p>
    <w:p w14:paraId="7067A5C9" w14:textId="77777777" w:rsidR="00A057C2" w:rsidRPr="00A057C2" w:rsidRDefault="00A057C2" w:rsidP="00A057C2">
      <w:pPr>
        <w:widowControl w:val="0"/>
        <w:tabs>
          <w:tab w:val="left" w:pos="993"/>
        </w:tabs>
        <w:autoSpaceDE w:val="0"/>
        <w:ind w:right="-15"/>
        <w:jc w:val="both"/>
      </w:pPr>
      <w:r w:rsidRPr="00A057C2">
        <w:rPr>
          <w:bCs/>
        </w:rPr>
        <w:t>4.3.2.</w:t>
      </w:r>
      <w:r w:rsidRPr="00A057C2">
        <w:t xml:space="preserve"> Нарушать существующий водоток и менять поперечный профиль Участка без разрешения соответствующих органов.</w:t>
      </w:r>
    </w:p>
    <w:p w14:paraId="535008F4" w14:textId="77777777" w:rsidR="00A057C2" w:rsidRPr="00A057C2" w:rsidRDefault="00A057C2" w:rsidP="00A057C2">
      <w:pPr>
        <w:widowControl w:val="0"/>
        <w:tabs>
          <w:tab w:val="left" w:pos="993"/>
        </w:tabs>
        <w:autoSpaceDE w:val="0"/>
        <w:ind w:right="-15"/>
        <w:jc w:val="both"/>
      </w:pPr>
      <w:r w:rsidRPr="00A057C2">
        <w:rPr>
          <w:bCs/>
        </w:rPr>
        <w:t>4.3.3.</w:t>
      </w:r>
      <w:r w:rsidRPr="00A057C2">
        <w:t xml:space="preserve">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14:paraId="40745913" w14:textId="77777777" w:rsidR="00A057C2" w:rsidRPr="00A057C2" w:rsidRDefault="00A057C2" w:rsidP="00A057C2">
      <w:pPr>
        <w:widowControl w:val="0"/>
        <w:tabs>
          <w:tab w:val="left" w:pos="993"/>
        </w:tabs>
        <w:autoSpaceDE w:val="0"/>
        <w:ind w:right="-15"/>
        <w:jc w:val="both"/>
      </w:pPr>
      <w:r w:rsidRPr="00A057C2">
        <w:rPr>
          <w:bCs/>
        </w:rPr>
        <w:t>4.3.4.</w:t>
      </w:r>
      <w:r w:rsidRPr="00A057C2">
        <w:t xml:space="preserve"> Использовать возведенные здания, строения, сооружения до приемки их в эксплуатацию в установленном порядке.</w:t>
      </w:r>
    </w:p>
    <w:p w14:paraId="4A89FEF9" w14:textId="77777777" w:rsidR="00A057C2" w:rsidRPr="00A057C2" w:rsidRDefault="00A057C2" w:rsidP="00A057C2">
      <w:pPr>
        <w:widowControl w:val="0"/>
        <w:tabs>
          <w:tab w:val="left" w:pos="993"/>
        </w:tabs>
        <w:autoSpaceDE w:val="0"/>
        <w:ind w:right="-15"/>
        <w:jc w:val="both"/>
      </w:pPr>
      <w:r w:rsidRPr="00A057C2">
        <w:rPr>
          <w:bCs/>
        </w:rPr>
        <w:lastRenderedPageBreak/>
        <w:t>4.</w:t>
      </w:r>
      <w:r w:rsidRPr="00A057C2">
        <w:t>3.5. Использовать Участок после получения соглашения о расторжении Договора, за исключением исполнения обязанностей, предусмотренных п. 4.1.12. и 4.1.25 Договора.</w:t>
      </w:r>
    </w:p>
    <w:p w14:paraId="2B0784D4" w14:textId="77777777" w:rsidR="00A057C2" w:rsidRPr="00A057C2" w:rsidRDefault="00A057C2" w:rsidP="00A057C2">
      <w:pPr>
        <w:widowControl w:val="0"/>
        <w:tabs>
          <w:tab w:val="left" w:pos="993"/>
        </w:tabs>
        <w:autoSpaceDE w:val="0"/>
        <w:ind w:right="-15"/>
        <w:jc w:val="center"/>
        <w:rPr>
          <w:b/>
          <w:bCs/>
        </w:rPr>
      </w:pPr>
    </w:p>
    <w:p w14:paraId="5A7F81D8" w14:textId="77777777" w:rsidR="00A057C2" w:rsidRPr="00A057C2" w:rsidRDefault="00A057C2" w:rsidP="00A057C2">
      <w:pPr>
        <w:widowControl w:val="0"/>
        <w:tabs>
          <w:tab w:val="left" w:pos="993"/>
        </w:tabs>
        <w:autoSpaceDE w:val="0"/>
        <w:ind w:right="-15"/>
        <w:jc w:val="center"/>
        <w:rPr>
          <w:b/>
          <w:bCs/>
        </w:rPr>
      </w:pPr>
      <w:r w:rsidRPr="00A057C2">
        <w:rPr>
          <w:b/>
          <w:bCs/>
        </w:rPr>
        <w:t>5. ОТВЕТСТВЕННОСТЬ СТОРОН</w:t>
      </w:r>
    </w:p>
    <w:p w14:paraId="68A52A96" w14:textId="77777777" w:rsidR="00A057C2" w:rsidRPr="00A057C2" w:rsidRDefault="00A057C2" w:rsidP="00A057C2">
      <w:pPr>
        <w:widowControl w:val="0"/>
        <w:tabs>
          <w:tab w:val="left" w:pos="993"/>
        </w:tabs>
        <w:autoSpaceDE w:val="0"/>
        <w:ind w:right="-15"/>
        <w:jc w:val="center"/>
        <w:rPr>
          <w:b/>
          <w:bCs/>
        </w:rPr>
      </w:pPr>
    </w:p>
    <w:p w14:paraId="235FA4A5" w14:textId="77777777" w:rsidR="00A057C2" w:rsidRPr="00A057C2" w:rsidRDefault="00A057C2" w:rsidP="00A057C2">
      <w:pPr>
        <w:widowControl w:val="0"/>
        <w:tabs>
          <w:tab w:val="left" w:pos="993"/>
        </w:tabs>
        <w:autoSpaceDE w:val="0"/>
        <w:ind w:right="-15"/>
        <w:jc w:val="both"/>
      </w:pPr>
      <w:r w:rsidRPr="00A057C2">
        <w:rPr>
          <w:bCs/>
        </w:rPr>
        <w:t xml:space="preserve">5.1. </w:t>
      </w:r>
      <w:r w:rsidRPr="00A057C2">
        <w:t>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14:paraId="273C13DA" w14:textId="77777777" w:rsidR="00A057C2" w:rsidRPr="00A057C2" w:rsidRDefault="00A057C2" w:rsidP="00A057C2">
      <w:pPr>
        <w:widowControl w:val="0"/>
        <w:tabs>
          <w:tab w:val="left" w:pos="993"/>
        </w:tabs>
        <w:autoSpaceDE w:val="0"/>
        <w:ind w:right="-15"/>
        <w:jc w:val="both"/>
      </w:pPr>
      <w:r w:rsidRPr="00A057C2">
        <w:rPr>
          <w:bCs/>
        </w:rPr>
        <w:t xml:space="preserve">5.2. </w:t>
      </w:r>
      <w:r w:rsidRPr="00A057C2">
        <w:t>За нарушение сроков внесения арендной платы, установленных Договором, Арендатору начисляется пеня в размере 1/300 ключевой ставки рефинансирования ЦБ РФ за каждый день просрочки.</w:t>
      </w:r>
    </w:p>
    <w:p w14:paraId="46D257BB" w14:textId="77777777" w:rsidR="00A057C2" w:rsidRPr="00A057C2" w:rsidRDefault="00A057C2" w:rsidP="00A057C2">
      <w:pPr>
        <w:widowControl w:val="0"/>
        <w:tabs>
          <w:tab w:val="left" w:pos="993"/>
        </w:tabs>
        <w:autoSpaceDE w:val="0"/>
        <w:ind w:right="-15"/>
        <w:jc w:val="both"/>
      </w:pPr>
      <w:r w:rsidRPr="00A057C2">
        <w:rPr>
          <w:bCs/>
        </w:rPr>
        <w:t>5.3.</w:t>
      </w:r>
      <w:r w:rsidRPr="00A057C2">
        <w:t xml:space="preserve"> Ответственность Сторон за нарушение обязательств по Договору, вызванная действием обстоятельств непреодолимой силы, регулируются законодательством Российской Федерации.</w:t>
      </w:r>
    </w:p>
    <w:p w14:paraId="0E7C69FE" w14:textId="77777777" w:rsidR="00A057C2" w:rsidRPr="00A057C2" w:rsidRDefault="00A057C2" w:rsidP="00A057C2">
      <w:pPr>
        <w:widowControl w:val="0"/>
        <w:tabs>
          <w:tab w:val="left" w:pos="993"/>
        </w:tabs>
        <w:autoSpaceDE w:val="0"/>
        <w:ind w:right="-15"/>
        <w:jc w:val="both"/>
      </w:pPr>
      <w:r w:rsidRPr="00A057C2">
        <w:t>5.4. Уплата пени в связи с нарушениями условий Договора, а также наложения штрафа уполномоченными органами и должностными лицами в связи с нарушениями действующего законодательства не освобождает Арендатора от обязанности их устранения.</w:t>
      </w:r>
    </w:p>
    <w:p w14:paraId="55FAEC92" w14:textId="77777777" w:rsidR="00A057C2" w:rsidRPr="00A057C2" w:rsidRDefault="00A057C2" w:rsidP="00A057C2">
      <w:pPr>
        <w:widowControl w:val="0"/>
        <w:tabs>
          <w:tab w:val="left" w:pos="993"/>
        </w:tabs>
        <w:autoSpaceDE w:val="0"/>
        <w:ind w:right="-15"/>
        <w:jc w:val="both"/>
      </w:pPr>
      <w:r w:rsidRPr="00A057C2">
        <w:rPr>
          <w:bCs/>
        </w:rPr>
        <w:t>5.5.</w:t>
      </w:r>
      <w:r w:rsidRPr="00A057C2">
        <w:rPr>
          <w:b/>
          <w:bCs/>
        </w:rPr>
        <w:t xml:space="preserve"> </w:t>
      </w:r>
      <w:r w:rsidRPr="00A057C2">
        <w:t>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срока действия Договора, предусмотренного пунктом 7.2 Договора.</w:t>
      </w:r>
    </w:p>
    <w:p w14:paraId="165278D4" w14:textId="77777777" w:rsidR="00A057C2" w:rsidRPr="00A057C2" w:rsidRDefault="00A057C2" w:rsidP="00A057C2">
      <w:pPr>
        <w:widowControl w:val="0"/>
        <w:tabs>
          <w:tab w:val="left" w:pos="993"/>
        </w:tabs>
        <w:autoSpaceDE w:val="0"/>
        <w:ind w:right="-15"/>
        <w:jc w:val="both"/>
      </w:pPr>
    </w:p>
    <w:p w14:paraId="74F2240B" w14:textId="77777777" w:rsidR="00A057C2" w:rsidRPr="00A057C2" w:rsidRDefault="00A057C2" w:rsidP="00A057C2">
      <w:pPr>
        <w:widowControl w:val="0"/>
        <w:tabs>
          <w:tab w:val="left" w:pos="993"/>
        </w:tabs>
        <w:autoSpaceDE w:val="0"/>
        <w:ind w:right="-15"/>
        <w:jc w:val="both"/>
      </w:pPr>
    </w:p>
    <w:p w14:paraId="085DC1B2" w14:textId="77777777" w:rsidR="00A057C2" w:rsidRPr="00A057C2" w:rsidRDefault="00A057C2" w:rsidP="00A057C2">
      <w:pPr>
        <w:widowControl w:val="0"/>
        <w:tabs>
          <w:tab w:val="left" w:pos="585"/>
          <w:tab w:val="left" w:pos="993"/>
        </w:tabs>
        <w:autoSpaceDE w:val="0"/>
        <w:ind w:right="-15"/>
        <w:jc w:val="center"/>
        <w:rPr>
          <w:b/>
          <w:bCs/>
        </w:rPr>
      </w:pPr>
      <w:r w:rsidRPr="00A057C2">
        <w:rPr>
          <w:b/>
          <w:bCs/>
        </w:rPr>
        <w:t>6. РАССМОТРЕНИЕ И УРЕГУЛИРОВАНИЕ СПОРОВ</w:t>
      </w:r>
    </w:p>
    <w:p w14:paraId="0FDC7B58" w14:textId="77777777" w:rsidR="00A057C2" w:rsidRPr="00A057C2" w:rsidRDefault="00A057C2" w:rsidP="00A057C2">
      <w:pPr>
        <w:widowControl w:val="0"/>
        <w:tabs>
          <w:tab w:val="left" w:pos="585"/>
          <w:tab w:val="left" w:pos="993"/>
        </w:tabs>
        <w:autoSpaceDE w:val="0"/>
        <w:ind w:right="-15"/>
        <w:jc w:val="both"/>
        <w:rPr>
          <w:bCs/>
        </w:rPr>
      </w:pPr>
    </w:p>
    <w:p w14:paraId="1874A2DB" w14:textId="77777777" w:rsidR="00A057C2" w:rsidRPr="00A057C2" w:rsidRDefault="00A057C2" w:rsidP="00A057C2">
      <w:pPr>
        <w:widowControl w:val="0"/>
        <w:tabs>
          <w:tab w:val="left" w:pos="585"/>
          <w:tab w:val="left" w:pos="993"/>
        </w:tabs>
        <w:autoSpaceDE w:val="0"/>
        <w:ind w:right="-15"/>
        <w:jc w:val="both"/>
      </w:pPr>
      <w:r w:rsidRPr="00A057C2">
        <w:rPr>
          <w:bCs/>
        </w:rPr>
        <w:t>6.1.</w:t>
      </w:r>
      <w:r w:rsidRPr="00A057C2">
        <w:rPr>
          <w:b/>
          <w:bCs/>
        </w:rPr>
        <w:t xml:space="preserve"> </w:t>
      </w:r>
      <w:r w:rsidRPr="00A057C2">
        <w:t>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w:t>
      </w:r>
    </w:p>
    <w:p w14:paraId="4D9874C3" w14:textId="77777777" w:rsidR="00A057C2" w:rsidRPr="00A057C2" w:rsidRDefault="00A057C2" w:rsidP="00A057C2">
      <w:pPr>
        <w:widowControl w:val="0"/>
        <w:tabs>
          <w:tab w:val="left" w:pos="585"/>
          <w:tab w:val="left" w:pos="993"/>
        </w:tabs>
        <w:autoSpaceDE w:val="0"/>
        <w:ind w:right="-15"/>
        <w:jc w:val="both"/>
      </w:pPr>
    </w:p>
    <w:p w14:paraId="6CC4486F" w14:textId="77777777" w:rsidR="00A057C2" w:rsidRPr="00A057C2" w:rsidRDefault="00A057C2" w:rsidP="00A057C2">
      <w:pPr>
        <w:widowControl w:val="0"/>
        <w:tabs>
          <w:tab w:val="left" w:pos="993"/>
        </w:tabs>
        <w:autoSpaceDE w:val="0"/>
        <w:ind w:right="-15"/>
        <w:jc w:val="center"/>
        <w:rPr>
          <w:b/>
          <w:bCs/>
        </w:rPr>
      </w:pPr>
      <w:r w:rsidRPr="00A057C2">
        <w:rPr>
          <w:b/>
          <w:bCs/>
        </w:rPr>
        <w:t>7. СРОК ДЕЙСТВИЯ ДОГОВОРА</w:t>
      </w:r>
    </w:p>
    <w:p w14:paraId="411BC43C" w14:textId="77777777" w:rsidR="00A057C2" w:rsidRPr="00A057C2" w:rsidRDefault="00A057C2" w:rsidP="00A057C2">
      <w:pPr>
        <w:widowControl w:val="0"/>
        <w:tabs>
          <w:tab w:val="left" w:pos="993"/>
        </w:tabs>
        <w:autoSpaceDE w:val="0"/>
        <w:ind w:right="-15"/>
        <w:jc w:val="both"/>
        <w:rPr>
          <w:bCs/>
        </w:rPr>
      </w:pPr>
    </w:p>
    <w:p w14:paraId="6143F9A7" w14:textId="77777777" w:rsidR="00A057C2" w:rsidRPr="00A057C2" w:rsidRDefault="00A057C2" w:rsidP="00A057C2">
      <w:pPr>
        <w:widowControl w:val="0"/>
        <w:tabs>
          <w:tab w:val="left" w:pos="993"/>
        </w:tabs>
        <w:autoSpaceDE w:val="0"/>
        <w:ind w:right="-15"/>
        <w:jc w:val="both"/>
      </w:pPr>
      <w:r w:rsidRPr="00A057C2">
        <w:rPr>
          <w:bCs/>
        </w:rPr>
        <w:t xml:space="preserve">7.1. </w:t>
      </w:r>
      <w:r w:rsidRPr="00A057C2">
        <w:t xml:space="preserve"> Договор вступает в силу и становится обязательным для сторон со дня его государственной регистрации.</w:t>
      </w:r>
    </w:p>
    <w:p w14:paraId="07CD5CEE" w14:textId="351BF192" w:rsidR="00A057C2" w:rsidRPr="00A057C2" w:rsidRDefault="00A057C2" w:rsidP="00A057C2">
      <w:pPr>
        <w:widowControl w:val="0"/>
        <w:tabs>
          <w:tab w:val="left" w:pos="993"/>
        </w:tabs>
        <w:autoSpaceDE w:val="0"/>
        <w:ind w:right="-15"/>
        <w:rPr>
          <w:i/>
          <w:color w:val="333399"/>
          <w:u w:val="single"/>
        </w:rPr>
      </w:pPr>
      <w:r w:rsidRPr="00A057C2">
        <w:rPr>
          <w:bCs/>
        </w:rPr>
        <w:t xml:space="preserve">7.2.  </w:t>
      </w:r>
      <w:r w:rsidRPr="00A057C2">
        <w:t>Договор действует в течение 20 (двадцати) лет</w:t>
      </w:r>
      <w:r w:rsidRPr="00A057C2">
        <w:rPr>
          <w:i/>
        </w:rPr>
        <w:t>,</w:t>
      </w:r>
      <w:r w:rsidRPr="00A057C2">
        <w:t xml:space="preserve"> до</w:t>
      </w:r>
      <w:r w:rsidRPr="00A057C2">
        <w:rPr>
          <w:i/>
        </w:rPr>
        <w:t xml:space="preserve"> </w:t>
      </w:r>
      <w:r w:rsidR="00E63E2C">
        <w:rPr>
          <w:b/>
          <w:i/>
          <w:u w:val="single"/>
        </w:rPr>
        <w:t>___________ 2042</w:t>
      </w:r>
      <w:r w:rsidRPr="00A057C2">
        <w:rPr>
          <w:b/>
          <w:i/>
          <w:u w:val="single"/>
        </w:rPr>
        <w:t xml:space="preserve"> года.</w:t>
      </w:r>
    </w:p>
    <w:p w14:paraId="6C72C118" w14:textId="77777777" w:rsidR="00A057C2" w:rsidRPr="00A057C2" w:rsidRDefault="00A057C2" w:rsidP="00A057C2">
      <w:pPr>
        <w:widowControl w:val="0"/>
        <w:tabs>
          <w:tab w:val="left" w:pos="993"/>
        </w:tabs>
        <w:autoSpaceDE w:val="0"/>
        <w:ind w:right="-15"/>
        <w:jc w:val="both"/>
        <w:rPr>
          <w:bCs/>
          <w:i/>
          <w:iCs/>
        </w:rPr>
      </w:pPr>
      <w:r w:rsidRPr="00A057C2">
        <w:rPr>
          <w:bCs/>
        </w:rPr>
        <w:t xml:space="preserve">7.3. </w:t>
      </w:r>
      <w:r w:rsidRPr="00A057C2">
        <w:t>Окончание срока действия Договора не освобождает стороны от ответственности за его нарушение.</w:t>
      </w:r>
    </w:p>
    <w:p w14:paraId="09669D20" w14:textId="77777777" w:rsidR="00A057C2" w:rsidRPr="00A057C2" w:rsidRDefault="00A057C2" w:rsidP="00A057C2">
      <w:pPr>
        <w:widowControl w:val="0"/>
        <w:tabs>
          <w:tab w:val="left" w:pos="993"/>
        </w:tabs>
        <w:autoSpaceDE w:val="0"/>
        <w:ind w:right="-15"/>
        <w:jc w:val="center"/>
        <w:rPr>
          <w:b/>
          <w:bCs/>
        </w:rPr>
      </w:pPr>
    </w:p>
    <w:p w14:paraId="40A67B37" w14:textId="77777777" w:rsidR="00A057C2" w:rsidRPr="00A057C2" w:rsidRDefault="00A057C2" w:rsidP="00A057C2">
      <w:pPr>
        <w:widowControl w:val="0"/>
        <w:tabs>
          <w:tab w:val="left" w:pos="993"/>
        </w:tabs>
        <w:autoSpaceDE w:val="0"/>
        <w:ind w:right="-15"/>
        <w:jc w:val="center"/>
        <w:rPr>
          <w:b/>
          <w:bCs/>
        </w:rPr>
      </w:pPr>
      <w:r w:rsidRPr="00A057C2">
        <w:rPr>
          <w:b/>
          <w:bCs/>
        </w:rPr>
        <w:t>8. ПРЕКРАЩЕНИЕ ДЕЙСТВИЯ ДОГОВОРА</w:t>
      </w:r>
    </w:p>
    <w:p w14:paraId="4DD1B55C" w14:textId="77777777" w:rsidR="00A057C2" w:rsidRPr="00A057C2" w:rsidRDefault="00A057C2" w:rsidP="00A057C2">
      <w:pPr>
        <w:widowControl w:val="0"/>
        <w:tabs>
          <w:tab w:val="left" w:pos="993"/>
        </w:tabs>
        <w:autoSpaceDE w:val="0"/>
        <w:ind w:right="-15"/>
        <w:jc w:val="both"/>
        <w:rPr>
          <w:bCs/>
        </w:rPr>
      </w:pPr>
    </w:p>
    <w:p w14:paraId="01277619" w14:textId="77777777" w:rsidR="00A057C2" w:rsidRPr="00A057C2" w:rsidRDefault="00A057C2" w:rsidP="00A057C2">
      <w:pPr>
        <w:widowControl w:val="0"/>
        <w:tabs>
          <w:tab w:val="left" w:pos="993"/>
        </w:tabs>
        <w:autoSpaceDE w:val="0"/>
        <w:ind w:right="-15"/>
        <w:jc w:val="both"/>
      </w:pPr>
      <w:r w:rsidRPr="00A057C2">
        <w:rPr>
          <w:bCs/>
        </w:rPr>
        <w:t>8.1.</w:t>
      </w:r>
      <w:r w:rsidRPr="00A057C2">
        <w:rPr>
          <w:b/>
          <w:bCs/>
        </w:rPr>
        <w:t xml:space="preserve"> </w:t>
      </w:r>
      <w:r w:rsidRPr="00A057C2">
        <w:t>Действие Договора прекращается по истечении срока аренды Участка, если иное не следует из настоящего Договора, требований действующего законодательства.</w:t>
      </w:r>
    </w:p>
    <w:p w14:paraId="61EA513B" w14:textId="77777777" w:rsidR="00A057C2" w:rsidRPr="00A057C2" w:rsidRDefault="00A057C2" w:rsidP="00A057C2">
      <w:pPr>
        <w:widowControl w:val="0"/>
        <w:tabs>
          <w:tab w:val="left" w:pos="993"/>
        </w:tabs>
        <w:autoSpaceDE w:val="0"/>
        <w:ind w:right="-15"/>
        <w:jc w:val="both"/>
      </w:pPr>
      <w:r w:rsidRPr="00A057C2">
        <w:rPr>
          <w:bCs/>
        </w:rPr>
        <w:t>8.2.</w:t>
      </w:r>
      <w:r w:rsidRPr="00A057C2">
        <w:rPr>
          <w:b/>
          <w:bCs/>
        </w:rPr>
        <w:t xml:space="preserve"> </w:t>
      </w:r>
      <w:r w:rsidRPr="00A057C2">
        <w:t>Договор может быть расторгнут досрочно по обоюдному согласию Сторон. Расторжение Договора по обоюдному согласию Сторон по основаниям, указанным в п. 4.2.1 Договора, возможно только при отсутствии у Арендатора задолженности по арендной плате.</w:t>
      </w:r>
    </w:p>
    <w:p w14:paraId="753B2E75" w14:textId="77777777" w:rsidR="00A057C2" w:rsidRPr="00A057C2" w:rsidRDefault="00A057C2" w:rsidP="00A057C2">
      <w:pPr>
        <w:widowControl w:val="0"/>
        <w:tabs>
          <w:tab w:val="left" w:pos="720"/>
          <w:tab w:val="left" w:pos="993"/>
        </w:tabs>
        <w:autoSpaceDE w:val="0"/>
        <w:ind w:right="-15"/>
        <w:jc w:val="both"/>
      </w:pPr>
      <w:r w:rsidRPr="00A057C2">
        <w:rPr>
          <w:bCs/>
        </w:rPr>
        <w:t>8.3.</w:t>
      </w:r>
      <w:r w:rsidRPr="00A057C2">
        <w:rPr>
          <w:b/>
          <w:bCs/>
        </w:rPr>
        <w:t xml:space="preserve"> </w:t>
      </w:r>
      <w:r w:rsidRPr="00A057C2">
        <w:t xml:space="preserve">По требованию одной из Сторон Договор может быть расторгнут судом по основаниям, предусмотренным гражданским законодательством и Договором, за исключением случая, предусмотренного п. 8.4. Договора.  </w:t>
      </w:r>
    </w:p>
    <w:p w14:paraId="7A7224A1" w14:textId="77777777" w:rsidR="00A057C2" w:rsidRPr="00A057C2" w:rsidRDefault="00A057C2" w:rsidP="00A057C2">
      <w:pPr>
        <w:widowControl w:val="0"/>
        <w:tabs>
          <w:tab w:val="left" w:pos="720"/>
          <w:tab w:val="left" w:pos="993"/>
        </w:tabs>
        <w:autoSpaceDE w:val="0"/>
        <w:ind w:right="-15"/>
        <w:jc w:val="both"/>
      </w:pPr>
      <w:r w:rsidRPr="00A057C2">
        <w:rPr>
          <w:bCs/>
        </w:rPr>
        <w:t>8.</w:t>
      </w:r>
      <w:r w:rsidRPr="00A057C2">
        <w:t>4. Договор признается расторгнутым в одностороннем порядке по требованию Арендодателя в случаях, указанных п. 3.2.4. Договора, по истечении десяти дней с даты получения Арендатором соглашения о расторжении Договора. Для целей настоящего Договора датой получения Арендатором соглашения о расторжении Договора является:</w:t>
      </w:r>
    </w:p>
    <w:p w14:paraId="07F42483" w14:textId="77777777" w:rsidR="00A057C2" w:rsidRPr="00A057C2" w:rsidRDefault="00A057C2" w:rsidP="00A057C2">
      <w:pPr>
        <w:widowControl w:val="0"/>
        <w:tabs>
          <w:tab w:val="left" w:pos="720"/>
          <w:tab w:val="left" w:pos="993"/>
        </w:tabs>
        <w:autoSpaceDE w:val="0"/>
        <w:ind w:right="-15"/>
        <w:jc w:val="both"/>
        <w:rPr>
          <w:bCs/>
        </w:rPr>
      </w:pPr>
      <w:r w:rsidRPr="00A057C2">
        <w:rPr>
          <w:bCs/>
        </w:rPr>
        <w:t>- дата вручения соглашения о расторжении Договора Арендатору или его представителю под расписку;</w:t>
      </w:r>
    </w:p>
    <w:p w14:paraId="3C2957FC" w14:textId="77777777" w:rsidR="00A057C2" w:rsidRPr="00A057C2" w:rsidRDefault="00A057C2" w:rsidP="00A057C2">
      <w:pPr>
        <w:widowControl w:val="0"/>
        <w:tabs>
          <w:tab w:val="left" w:pos="720"/>
          <w:tab w:val="left" w:pos="993"/>
        </w:tabs>
        <w:autoSpaceDE w:val="0"/>
        <w:ind w:right="-15"/>
        <w:jc w:val="both"/>
        <w:rPr>
          <w:bCs/>
        </w:rPr>
      </w:pPr>
      <w:r w:rsidRPr="00A057C2">
        <w:rPr>
          <w:bCs/>
        </w:rPr>
        <w:t>- дата доставки Арендатору соглашения о расторжении Договора заказным письмом с уведомлением о вручении в случае направления его Арендатору заказной почтой;</w:t>
      </w:r>
    </w:p>
    <w:p w14:paraId="19212056" w14:textId="77777777" w:rsidR="00A057C2" w:rsidRPr="00A057C2" w:rsidRDefault="00A057C2" w:rsidP="00A057C2">
      <w:pPr>
        <w:widowControl w:val="0"/>
        <w:tabs>
          <w:tab w:val="left" w:pos="720"/>
          <w:tab w:val="left" w:pos="993"/>
        </w:tabs>
        <w:autoSpaceDE w:val="0"/>
        <w:ind w:right="-15"/>
        <w:jc w:val="both"/>
        <w:rPr>
          <w:bCs/>
        </w:rPr>
      </w:pPr>
      <w:r w:rsidRPr="00A057C2">
        <w:rPr>
          <w:bCs/>
        </w:rPr>
        <w:t xml:space="preserve">- дата получения Арендодателем уведомления об отсутствии Арендатора по адресу, </w:t>
      </w:r>
      <w:r w:rsidRPr="00A057C2">
        <w:rPr>
          <w:bCs/>
        </w:rPr>
        <w:lastRenderedPageBreak/>
        <w:t>указанному в Договоре, в связи с чем соглашение о расторжении Договора возвращено Арендодателю без получения Арендатором;</w:t>
      </w:r>
    </w:p>
    <w:p w14:paraId="26E24927" w14:textId="77777777" w:rsidR="00A057C2" w:rsidRPr="00A057C2" w:rsidRDefault="00A057C2" w:rsidP="00A057C2">
      <w:pPr>
        <w:widowControl w:val="0"/>
        <w:tabs>
          <w:tab w:val="left" w:pos="720"/>
          <w:tab w:val="left" w:pos="993"/>
        </w:tabs>
        <w:autoSpaceDE w:val="0"/>
        <w:ind w:right="-15"/>
        <w:jc w:val="both"/>
        <w:rPr>
          <w:bCs/>
        </w:rPr>
      </w:pPr>
      <w:r w:rsidRPr="00A057C2">
        <w:rPr>
          <w:bCs/>
        </w:rPr>
        <w:t>-дата составления акта об отказе в получении соглашения о расторжении Договора, в случае уклонения Арендатора от его получения.</w:t>
      </w:r>
    </w:p>
    <w:p w14:paraId="521D22B3" w14:textId="77777777" w:rsidR="00A057C2" w:rsidRPr="00A057C2" w:rsidRDefault="00A057C2" w:rsidP="00A057C2">
      <w:pPr>
        <w:widowControl w:val="0"/>
        <w:tabs>
          <w:tab w:val="left" w:pos="720"/>
          <w:tab w:val="left" w:pos="993"/>
        </w:tabs>
        <w:autoSpaceDE w:val="0"/>
        <w:ind w:right="-15"/>
        <w:jc w:val="both"/>
        <w:rPr>
          <w:bCs/>
        </w:rPr>
      </w:pPr>
    </w:p>
    <w:p w14:paraId="42C91C72" w14:textId="77777777" w:rsidR="00A057C2" w:rsidRPr="00A057C2" w:rsidRDefault="00A057C2" w:rsidP="00A057C2">
      <w:pPr>
        <w:widowControl w:val="0"/>
        <w:tabs>
          <w:tab w:val="left" w:pos="720"/>
          <w:tab w:val="left" w:pos="993"/>
        </w:tabs>
        <w:autoSpaceDE w:val="0"/>
        <w:ind w:right="-15"/>
        <w:jc w:val="both"/>
        <w:rPr>
          <w:bCs/>
        </w:rPr>
      </w:pPr>
    </w:p>
    <w:p w14:paraId="38551F13" w14:textId="77777777" w:rsidR="00A057C2" w:rsidRPr="00A057C2" w:rsidRDefault="00A057C2" w:rsidP="00A057C2">
      <w:pPr>
        <w:widowControl w:val="0"/>
        <w:tabs>
          <w:tab w:val="left" w:pos="720"/>
          <w:tab w:val="left" w:pos="993"/>
        </w:tabs>
        <w:autoSpaceDE w:val="0"/>
        <w:ind w:right="-15"/>
        <w:jc w:val="center"/>
        <w:rPr>
          <w:b/>
          <w:bCs/>
        </w:rPr>
      </w:pPr>
      <w:r w:rsidRPr="00A057C2">
        <w:rPr>
          <w:b/>
          <w:bCs/>
        </w:rPr>
        <w:t xml:space="preserve">9. </w:t>
      </w:r>
      <w:proofErr w:type="gramStart"/>
      <w:r w:rsidRPr="00A057C2">
        <w:rPr>
          <w:b/>
          <w:bCs/>
        </w:rPr>
        <w:t>ИЗМЕНЕНИЕ  ДОГОВОРА</w:t>
      </w:r>
      <w:proofErr w:type="gramEnd"/>
    </w:p>
    <w:p w14:paraId="3495F7B1" w14:textId="77777777" w:rsidR="00A057C2" w:rsidRPr="00A057C2" w:rsidRDefault="00A057C2" w:rsidP="00A057C2">
      <w:pPr>
        <w:widowControl w:val="0"/>
        <w:tabs>
          <w:tab w:val="left" w:pos="993"/>
        </w:tabs>
        <w:autoSpaceDE w:val="0"/>
        <w:ind w:right="-15"/>
        <w:jc w:val="both"/>
        <w:rPr>
          <w:bCs/>
        </w:rPr>
      </w:pPr>
    </w:p>
    <w:p w14:paraId="784C0854" w14:textId="77777777" w:rsidR="00A057C2" w:rsidRPr="00A057C2" w:rsidRDefault="00A057C2" w:rsidP="00A057C2">
      <w:pPr>
        <w:widowControl w:val="0"/>
        <w:tabs>
          <w:tab w:val="left" w:pos="993"/>
        </w:tabs>
        <w:autoSpaceDE w:val="0"/>
        <w:ind w:right="-15"/>
        <w:jc w:val="both"/>
      </w:pPr>
      <w:r w:rsidRPr="00A057C2">
        <w:rPr>
          <w:bCs/>
        </w:rPr>
        <w:t>9.1.</w:t>
      </w:r>
      <w:r w:rsidRPr="00A057C2">
        <w:t xml:space="preserve">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14:paraId="17E88637" w14:textId="77777777" w:rsidR="00A057C2" w:rsidRPr="00A057C2" w:rsidRDefault="00A057C2" w:rsidP="00A057C2">
      <w:pPr>
        <w:widowControl w:val="0"/>
        <w:tabs>
          <w:tab w:val="left" w:pos="993"/>
        </w:tabs>
        <w:autoSpaceDE w:val="0"/>
        <w:ind w:right="-15"/>
        <w:jc w:val="both"/>
      </w:pPr>
      <w:r w:rsidRPr="00A057C2">
        <w:rPr>
          <w:bCs/>
        </w:rPr>
        <w:t>9.2.</w:t>
      </w:r>
      <w:r w:rsidRPr="00A057C2">
        <w:t xml:space="preserve"> В случае отказа или уклонения какой-либо стороны от подписания дополнительного соглашения, спор рассматривается в порядке, </w:t>
      </w:r>
      <w:proofErr w:type="gramStart"/>
      <w:r w:rsidRPr="00A057C2">
        <w:t>установленном  разделом</w:t>
      </w:r>
      <w:proofErr w:type="gramEnd"/>
      <w:r w:rsidRPr="00A057C2">
        <w:t xml:space="preserve"> 6  Договора.</w:t>
      </w:r>
    </w:p>
    <w:p w14:paraId="4E719DA8" w14:textId="77777777" w:rsidR="00A057C2" w:rsidRPr="00A057C2" w:rsidRDefault="00A057C2" w:rsidP="00A057C2">
      <w:pPr>
        <w:widowControl w:val="0"/>
        <w:tabs>
          <w:tab w:val="left" w:pos="993"/>
        </w:tabs>
        <w:autoSpaceDE w:val="0"/>
        <w:ind w:right="-15"/>
        <w:jc w:val="both"/>
      </w:pPr>
    </w:p>
    <w:p w14:paraId="77BA2047" w14:textId="77777777" w:rsidR="00A057C2" w:rsidRPr="00A057C2" w:rsidRDefault="00A057C2" w:rsidP="00A057C2">
      <w:pPr>
        <w:widowControl w:val="0"/>
        <w:tabs>
          <w:tab w:val="left" w:pos="993"/>
        </w:tabs>
        <w:autoSpaceDE w:val="0"/>
        <w:ind w:right="-15"/>
        <w:jc w:val="center"/>
        <w:rPr>
          <w:b/>
          <w:bCs/>
        </w:rPr>
      </w:pPr>
      <w:r w:rsidRPr="00A057C2">
        <w:rPr>
          <w:b/>
          <w:bCs/>
        </w:rPr>
        <w:t>10.  ОСОБЫЕ УСЛОВИЯ</w:t>
      </w:r>
    </w:p>
    <w:p w14:paraId="3A75335D" w14:textId="77777777" w:rsidR="00A057C2" w:rsidRPr="00A057C2" w:rsidRDefault="00A057C2" w:rsidP="00A057C2">
      <w:pPr>
        <w:widowControl w:val="0"/>
        <w:tabs>
          <w:tab w:val="left" w:pos="993"/>
        </w:tabs>
        <w:autoSpaceDE w:val="0"/>
        <w:ind w:right="-15"/>
        <w:jc w:val="both"/>
      </w:pPr>
    </w:p>
    <w:p w14:paraId="3D403C18" w14:textId="77777777" w:rsidR="00A057C2" w:rsidRPr="00A057C2" w:rsidRDefault="00A057C2" w:rsidP="00A057C2">
      <w:pPr>
        <w:widowControl w:val="0"/>
        <w:tabs>
          <w:tab w:val="left" w:pos="993"/>
        </w:tabs>
        <w:autoSpaceDE w:val="0"/>
        <w:ind w:right="-15"/>
        <w:jc w:val="both"/>
      </w:pPr>
    </w:p>
    <w:p w14:paraId="644E3F3B" w14:textId="77777777" w:rsidR="00A057C2" w:rsidRPr="00A057C2" w:rsidRDefault="00A057C2" w:rsidP="00A057C2">
      <w:pPr>
        <w:widowControl w:val="0"/>
        <w:tabs>
          <w:tab w:val="left" w:pos="993"/>
        </w:tabs>
        <w:autoSpaceDE w:val="0"/>
        <w:ind w:right="-15"/>
        <w:jc w:val="both"/>
        <w:rPr>
          <w:color w:val="000080"/>
        </w:rPr>
      </w:pPr>
      <w:r w:rsidRPr="00A057C2">
        <w:t xml:space="preserve">10.1. Арендатор обязан за свой счет выполнить мероприятия по охране окружающей природной среды и требования всех инспектирующих служб и ведомств по вопросам </w:t>
      </w:r>
      <w:r w:rsidRPr="00A057C2">
        <w:rPr>
          <w:color w:val="000000"/>
        </w:rPr>
        <w:t>эксплуатации объектов недвижимости.</w:t>
      </w:r>
    </w:p>
    <w:p w14:paraId="28DCA475" w14:textId="77777777" w:rsidR="00A057C2" w:rsidRPr="00A057C2" w:rsidRDefault="00A057C2" w:rsidP="00A057C2">
      <w:pPr>
        <w:widowControl w:val="0"/>
        <w:tabs>
          <w:tab w:val="left" w:pos="993"/>
        </w:tabs>
        <w:autoSpaceDE w:val="0"/>
        <w:ind w:right="-15"/>
        <w:jc w:val="both"/>
      </w:pPr>
      <w:r w:rsidRPr="00A057C2">
        <w:t>10.2.</w:t>
      </w:r>
      <w:r w:rsidRPr="00A057C2">
        <w:rPr>
          <w:b/>
        </w:rPr>
        <w:t xml:space="preserve"> </w:t>
      </w:r>
      <w:r w:rsidRPr="00A057C2">
        <w:t>Расходы по государственной регистрации Договора, а также изменений и дополнений к нему возлагаются на Арендатора.</w:t>
      </w:r>
    </w:p>
    <w:p w14:paraId="339DF72B" w14:textId="77777777" w:rsidR="00A057C2" w:rsidRPr="00A057C2" w:rsidRDefault="00A057C2" w:rsidP="00A057C2">
      <w:pPr>
        <w:widowControl w:val="0"/>
        <w:tabs>
          <w:tab w:val="left" w:pos="993"/>
        </w:tabs>
        <w:autoSpaceDE w:val="0"/>
        <w:ind w:right="-15"/>
        <w:jc w:val="both"/>
      </w:pPr>
    </w:p>
    <w:p w14:paraId="4E1FFE38" w14:textId="77777777" w:rsidR="00A057C2" w:rsidRPr="00A057C2" w:rsidRDefault="00A057C2" w:rsidP="00A057C2">
      <w:pPr>
        <w:widowControl w:val="0"/>
        <w:tabs>
          <w:tab w:val="left" w:pos="993"/>
        </w:tabs>
        <w:autoSpaceDE w:val="0"/>
        <w:ind w:right="-15"/>
        <w:jc w:val="center"/>
        <w:rPr>
          <w:b/>
          <w:bCs/>
        </w:rPr>
      </w:pPr>
      <w:r w:rsidRPr="00A057C2">
        <w:rPr>
          <w:b/>
          <w:bCs/>
        </w:rPr>
        <w:t>11. ЗАКЛЮЧИТЕЛЬНЫЕ ПОЛОЖЕНИЯ</w:t>
      </w:r>
    </w:p>
    <w:p w14:paraId="3C687CC4" w14:textId="77777777" w:rsidR="00A057C2" w:rsidRPr="00A057C2" w:rsidRDefault="00A057C2" w:rsidP="00A057C2">
      <w:pPr>
        <w:widowControl w:val="0"/>
        <w:tabs>
          <w:tab w:val="left" w:pos="993"/>
        </w:tabs>
        <w:autoSpaceDE w:val="0"/>
        <w:ind w:right="-15"/>
        <w:jc w:val="center"/>
        <w:rPr>
          <w:b/>
          <w:bCs/>
        </w:rPr>
      </w:pPr>
    </w:p>
    <w:p w14:paraId="0F873D8D" w14:textId="77777777" w:rsidR="00A057C2" w:rsidRPr="00A057C2" w:rsidRDefault="00A057C2" w:rsidP="00A057C2">
      <w:pPr>
        <w:widowControl w:val="0"/>
        <w:tabs>
          <w:tab w:val="left" w:pos="993"/>
        </w:tabs>
        <w:autoSpaceDE w:val="0"/>
        <w:ind w:right="-15"/>
        <w:jc w:val="center"/>
        <w:rPr>
          <w:b/>
          <w:bCs/>
        </w:rPr>
      </w:pPr>
    </w:p>
    <w:p w14:paraId="5251159A" w14:textId="77777777" w:rsidR="00A057C2" w:rsidRPr="00A057C2" w:rsidRDefault="00A057C2" w:rsidP="00A057C2">
      <w:pPr>
        <w:widowControl w:val="0"/>
        <w:tabs>
          <w:tab w:val="left" w:pos="993"/>
        </w:tabs>
        <w:autoSpaceDE w:val="0"/>
        <w:ind w:right="-15"/>
        <w:jc w:val="both"/>
      </w:pPr>
      <w:r w:rsidRPr="00A057C2">
        <w:rPr>
          <w:bCs/>
        </w:rPr>
        <w:t>11.1.</w:t>
      </w:r>
      <w:r w:rsidRPr="00A057C2">
        <w:rPr>
          <w:b/>
          <w:bCs/>
        </w:rPr>
        <w:t xml:space="preserve"> </w:t>
      </w:r>
      <w:r w:rsidRPr="00A057C2">
        <w:t xml:space="preserve">Стороны подтверждают и гарантируют, что на день подписания </w:t>
      </w:r>
      <w:proofErr w:type="gramStart"/>
      <w:r w:rsidRPr="00A057C2">
        <w:t>Договора  отсутствуют</w:t>
      </w:r>
      <w:proofErr w:type="gramEnd"/>
      <w:r w:rsidRPr="00A057C2">
        <w:t xml:space="preserve"> известные им обстоятельства какого-либо рода, которые могут послужить основанием для расторжения Договора.</w:t>
      </w:r>
    </w:p>
    <w:p w14:paraId="0BB68473" w14:textId="77777777" w:rsidR="00A057C2" w:rsidRPr="00A057C2" w:rsidRDefault="00A057C2" w:rsidP="00A057C2">
      <w:pPr>
        <w:widowControl w:val="0"/>
        <w:tabs>
          <w:tab w:val="left" w:pos="993"/>
        </w:tabs>
        <w:autoSpaceDE w:val="0"/>
        <w:ind w:right="-15"/>
      </w:pPr>
      <w:r w:rsidRPr="00A057C2">
        <w:t>11.2.</w:t>
      </w:r>
      <w:r w:rsidRPr="00A057C2">
        <w:rPr>
          <w:b/>
        </w:rPr>
        <w:t xml:space="preserve"> </w:t>
      </w:r>
      <w:r w:rsidRPr="00A057C2">
        <w:t>Настоящий договор составлен в 3 экземплярах, имеющих одинаковую юридическую силу, и передаётся:</w:t>
      </w:r>
    </w:p>
    <w:p w14:paraId="7403D889" w14:textId="77777777" w:rsidR="00A057C2" w:rsidRPr="00A057C2" w:rsidRDefault="00A057C2" w:rsidP="00A057C2">
      <w:pPr>
        <w:widowControl w:val="0"/>
        <w:tabs>
          <w:tab w:val="left" w:pos="993"/>
        </w:tabs>
        <w:autoSpaceDE w:val="0"/>
        <w:ind w:right="-15"/>
      </w:pPr>
      <w:r w:rsidRPr="00A057C2">
        <w:t>первый экземпляр – Арендодателю;</w:t>
      </w:r>
    </w:p>
    <w:p w14:paraId="5296F8C7" w14:textId="77777777" w:rsidR="00A057C2" w:rsidRPr="00A057C2" w:rsidRDefault="00A057C2" w:rsidP="00A057C2">
      <w:pPr>
        <w:widowControl w:val="0"/>
        <w:tabs>
          <w:tab w:val="left" w:pos="993"/>
        </w:tabs>
        <w:autoSpaceDE w:val="0"/>
        <w:ind w:right="-15"/>
      </w:pPr>
      <w:r w:rsidRPr="00A057C2">
        <w:t>второй экземпляр – Арендатору;</w:t>
      </w:r>
    </w:p>
    <w:p w14:paraId="04D2D19F" w14:textId="77777777" w:rsidR="00A057C2" w:rsidRPr="00A057C2" w:rsidRDefault="00A057C2" w:rsidP="00A057C2">
      <w:pPr>
        <w:widowControl w:val="0"/>
        <w:tabs>
          <w:tab w:val="left" w:pos="993"/>
        </w:tabs>
        <w:autoSpaceDE w:val="0"/>
        <w:ind w:right="-15"/>
      </w:pPr>
      <w:r w:rsidRPr="00A057C2">
        <w:t>третий экземпляр – органу, осуществляющему государственную регистрацию прав на недвижимое имущество и сделок с ним.</w:t>
      </w:r>
    </w:p>
    <w:p w14:paraId="42FE19E3" w14:textId="77777777" w:rsidR="00A057C2" w:rsidRPr="00A057C2" w:rsidRDefault="00A057C2" w:rsidP="00A057C2">
      <w:pPr>
        <w:rPr>
          <w:b/>
        </w:rPr>
      </w:pPr>
    </w:p>
    <w:p w14:paraId="6B47589C" w14:textId="77777777" w:rsidR="00A057C2" w:rsidRPr="00A057C2" w:rsidRDefault="00A057C2" w:rsidP="00A057C2">
      <w:pPr>
        <w:jc w:val="center"/>
        <w:rPr>
          <w:b/>
        </w:rPr>
      </w:pPr>
      <w:r w:rsidRPr="00A057C2">
        <w:rPr>
          <w:b/>
        </w:rPr>
        <w:t>12. ЮРИДИЧЕСКИЕ АДРЕСА И РЕКВИЗИТЫ СТОРОН</w:t>
      </w:r>
    </w:p>
    <w:p w14:paraId="2B1F51FB" w14:textId="77777777" w:rsidR="00A057C2" w:rsidRPr="00A057C2" w:rsidRDefault="00A057C2" w:rsidP="00A05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14:paraId="6B98E704" w14:textId="77777777" w:rsidR="00A057C2" w:rsidRPr="00A057C2" w:rsidRDefault="00A057C2" w:rsidP="00A05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proofErr w:type="gramStart"/>
      <w:r w:rsidRPr="00A057C2">
        <w:t xml:space="preserve">Арендодатель:   </w:t>
      </w:r>
      <w:proofErr w:type="gramEnd"/>
      <w:r w:rsidRPr="00A057C2">
        <w:t xml:space="preserve">                                                 Арендатор:</w:t>
      </w:r>
    </w:p>
    <w:p w14:paraId="63E386AD" w14:textId="77777777" w:rsidR="00A057C2" w:rsidRPr="00A057C2" w:rsidRDefault="00A057C2" w:rsidP="00A05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p>
    <w:p w14:paraId="2AB28F5D" w14:textId="77777777" w:rsidR="00A057C2" w:rsidRPr="00A057C2" w:rsidRDefault="00A057C2" w:rsidP="00A05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4969"/>
      </w:tblGrid>
      <w:tr w:rsidR="00A057C2" w:rsidRPr="00A057C2" w14:paraId="5E5AA491" w14:textId="77777777" w:rsidTr="00A057C2">
        <w:tc>
          <w:tcPr>
            <w:tcW w:w="5094" w:type="dxa"/>
            <w:shd w:val="clear" w:color="auto" w:fill="auto"/>
          </w:tcPr>
          <w:p w14:paraId="1F32A792" w14:textId="77777777" w:rsidR="00A057C2" w:rsidRPr="00A057C2" w:rsidRDefault="00A057C2" w:rsidP="00A05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A057C2">
              <w:rPr>
                <w:b/>
                <w:bCs/>
              </w:rPr>
              <w:t>Администрация муниципального</w:t>
            </w:r>
          </w:p>
          <w:p w14:paraId="75535C22" w14:textId="77777777" w:rsidR="00A057C2" w:rsidRPr="00A057C2" w:rsidRDefault="00A057C2" w:rsidP="00A05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A057C2">
              <w:rPr>
                <w:b/>
                <w:bCs/>
              </w:rPr>
              <w:t>образования город Горячий Ключ   Краснодарского края</w:t>
            </w:r>
          </w:p>
          <w:p w14:paraId="1A028B3A" w14:textId="77777777" w:rsidR="00A057C2" w:rsidRPr="00A057C2" w:rsidRDefault="00A057C2" w:rsidP="00A05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p>
        </w:tc>
        <w:tc>
          <w:tcPr>
            <w:tcW w:w="5094" w:type="dxa"/>
            <w:shd w:val="clear" w:color="auto" w:fill="auto"/>
          </w:tcPr>
          <w:p w14:paraId="6EA3E1BF" w14:textId="77777777" w:rsidR="00A057C2" w:rsidRPr="00A057C2" w:rsidRDefault="00A057C2" w:rsidP="00A05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14:paraId="201846A3" w14:textId="77777777" w:rsidR="00A057C2" w:rsidRPr="00A057C2" w:rsidRDefault="00A057C2" w:rsidP="00A05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r w:rsidRPr="00A057C2">
              <w:rPr>
                <w:b/>
              </w:rPr>
              <w:t>_____________________________</w:t>
            </w:r>
          </w:p>
        </w:tc>
      </w:tr>
      <w:tr w:rsidR="00A057C2" w:rsidRPr="00A057C2" w14:paraId="5B5B0B58" w14:textId="77777777" w:rsidTr="00A057C2">
        <w:tc>
          <w:tcPr>
            <w:tcW w:w="5094" w:type="dxa"/>
            <w:shd w:val="clear" w:color="auto" w:fill="auto"/>
          </w:tcPr>
          <w:p w14:paraId="56684835" w14:textId="77777777" w:rsidR="00A057C2" w:rsidRPr="00A057C2" w:rsidRDefault="00A057C2" w:rsidP="00A05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p>
          <w:p w14:paraId="79A70AEB" w14:textId="77777777" w:rsidR="00A057C2" w:rsidRPr="00A057C2" w:rsidRDefault="00A057C2" w:rsidP="00A057C2">
            <w:pPr>
              <w:suppressAutoHyphens w:val="0"/>
              <w:autoSpaceDN w:val="0"/>
              <w:adjustRightInd w:val="0"/>
              <w:ind w:right="156"/>
              <w:rPr>
                <w:bCs/>
                <w:lang w:eastAsia="ru-RU"/>
              </w:rPr>
            </w:pPr>
            <w:r w:rsidRPr="00A057C2">
              <w:rPr>
                <w:bCs/>
                <w:lang w:eastAsia="ru-RU"/>
              </w:rPr>
              <w:t xml:space="preserve">Юридический адрес: 353290, </w:t>
            </w:r>
          </w:p>
          <w:p w14:paraId="185AC845" w14:textId="77777777" w:rsidR="00A057C2" w:rsidRPr="00A057C2" w:rsidRDefault="00A057C2" w:rsidP="00A057C2">
            <w:pPr>
              <w:suppressAutoHyphens w:val="0"/>
              <w:autoSpaceDN w:val="0"/>
              <w:adjustRightInd w:val="0"/>
              <w:ind w:right="156"/>
              <w:rPr>
                <w:bCs/>
                <w:lang w:eastAsia="ru-RU"/>
              </w:rPr>
            </w:pPr>
            <w:r w:rsidRPr="00A057C2">
              <w:rPr>
                <w:bCs/>
                <w:lang w:eastAsia="ru-RU"/>
              </w:rPr>
              <w:t>г. Горячий Ключ, ул. Ленина, 191,</w:t>
            </w:r>
          </w:p>
          <w:p w14:paraId="6DC1ABF2" w14:textId="77777777" w:rsidR="00A057C2" w:rsidRPr="00A057C2" w:rsidRDefault="00A057C2" w:rsidP="00A057C2">
            <w:pPr>
              <w:suppressAutoHyphens w:val="0"/>
              <w:autoSpaceDN w:val="0"/>
              <w:adjustRightInd w:val="0"/>
              <w:ind w:right="156"/>
              <w:rPr>
                <w:bCs/>
                <w:lang w:eastAsia="ru-RU"/>
              </w:rPr>
            </w:pPr>
            <w:r w:rsidRPr="00A057C2">
              <w:rPr>
                <w:bCs/>
                <w:lang w:eastAsia="ru-RU"/>
              </w:rPr>
              <w:t>телефон: (86159) 3-51-52,</w:t>
            </w:r>
          </w:p>
          <w:p w14:paraId="39EE5B8D" w14:textId="77777777" w:rsidR="00A057C2" w:rsidRPr="00A057C2" w:rsidRDefault="00A057C2" w:rsidP="00A057C2">
            <w:pPr>
              <w:suppressAutoHyphens w:val="0"/>
              <w:autoSpaceDN w:val="0"/>
              <w:adjustRightInd w:val="0"/>
              <w:ind w:right="156"/>
              <w:rPr>
                <w:bCs/>
                <w:lang w:eastAsia="ru-RU"/>
              </w:rPr>
            </w:pPr>
            <w:r w:rsidRPr="00A057C2">
              <w:rPr>
                <w:bCs/>
                <w:lang w:eastAsia="ru-RU"/>
              </w:rPr>
              <w:t xml:space="preserve">факс: (86159) 3-86-16 </w:t>
            </w:r>
          </w:p>
          <w:p w14:paraId="083AF4C9" w14:textId="77777777" w:rsidR="00A057C2" w:rsidRPr="00A057C2" w:rsidRDefault="00A057C2" w:rsidP="00A057C2">
            <w:pPr>
              <w:suppressAutoHyphens w:val="0"/>
              <w:autoSpaceDN w:val="0"/>
              <w:adjustRightInd w:val="0"/>
              <w:ind w:right="156"/>
              <w:rPr>
                <w:bCs/>
                <w:lang w:eastAsia="ru-RU"/>
              </w:rPr>
            </w:pPr>
            <w:r w:rsidRPr="00A057C2">
              <w:rPr>
                <w:bCs/>
                <w:lang w:eastAsia="ru-RU"/>
              </w:rPr>
              <w:t>Банковские реквизиты:</w:t>
            </w:r>
          </w:p>
          <w:p w14:paraId="58CD7E36" w14:textId="77777777" w:rsidR="00A057C2" w:rsidRPr="00A057C2" w:rsidRDefault="00A057C2" w:rsidP="00A057C2">
            <w:pPr>
              <w:suppressAutoHyphens w:val="0"/>
              <w:autoSpaceDN w:val="0"/>
              <w:adjustRightInd w:val="0"/>
              <w:ind w:right="156"/>
              <w:rPr>
                <w:bCs/>
                <w:lang w:eastAsia="ru-RU"/>
              </w:rPr>
            </w:pPr>
            <w:r w:rsidRPr="00A057C2">
              <w:rPr>
                <w:bCs/>
                <w:lang w:eastAsia="ru-RU"/>
              </w:rPr>
              <w:t>ИНН 2305011360, БИК 040349001</w:t>
            </w:r>
          </w:p>
          <w:p w14:paraId="5E6FCA7D" w14:textId="77777777" w:rsidR="00A057C2" w:rsidRPr="00A057C2" w:rsidRDefault="00A057C2" w:rsidP="00A057C2">
            <w:pPr>
              <w:suppressAutoHyphens w:val="0"/>
              <w:autoSpaceDN w:val="0"/>
              <w:adjustRightInd w:val="0"/>
              <w:ind w:right="156"/>
              <w:rPr>
                <w:bCs/>
                <w:lang w:eastAsia="ru-RU"/>
              </w:rPr>
            </w:pPr>
            <w:r w:rsidRPr="00A057C2">
              <w:rPr>
                <w:bCs/>
                <w:lang w:eastAsia="ru-RU"/>
              </w:rPr>
              <w:t>р/с 40204810000000000013</w:t>
            </w:r>
          </w:p>
          <w:p w14:paraId="01B7F455" w14:textId="77777777" w:rsidR="00A057C2" w:rsidRPr="00A057C2" w:rsidRDefault="00A057C2" w:rsidP="00A057C2">
            <w:pPr>
              <w:suppressAutoHyphens w:val="0"/>
              <w:autoSpaceDN w:val="0"/>
              <w:adjustRightInd w:val="0"/>
              <w:ind w:right="156"/>
              <w:rPr>
                <w:bCs/>
                <w:lang w:eastAsia="ru-RU"/>
              </w:rPr>
            </w:pPr>
            <w:r w:rsidRPr="00A057C2">
              <w:rPr>
                <w:bCs/>
                <w:lang w:eastAsia="ru-RU"/>
              </w:rPr>
              <w:t xml:space="preserve">УФК по Краснодарскому краю </w:t>
            </w:r>
          </w:p>
          <w:p w14:paraId="092508F8" w14:textId="77777777" w:rsidR="00A057C2" w:rsidRPr="00A057C2" w:rsidRDefault="00A057C2" w:rsidP="00A057C2">
            <w:pPr>
              <w:suppressAutoHyphens w:val="0"/>
              <w:autoSpaceDN w:val="0"/>
              <w:adjustRightInd w:val="0"/>
              <w:ind w:right="156"/>
              <w:rPr>
                <w:bCs/>
                <w:lang w:eastAsia="ru-RU"/>
              </w:rPr>
            </w:pPr>
            <w:r w:rsidRPr="00A057C2">
              <w:rPr>
                <w:bCs/>
                <w:lang w:eastAsia="ru-RU"/>
              </w:rPr>
              <w:t xml:space="preserve">(ФУ администрации МО г. Горячий Ключ) </w:t>
            </w:r>
            <w:r w:rsidRPr="00A057C2">
              <w:rPr>
                <w:bCs/>
                <w:lang w:eastAsia="ru-RU"/>
              </w:rPr>
              <w:lastRenderedPageBreak/>
              <w:t xml:space="preserve">(Администрация </w:t>
            </w:r>
            <w:proofErr w:type="spellStart"/>
            <w:proofErr w:type="gramStart"/>
            <w:r w:rsidRPr="00A057C2">
              <w:rPr>
                <w:bCs/>
                <w:lang w:eastAsia="ru-RU"/>
              </w:rPr>
              <w:t>муни-ципального</w:t>
            </w:r>
            <w:proofErr w:type="spellEnd"/>
            <w:proofErr w:type="gramEnd"/>
            <w:r w:rsidRPr="00A057C2">
              <w:rPr>
                <w:bCs/>
                <w:lang w:eastAsia="ru-RU"/>
              </w:rPr>
              <w:t xml:space="preserve"> образования город Горячий Ключ л/с 902.11.001.0)</w:t>
            </w:r>
          </w:p>
          <w:p w14:paraId="6CD5CC63" w14:textId="77777777" w:rsidR="00A057C2" w:rsidRPr="00A057C2" w:rsidRDefault="00A057C2" w:rsidP="00A057C2">
            <w:pPr>
              <w:suppressAutoHyphens w:val="0"/>
              <w:ind w:right="-87"/>
              <w:jc w:val="both"/>
              <w:rPr>
                <w:bCs/>
                <w:lang w:eastAsia="ru-RU"/>
              </w:rPr>
            </w:pPr>
            <w:r w:rsidRPr="00A057C2">
              <w:rPr>
                <w:bCs/>
                <w:lang w:eastAsia="ru-RU"/>
              </w:rPr>
              <w:t xml:space="preserve">Южное ГУ Банка России </w:t>
            </w:r>
          </w:p>
          <w:p w14:paraId="610EEEEF" w14:textId="77777777" w:rsidR="00A057C2" w:rsidRPr="00A057C2" w:rsidRDefault="00A057C2" w:rsidP="00A057C2">
            <w:pPr>
              <w:suppressAutoHyphens w:val="0"/>
              <w:ind w:right="-87"/>
              <w:jc w:val="both"/>
              <w:rPr>
                <w:bCs/>
                <w:lang w:eastAsia="ru-RU"/>
              </w:rPr>
            </w:pPr>
            <w:r w:rsidRPr="00A057C2">
              <w:rPr>
                <w:bCs/>
                <w:lang w:eastAsia="ru-RU"/>
              </w:rPr>
              <w:t>г. Краснодар</w:t>
            </w:r>
          </w:p>
          <w:p w14:paraId="14F136FF" w14:textId="77777777" w:rsidR="00A057C2" w:rsidRPr="00A057C2" w:rsidRDefault="00A057C2" w:rsidP="00A05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c>
        <w:tc>
          <w:tcPr>
            <w:tcW w:w="5094" w:type="dxa"/>
            <w:shd w:val="clear" w:color="auto" w:fill="auto"/>
          </w:tcPr>
          <w:p w14:paraId="04D784E5" w14:textId="77777777" w:rsidR="00A057C2" w:rsidRPr="00A057C2" w:rsidRDefault="00A057C2" w:rsidP="00A05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color w:val="333399"/>
              </w:rPr>
            </w:pPr>
          </w:p>
          <w:p w14:paraId="5B11F7C4" w14:textId="77777777" w:rsidR="00A057C2" w:rsidRPr="00A057C2" w:rsidRDefault="00A057C2" w:rsidP="00A05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pPr>
          </w:p>
        </w:tc>
      </w:tr>
      <w:tr w:rsidR="00A057C2" w:rsidRPr="00A057C2" w14:paraId="27329B49" w14:textId="77777777" w:rsidTr="00A057C2">
        <w:trPr>
          <w:trHeight w:val="1036"/>
        </w:trPr>
        <w:tc>
          <w:tcPr>
            <w:tcW w:w="5094" w:type="dxa"/>
            <w:shd w:val="clear" w:color="auto" w:fill="auto"/>
          </w:tcPr>
          <w:p w14:paraId="4ECF1372" w14:textId="77777777" w:rsidR="00A057C2" w:rsidRPr="00A057C2" w:rsidRDefault="00A057C2" w:rsidP="00A05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14:paraId="7929EC81" w14:textId="77777777" w:rsidR="00A057C2" w:rsidRPr="00A057C2" w:rsidRDefault="00A057C2" w:rsidP="00A05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14:paraId="586306E0" w14:textId="77777777" w:rsidR="00A057C2" w:rsidRPr="00A057C2" w:rsidRDefault="00A057C2" w:rsidP="00A05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14:paraId="6A0B9C82" w14:textId="77777777" w:rsidR="00A057C2" w:rsidRPr="00A057C2" w:rsidRDefault="00A057C2" w:rsidP="00A05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14:paraId="5A801EF6" w14:textId="6AE8DE99" w:rsidR="00A057C2" w:rsidRPr="00A057C2" w:rsidRDefault="00E63E2C" w:rsidP="00A05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М.В. Зарицкий</w:t>
            </w:r>
          </w:p>
        </w:tc>
        <w:tc>
          <w:tcPr>
            <w:tcW w:w="5094" w:type="dxa"/>
            <w:shd w:val="clear" w:color="auto" w:fill="auto"/>
          </w:tcPr>
          <w:p w14:paraId="0030A740" w14:textId="77777777" w:rsidR="00A057C2" w:rsidRPr="00A057C2" w:rsidRDefault="00A057C2" w:rsidP="00A05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14:paraId="658CFA98" w14:textId="77777777" w:rsidR="00A057C2" w:rsidRPr="00A057C2" w:rsidRDefault="00A057C2" w:rsidP="00A05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14:paraId="6C7689D6" w14:textId="77777777" w:rsidR="00A057C2" w:rsidRPr="00A057C2" w:rsidRDefault="00A057C2" w:rsidP="00A05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14:paraId="1A92BF32" w14:textId="77777777" w:rsidR="00A057C2" w:rsidRPr="00A057C2" w:rsidRDefault="00A057C2" w:rsidP="00A05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14:paraId="0ABD9CBC" w14:textId="77777777" w:rsidR="00A057C2" w:rsidRPr="00A057C2" w:rsidRDefault="00A057C2" w:rsidP="00A05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sidRPr="00A057C2">
              <w:rPr>
                <w:b/>
              </w:rPr>
              <w:t>_____________________</w:t>
            </w:r>
          </w:p>
        </w:tc>
      </w:tr>
    </w:tbl>
    <w:p w14:paraId="4870689B" w14:textId="2334937A" w:rsidR="000C360D" w:rsidRDefault="000C360D" w:rsidP="00C92817">
      <w:pPr>
        <w:ind w:right="-1"/>
        <w:jc w:val="both"/>
        <w:rPr>
          <w:b/>
          <w:color w:val="000000" w:themeColor="text1"/>
        </w:rPr>
      </w:pPr>
    </w:p>
    <w:p w14:paraId="268B2A5C" w14:textId="77777777" w:rsidR="009D3A8E" w:rsidRDefault="009D3A8E" w:rsidP="002842EF">
      <w:pPr>
        <w:pStyle w:val="ConsPlusNonformat"/>
        <w:ind w:right="-1"/>
        <w:jc w:val="both"/>
        <w:rPr>
          <w:rFonts w:ascii="Times New Roman" w:eastAsia="Times New Roman" w:hAnsi="Times New Roman" w:cs="Times New Roman"/>
          <w:color w:val="000000"/>
          <w:szCs w:val="24"/>
        </w:rPr>
      </w:pPr>
    </w:p>
    <w:p w14:paraId="43E4CDBC" w14:textId="67FFD257" w:rsidR="00BC60C8" w:rsidRPr="00087985" w:rsidRDefault="00BC60C8" w:rsidP="009A462B">
      <w:pPr>
        <w:ind w:right="-15" w:firstLine="708"/>
        <w:jc w:val="both"/>
        <w:rPr>
          <w:color w:val="000000"/>
        </w:rPr>
      </w:pPr>
      <w:r w:rsidRPr="00087985">
        <w:rPr>
          <w:color w:val="000000"/>
        </w:rPr>
        <w:t xml:space="preserve">Начало приёма заявок </w:t>
      </w:r>
      <w:r w:rsidRPr="0020424D">
        <w:t>–</w:t>
      </w:r>
      <w:r w:rsidRPr="0020424D">
        <w:rPr>
          <w:b/>
          <w:bCs/>
        </w:rPr>
        <w:t xml:space="preserve"> </w:t>
      </w:r>
      <w:r w:rsidR="00F945D4">
        <w:rPr>
          <w:b/>
          <w:bCs/>
        </w:rPr>
        <w:t>24</w:t>
      </w:r>
      <w:r w:rsidR="002F22EE">
        <w:rPr>
          <w:b/>
          <w:bCs/>
        </w:rPr>
        <w:t xml:space="preserve"> </w:t>
      </w:r>
      <w:r w:rsidR="00057AB5" w:rsidRPr="002F22EE">
        <w:rPr>
          <w:b/>
          <w:bCs/>
        </w:rPr>
        <w:t>декабря</w:t>
      </w:r>
      <w:r w:rsidR="00F945D4">
        <w:rPr>
          <w:b/>
          <w:bCs/>
        </w:rPr>
        <w:t xml:space="preserve"> 2021</w:t>
      </w:r>
      <w:r w:rsidRPr="00087985">
        <w:rPr>
          <w:b/>
          <w:bCs/>
          <w:color w:val="000000"/>
        </w:rPr>
        <w:t xml:space="preserve"> года</w:t>
      </w:r>
      <w:r w:rsidRPr="00087985">
        <w:rPr>
          <w:color w:val="000000"/>
        </w:rPr>
        <w:t xml:space="preserve"> </w:t>
      </w:r>
      <w:r w:rsidRPr="00087985">
        <w:rPr>
          <w:b/>
          <w:color w:val="000000"/>
        </w:rPr>
        <w:t xml:space="preserve">с </w:t>
      </w:r>
      <w:r w:rsidR="009729E6">
        <w:rPr>
          <w:b/>
          <w:color w:val="000000"/>
        </w:rPr>
        <w:t>0</w:t>
      </w:r>
      <w:r w:rsidRPr="00087985">
        <w:rPr>
          <w:b/>
          <w:color w:val="000000"/>
        </w:rPr>
        <w:t>8ч.00мин.</w:t>
      </w:r>
      <w:r w:rsidRPr="00087985">
        <w:rPr>
          <w:color w:val="000000"/>
        </w:rPr>
        <w:t xml:space="preserve"> </w:t>
      </w:r>
    </w:p>
    <w:p w14:paraId="3BB5759F" w14:textId="15F9F2A8" w:rsidR="00BC60C8" w:rsidRPr="00087985" w:rsidRDefault="00BC60C8" w:rsidP="009A462B">
      <w:pPr>
        <w:ind w:right="-15" w:firstLine="708"/>
        <w:jc w:val="both"/>
        <w:rPr>
          <w:b/>
          <w:color w:val="000000"/>
        </w:rPr>
      </w:pPr>
      <w:r w:rsidRPr="00087985">
        <w:rPr>
          <w:color w:val="000000"/>
        </w:rPr>
        <w:t>Окончательный срок приёма заявок –</w:t>
      </w:r>
      <w:r w:rsidRPr="00087985">
        <w:rPr>
          <w:b/>
          <w:bCs/>
          <w:color w:val="000000"/>
        </w:rPr>
        <w:t xml:space="preserve"> </w:t>
      </w:r>
      <w:r w:rsidR="00F945D4">
        <w:rPr>
          <w:b/>
          <w:bCs/>
          <w:color w:val="000000"/>
        </w:rPr>
        <w:t>24</w:t>
      </w:r>
      <w:r w:rsidR="002F22EE">
        <w:rPr>
          <w:b/>
          <w:bCs/>
          <w:color w:val="000000"/>
        </w:rPr>
        <w:t xml:space="preserve"> </w:t>
      </w:r>
      <w:r w:rsidR="00057AB5" w:rsidRPr="002F22EE">
        <w:rPr>
          <w:b/>
          <w:bCs/>
          <w:color w:val="000000"/>
        </w:rPr>
        <w:t xml:space="preserve">января </w:t>
      </w:r>
      <w:r w:rsidR="00392D7C" w:rsidRPr="002F22EE">
        <w:rPr>
          <w:b/>
          <w:bCs/>
          <w:color w:val="000000"/>
        </w:rPr>
        <w:t>202</w:t>
      </w:r>
      <w:r w:rsidR="00F945D4">
        <w:rPr>
          <w:b/>
          <w:bCs/>
          <w:color w:val="000000"/>
        </w:rPr>
        <w:t>2</w:t>
      </w:r>
      <w:r w:rsidRPr="002F22EE">
        <w:rPr>
          <w:b/>
          <w:bCs/>
          <w:color w:val="000000"/>
        </w:rPr>
        <w:t xml:space="preserve"> года</w:t>
      </w:r>
      <w:r w:rsidRPr="00087985">
        <w:rPr>
          <w:color w:val="000000"/>
        </w:rPr>
        <w:t xml:space="preserve"> </w:t>
      </w:r>
      <w:r w:rsidR="00392D7C">
        <w:rPr>
          <w:b/>
          <w:color w:val="000000"/>
        </w:rPr>
        <w:t>до 12</w:t>
      </w:r>
      <w:r w:rsidRPr="00087985">
        <w:rPr>
          <w:b/>
          <w:color w:val="000000"/>
        </w:rPr>
        <w:t>ч.00мин.</w:t>
      </w:r>
    </w:p>
    <w:p w14:paraId="3B6E23D0" w14:textId="441B08A7" w:rsidR="00BC60C8" w:rsidRPr="00087985" w:rsidRDefault="00BC60C8" w:rsidP="009A462B">
      <w:pPr>
        <w:pStyle w:val="32"/>
        <w:spacing w:after="0"/>
        <w:ind w:left="0" w:right="-15" w:firstLine="708"/>
        <w:jc w:val="both"/>
        <w:rPr>
          <w:color w:val="000000"/>
          <w:sz w:val="24"/>
          <w:szCs w:val="24"/>
        </w:rPr>
      </w:pPr>
      <w:r w:rsidRPr="00087985">
        <w:rPr>
          <w:color w:val="000000"/>
          <w:sz w:val="24"/>
          <w:szCs w:val="24"/>
        </w:rPr>
        <w:t xml:space="preserve">Определение участников аукциона осуществляется комиссией по проведению торгов </w:t>
      </w:r>
      <w:r w:rsidR="00F945D4">
        <w:rPr>
          <w:b/>
          <w:bCs/>
          <w:color w:val="000000"/>
          <w:sz w:val="24"/>
          <w:szCs w:val="24"/>
        </w:rPr>
        <w:t>26</w:t>
      </w:r>
      <w:r w:rsidR="002F22EE">
        <w:rPr>
          <w:color w:val="000000"/>
          <w:sz w:val="24"/>
          <w:szCs w:val="24"/>
        </w:rPr>
        <w:t xml:space="preserve"> </w:t>
      </w:r>
      <w:r w:rsidR="00057AB5" w:rsidRPr="002F22EE">
        <w:rPr>
          <w:b/>
          <w:sz w:val="24"/>
          <w:szCs w:val="24"/>
        </w:rPr>
        <w:t>января</w:t>
      </w:r>
      <w:r w:rsidR="00392D7C" w:rsidRPr="002F22EE">
        <w:rPr>
          <w:b/>
          <w:color w:val="000000"/>
          <w:sz w:val="24"/>
          <w:szCs w:val="24"/>
        </w:rPr>
        <w:t xml:space="preserve"> 202</w:t>
      </w:r>
      <w:r w:rsidR="00F945D4">
        <w:rPr>
          <w:b/>
          <w:color w:val="000000"/>
          <w:sz w:val="24"/>
          <w:szCs w:val="24"/>
        </w:rPr>
        <w:t>2</w:t>
      </w:r>
      <w:r w:rsidR="00057AB5">
        <w:rPr>
          <w:b/>
          <w:color w:val="000000"/>
          <w:sz w:val="24"/>
          <w:szCs w:val="24"/>
        </w:rPr>
        <w:t xml:space="preserve"> </w:t>
      </w:r>
      <w:r w:rsidRPr="00087985">
        <w:rPr>
          <w:b/>
          <w:color w:val="000000"/>
          <w:sz w:val="24"/>
          <w:szCs w:val="24"/>
        </w:rPr>
        <w:t>года</w:t>
      </w:r>
      <w:r w:rsidRPr="00087985">
        <w:rPr>
          <w:color w:val="000000"/>
          <w:sz w:val="24"/>
          <w:szCs w:val="24"/>
        </w:rPr>
        <w:t xml:space="preserve"> </w:t>
      </w:r>
      <w:r w:rsidRPr="009729E6">
        <w:rPr>
          <w:b/>
          <w:color w:val="000000"/>
          <w:sz w:val="24"/>
          <w:szCs w:val="24"/>
        </w:rPr>
        <w:t xml:space="preserve">в </w:t>
      </w:r>
      <w:r w:rsidR="00022FEF" w:rsidRPr="009729E6">
        <w:rPr>
          <w:b/>
          <w:color w:val="000000"/>
          <w:sz w:val="24"/>
          <w:szCs w:val="24"/>
        </w:rPr>
        <w:t>14</w:t>
      </w:r>
      <w:r w:rsidR="00165A65" w:rsidRPr="009729E6">
        <w:rPr>
          <w:b/>
          <w:color w:val="000000"/>
          <w:sz w:val="24"/>
          <w:szCs w:val="24"/>
        </w:rPr>
        <w:t>ч.0</w:t>
      </w:r>
      <w:r w:rsidRPr="009729E6">
        <w:rPr>
          <w:b/>
          <w:color w:val="000000"/>
          <w:sz w:val="24"/>
          <w:szCs w:val="24"/>
        </w:rPr>
        <w:t>0мин</w:t>
      </w:r>
      <w:r w:rsidRPr="00087985">
        <w:rPr>
          <w:color w:val="000000"/>
          <w:sz w:val="24"/>
          <w:szCs w:val="24"/>
        </w:rPr>
        <w:t xml:space="preserve">. по адресу: </w:t>
      </w:r>
      <w:r w:rsidR="00CA2980">
        <w:rPr>
          <w:color w:val="000000"/>
          <w:sz w:val="24"/>
          <w:szCs w:val="24"/>
        </w:rPr>
        <w:t xml:space="preserve">Краснодарский край, </w:t>
      </w:r>
      <w:r w:rsidRPr="00087985">
        <w:rPr>
          <w:color w:val="000000"/>
          <w:sz w:val="24"/>
          <w:szCs w:val="24"/>
        </w:rPr>
        <w:t xml:space="preserve">город Горячий Ключ, улица Ленина, 191, </w:t>
      </w:r>
      <w:proofErr w:type="spellStart"/>
      <w:r w:rsidRPr="00087985">
        <w:rPr>
          <w:color w:val="000000"/>
          <w:sz w:val="24"/>
          <w:szCs w:val="24"/>
        </w:rPr>
        <w:t>каб</w:t>
      </w:r>
      <w:proofErr w:type="spellEnd"/>
      <w:r w:rsidRPr="00087985">
        <w:rPr>
          <w:color w:val="000000"/>
          <w:sz w:val="24"/>
          <w:szCs w:val="24"/>
        </w:rPr>
        <w:t>.</w:t>
      </w:r>
      <w:r w:rsidR="00EB753C" w:rsidRPr="00087985">
        <w:rPr>
          <w:color w:val="000000"/>
          <w:sz w:val="24"/>
          <w:szCs w:val="24"/>
        </w:rPr>
        <w:t xml:space="preserve"> </w:t>
      </w:r>
      <w:r w:rsidRPr="002F22EE">
        <w:rPr>
          <w:color w:val="000000"/>
          <w:sz w:val="24"/>
          <w:szCs w:val="24"/>
        </w:rPr>
        <w:t>№ 24.</w:t>
      </w:r>
    </w:p>
    <w:p w14:paraId="0B60AE3E" w14:textId="77777777" w:rsidR="00BC60C8" w:rsidRPr="00087985" w:rsidRDefault="00691FD0" w:rsidP="001E347E">
      <w:pPr>
        <w:pStyle w:val="32"/>
        <w:spacing w:after="0"/>
        <w:ind w:left="0" w:right="-15" w:firstLine="708"/>
        <w:jc w:val="both"/>
        <w:rPr>
          <w:color w:val="000000"/>
          <w:sz w:val="24"/>
          <w:szCs w:val="24"/>
        </w:rPr>
      </w:pPr>
      <w:r w:rsidRPr="00087985">
        <w:rPr>
          <w:color w:val="000000"/>
          <w:sz w:val="24"/>
          <w:szCs w:val="24"/>
        </w:rPr>
        <w:t>Для участия в аукционе заявители предоставляют в установленный в извещении о проведении аукциона срок</w:t>
      </w:r>
      <w:r w:rsidR="00BC60C8" w:rsidRPr="00087985">
        <w:rPr>
          <w:color w:val="000000"/>
          <w:sz w:val="24"/>
          <w:szCs w:val="24"/>
        </w:rPr>
        <w:t xml:space="preserve"> следующие документы: </w:t>
      </w:r>
    </w:p>
    <w:p w14:paraId="17094589" w14:textId="77777777" w:rsidR="00691FD0" w:rsidRPr="00087985" w:rsidRDefault="00691FD0" w:rsidP="00BC60C8">
      <w:pPr>
        <w:suppressAutoHyphens w:val="0"/>
        <w:autoSpaceDE w:val="0"/>
        <w:autoSpaceDN w:val="0"/>
        <w:adjustRightInd w:val="0"/>
        <w:jc w:val="both"/>
        <w:rPr>
          <w:color w:val="000000"/>
        </w:rPr>
      </w:pPr>
      <w:r w:rsidRPr="00087985">
        <w:rPr>
          <w:color w:val="000000"/>
        </w:rPr>
        <w:t xml:space="preserve"> - заявка</w:t>
      </w:r>
      <w:r w:rsidR="00BC60C8" w:rsidRPr="00087985">
        <w:rPr>
          <w:color w:val="000000"/>
        </w:rPr>
        <w:t xml:space="preserve"> на участ</w:t>
      </w:r>
      <w:r w:rsidRPr="00087985">
        <w:rPr>
          <w:color w:val="000000"/>
        </w:rPr>
        <w:t xml:space="preserve">ие в аукционе по установленной </w:t>
      </w:r>
      <w:r w:rsidR="00BC60C8" w:rsidRPr="00087985">
        <w:rPr>
          <w:color w:val="000000"/>
        </w:rPr>
        <w:t xml:space="preserve">форме с указанием </w:t>
      </w:r>
      <w:r w:rsidRPr="00087985">
        <w:rPr>
          <w:color w:val="000000"/>
        </w:rPr>
        <w:t>банковских реквизитов счета для возврата задатка;</w:t>
      </w:r>
    </w:p>
    <w:p w14:paraId="59BD5769" w14:textId="6FA35571" w:rsidR="00691FD0" w:rsidRPr="00087985" w:rsidRDefault="00691FD0" w:rsidP="00BC60C8">
      <w:pPr>
        <w:suppressAutoHyphens w:val="0"/>
        <w:autoSpaceDE w:val="0"/>
        <w:autoSpaceDN w:val="0"/>
        <w:adjustRightInd w:val="0"/>
        <w:jc w:val="both"/>
        <w:rPr>
          <w:color w:val="000000"/>
        </w:rPr>
      </w:pPr>
      <w:r w:rsidRPr="00087985">
        <w:rPr>
          <w:color w:val="000000"/>
        </w:rPr>
        <w:t xml:space="preserve"> - копии документов</w:t>
      </w:r>
      <w:r w:rsidR="00BC60C8" w:rsidRPr="00087985">
        <w:rPr>
          <w:color w:val="000000"/>
        </w:rPr>
        <w:t xml:space="preserve">, удостоверяющие личность </w:t>
      </w:r>
      <w:r w:rsidR="00F945D4">
        <w:rPr>
          <w:color w:val="000000"/>
        </w:rPr>
        <w:t xml:space="preserve">заявителя, в полном объеме </w:t>
      </w:r>
      <w:r w:rsidRPr="00087985">
        <w:rPr>
          <w:color w:val="000000"/>
        </w:rPr>
        <w:t>(для граждан);</w:t>
      </w:r>
    </w:p>
    <w:p w14:paraId="4FCF2B4A" w14:textId="77777777" w:rsidR="00691FD0" w:rsidRPr="00087985" w:rsidRDefault="00691FD0" w:rsidP="00BC60C8">
      <w:pPr>
        <w:suppressAutoHyphens w:val="0"/>
        <w:autoSpaceDE w:val="0"/>
        <w:autoSpaceDN w:val="0"/>
        <w:adjustRightInd w:val="0"/>
        <w:jc w:val="both"/>
        <w:rPr>
          <w:lang w:eastAsia="ru-RU"/>
        </w:rPr>
      </w:pPr>
      <w:r w:rsidRPr="00087985">
        <w:rPr>
          <w:color w:val="000000"/>
        </w:rPr>
        <w:t xml:space="preserve"> - </w:t>
      </w:r>
      <w:r w:rsidR="00BC60C8" w:rsidRPr="00087985">
        <w:rPr>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w:t>
      </w:r>
      <w:r w:rsidRPr="00087985">
        <w:rPr>
          <w:lang w:eastAsia="ru-RU"/>
        </w:rPr>
        <w:t xml:space="preserve"> иностранное юридическое лицо);</w:t>
      </w:r>
    </w:p>
    <w:p w14:paraId="59BC8F0C" w14:textId="77777777" w:rsidR="00691FD0" w:rsidRPr="00087985" w:rsidRDefault="00691FD0" w:rsidP="00BC60C8">
      <w:pPr>
        <w:suppressAutoHyphens w:val="0"/>
        <w:autoSpaceDE w:val="0"/>
        <w:autoSpaceDN w:val="0"/>
        <w:adjustRightInd w:val="0"/>
        <w:jc w:val="both"/>
        <w:rPr>
          <w:color w:val="000000"/>
        </w:rPr>
      </w:pPr>
      <w:r w:rsidRPr="00087985">
        <w:rPr>
          <w:lang w:eastAsia="ru-RU"/>
        </w:rPr>
        <w:t xml:space="preserve"> - </w:t>
      </w:r>
      <w:r w:rsidR="00BC60C8" w:rsidRPr="00087985">
        <w:rPr>
          <w:color w:val="000000"/>
        </w:rPr>
        <w:t>документы, подтверждающие внесение задатка (платёжный документ с</w:t>
      </w:r>
      <w:r w:rsidRPr="00087985">
        <w:rPr>
          <w:color w:val="000000"/>
        </w:rPr>
        <w:t xml:space="preserve"> отметкой банка об исполнении);</w:t>
      </w:r>
    </w:p>
    <w:p w14:paraId="31C89F0B" w14:textId="77777777" w:rsidR="00691FD0" w:rsidRPr="00087985" w:rsidRDefault="00691FD0" w:rsidP="00BC60C8">
      <w:pPr>
        <w:suppressAutoHyphens w:val="0"/>
        <w:autoSpaceDE w:val="0"/>
        <w:autoSpaceDN w:val="0"/>
        <w:adjustRightInd w:val="0"/>
        <w:jc w:val="both"/>
        <w:rPr>
          <w:color w:val="000000"/>
        </w:rPr>
      </w:pPr>
      <w:r w:rsidRPr="00087985">
        <w:rPr>
          <w:color w:val="000000"/>
        </w:rPr>
        <w:t xml:space="preserve"> - </w:t>
      </w:r>
      <w:r w:rsidR="00BC60C8" w:rsidRPr="00087985">
        <w:rPr>
          <w:color w:val="000000"/>
        </w:rPr>
        <w:t>опись предоставленных документов</w:t>
      </w:r>
      <w:r w:rsidRPr="00087985">
        <w:rPr>
          <w:color w:val="000000"/>
        </w:rPr>
        <w:t>;</w:t>
      </w:r>
    </w:p>
    <w:p w14:paraId="788A411C" w14:textId="77777777" w:rsidR="00BC60C8" w:rsidRPr="00087985" w:rsidRDefault="00691FD0" w:rsidP="00BC60C8">
      <w:pPr>
        <w:suppressAutoHyphens w:val="0"/>
        <w:autoSpaceDE w:val="0"/>
        <w:autoSpaceDN w:val="0"/>
        <w:adjustRightInd w:val="0"/>
        <w:jc w:val="both"/>
        <w:rPr>
          <w:rFonts w:eastAsia="Arial CYR"/>
          <w:color w:val="000000"/>
        </w:rPr>
      </w:pPr>
      <w:r w:rsidRPr="00087985">
        <w:rPr>
          <w:color w:val="000000"/>
        </w:rPr>
        <w:t xml:space="preserve"> - в</w:t>
      </w:r>
      <w:r w:rsidR="00BC60C8" w:rsidRPr="00087985">
        <w:rPr>
          <w:rFonts w:eastAsia="Arial CYR"/>
          <w:color w:val="000000"/>
        </w:rPr>
        <w:t xml:space="preserve"> случае подачи заявки представителем претендента предъявляется доверенность.</w:t>
      </w:r>
    </w:p>
    <w:p w14:paraId="6AF0C063" w14:textId="77777777" w:rsidR="00BC60C8" w:rsidRPr="00E32902" w:rsidRDefault="00BC60C8" w:rsidP="00C92817">
      <w:pPr>
        <w:suppressAutoHyphens w:val="0"/>
        <w:autoSpaceDE w:val="0"/>
        <w:autoSpaceDN w:val="0"/>
        <w:adjustRightInd w:val="0"/>
        <w:ind w:firstLine="708"/>
        <w:jc w:val="both"/>
        <w:rPr>
          <w:color w:val="000000" w:themeColor="text1"/>
          <w:lang w:eastAsia="ru-RU"/>
        </w:rPr>
      </w:pPr>
      <w:r w:rsidRPr="00E32902">
        <w:rPr>
          <w:rFonts w:eastAsia="Arial CYR"/>
          <w:color w:val="000000" w:themeColor="text1"/>
        </w:rPr>
        <w:t>Один заявитель вправе подать только одну заявку на участие в аукционе.</w:t>
      </w:r>
    </w:p>
    <w:p w14:paraId="3111817D" w14:textId="77777777" w:rsidR="00BC60C8" w:rsidRPr="00087985" w:rsidRDefault="00BC60C8" w:rsidP="00C92817">
      <w:pPr>
        <w:pStyle w:val="32"/>
        <w:spacing w:after="0"/>
        <w:ind w:left="0" w:right="-15" w:firstLine="708"/>
        <w:jc w:val="both"/>
        <w:rPr>
          <w:color w:val="000000"/>
          <w:sz w:val="24"/>
          <w:szCs w:val="24"/>
        </w:rPr>
      </w:pPr>
      <w:r w:rsidRPr="00087985">
        <w:rPr>
          <w:color w:val="000000"/>
          <w:sz w:val="24"/>
          <w:szCs w:val="24"/>
        </w:rPr>
        <w:t xml:space="preserve">До подачи заявки необходимо перечислить задаток. Документом, подтверждающим поступление задатка на счет </w:t>
      </w:r>
      <w:r w:rsidR="00C56EAF" w:rsidRPr="00087985">
        <w:rPr>
          <w:color w:val="000000"/>
          <w:sz w:val="24"/>
          <w:szCs w:val="24"/>
        </w:rPr>
        <w:t>организатора торгов</w:t>
      </w:r>
      <w:r w:rsidRPr="00087985">
        <w:rPr>
          <w:color w:val="000000"/>
          <w:sz w:val="24"/>
          <w:szCs w:val="24"/>
        </w:rPr>
        <w:t>, является выписка с этого счета. Возврат задатка осуществляется лицам, участвовавшим в аукционе, но не победившим в нем, в течение трех рабочих дней со дня подписания протокола о результатах аукциона.</w:t>
      </w:r>
    </w:p>
    <w:p w14:paraId="07A16511" w14:textId="77777777" w:rsidR="003C6B1C" w:rsidRPr="00BC60C8" w:rsidRDefault="003C6B1C" w:rsidP="00C92817">
      <w:pPr>
        <w:pStyle w:val="32"/>
        <w:spacing w:after="0"/>
        <w:ind w:left="0" w:right="-15" w:firstLine="708"/>
        <w:jc w:val="both"/>
        <w:rPr>
          <w:color w:val="000000"/>
          <w:sz w:val="24"/>
          <w:szCs w:val="24"/>
        </w:rPr>
      </w:pPr>
      <w:r w:rsidRPr="00087985">
        <w:rPr>
          <w:color w:val="000000"/>
          <w:sz w:val="24"/>
          <w:szCs w:val="24"/>
        </w:rPr>
        <w:t>В соответствии с пунктом 8 статьи 39.12 Земельного Кодекса Российской</w:t>
      </w:r>
      <w:r>
        <w:rPr>
          <w:color w:val="000000"/>
          <w:sz w:val="24"/>
          <w:szCs w:val="24"/>
        </w:rPr>
        <w:t xml:space="preserve"> Федерации, </w:t>
      </w:r>
    </w:p>
    <w:p w14:paraId="55AEE9AF" w14:textId="77777777" w:rsidR="003C6B1C" w:rsidRPr="003C6B1C" w:rsidRDefault="003C6B1C" w:rsidP="00C92817">
      <w:pPr>
        <w:suppressAutoHyphens w:val="0"/>
        <w:jc w:val="both"/>
        <w:rPr>
          <w:lang w:eastAsia="ru-RU"/>
        </w:rPr>
      </w:pPr>
      <w:r>
        <w:rPr>
          <w:lang w:eastAsia="ru-RU"/>
        </w:rPr>
        <w:t>з</w:t>
      </w:r>
      <w:r w:rsidRPr="003C6B1C">
        <w:rPr>
          <w:lang w:eastAsia="ru-RU"/>
        </w:rPr>
        <w:t>аявитель не допускается к участию в аукционе в следующих случаях:</w:t>
      </w:r>
    </w:p>
    <w:p w14:paraId="3247B45E" w14:textId="77777777" w:rsidR="003C6B1C" w:rsidRPr="003C6B1C" w:rsidRDefault="003C6B1C" w:rsidP="00C92817">
      <w:pPr>
        <w:suppressAutoHyphens w:val="0"/>
        <w:ind w:firstLine="540"/>
        <w:jc w:val="both"/>
        <w:rPr>
          <w:lang w:eastAsia="ru-RU"/>
        </w:rPr>
      </w:pPr>
      <w:bookmarkStart w:id="3" w:name="dst681"/>
      <w:bookmarkEnd w:id="3"/>
      <w:r w:rsidRPr="003C6B1C">
        <w:rPr>
          <w:lang w:eastAsia="ru-RU"/>
        </w:rPr>
        <w:t>1) непредставление необходимых для участия в аукционе документов или представление недостоверных сведений;</w:t>
      </w:r>
    </w:p>
    <w:p w14:paraId="03DF532B" w14:textId="77777777" w:rsidR="003C6B1C" w:rsidRPr="003C6B1C" w:rsidRDefault="003C6B1C" w:rsidP="00C92817">
      <w:pPr>
        <w:suppressAutoHyphens w:val="0"/>
        <w:ind w:firstLine="540"/>
        <w:jc w:val="both"/>
        <w:rPr>
          <w:lang w:eastAsia="ru-RU"/>
        </w:rPr>
      </w:pPr>
      <w:bookmarkStart w:id="4" w:name="dst682"/>
      <w:bookmarkEnd w:id="4"/>
      <w:r w:rsidRPr="003C6B1C">
        <w:rPr>
          <w:lang w:eastAsia="ru-RU"/>
        </w:rPr>
        <w:t>2) не</w:t>
      </w:r>
      <w:r>
        <w:rPr>
          <w:lang w:eastAsia="ru-RU"/>
        </w:rPr>
        <w:t xml:space="preserve"> </w:t>
      </w:r>
      <w:r w:rsidRPr="003C6B1C">
        <w:rPr>
          <w:lang w:eastAsia="ru-RU"/>
        </w:rPr>
        <w:t>поступление задатка на дату рассмотрения заявок на участие в аукционе;</w:t>
      </w:r>
    </w:p>
    <w:p w14:paraId="29864402" w14:textId="77777777" w:rsidR="003C6B1C" w:rsidRPr="003C6B1C" w:rsidRDefault="003C6B1C" w:rsidP="00C92817">
      <w:pPr>
        <w:suppressAutoHyphens w:val="0"/>
        <w:ind w:firstLine="540"/>
        <w:jc w:val="both"/>
        <w:rPr>
          <w:lang w:eastAsia="ru-RU"/>
        </w:rPr>
      </w:pPr>
      <w:bookmarkStart w:id="5" w:name="dst683"/>
      <w:bookmarkEnd w:id="5"/>
      <w:r w:rsidRPr="003C6B1C">
        <w:rPr>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1EEBBAB9" w14:textId="744DE640" w:rsidR="003C6B1C" w:rsidRDefault="003C6B1C" w:rsidP="00C92817">
      <w:pPr>
        <w:suppressAutoHyphens w:val="0"/>
        <w:ind w:firstLine="540"/>
        <w:jc w:val="both"/>
        <w:rPr>
          <w:lang w:eastAsia="ru-RU"/>
        </w:rPr>
      </w:pPr>
      <w:bookmarkStart w:id="6" w:name="dst684"/>
      <w:bookmarkEnd w:id="6"/>
      <w:r w:rsidRPr="003C6B1C">
        <w:rPr>
          <w:lang w:eastAsia="ru-RU"/>
        </w:rPr>
        <w:t>4) наличие сведений о заявителе, об учредителях (участниках), о членах коллегиальных исполнительных органов заявителя, лицах, и</w:t>
      </w:r>
      <w:r w:rsidR="00C92817">
        <w:rPr>
          <w:lang w:eastAsia="ru-RU"/>
        </w:rPr>
        <w:t xml:space="preserve">сполняющих функции единоличного </w:t>
      </w:r>
      <w:r w:rsidRPr="003C6B1C">
        <w:rPr>
          <w:lang w:eastAsia="ru-RU"/>
        </w:rPr>
        <w:t>исполнительного органа заяви</w:t>
      </w:r>
      <w:bookmarkStart w:id="7" w:name="_GoBack"/>
      <w:bookmarkEnd w:id="7"/>
      <w:r w:rsidRPr="003C6B1C">
        <w:rPr>
          <w:lang w:eastAsia="ru-RU"/>
        </w:rPr>
        <w:t>теля, являющегося юридическим лицом, в предусмотренном настоящей статьей реестре недобросовестных участников аукциона.</w:t>
      </w:r>
    </w:p>
    <w:p w14:paraId="4B730660" w14:textId="77777777" w:rsidR="007008B8" w:rsidRPr="003C6B1C" w:rsidRDefault="007008B8" w:rsidP="00C92817">
      <w:pPr>
        <w:suppressAutoHyphens w:val="0"/>
        <w:ind w:firstLine="540"/>
        <w:jc w:val="both"/>
        <w:rPr>
          <w:lang w:eastAsia="ru-RU"/>
        </w:rPr>
      </w:pPr>
    </w:p>
    <w:p w14:paraId="0E0F71F5" w14:textId="31DBB00D" w:rsidR="00F945D4" w:rsidRPr="007008B8" w:rsidRDefault="00BC60C8" w:rsidP="00F945D4">
      <w:pPr>
        <w:ind w:right="-15" w:firstLine="708"/>
        <w:jc w:val="both"/>
        <w:rPr>
          <w:b/>
          <w:sz w:val="28"/>
          <w:szCs w:val="28"/>
        </w:rPr>
      </w:pPr>
      <w:r w:rsidRPr="007008B8">
        <w:rPr>
          <w:b/>
        </w:rPr>
        <w:t>Реквизиты для перечисления задатка:</w:t>
      </w:r>
      <w:r w:rsidRPr="004F7D81">
        <w:t xml:space="preserve"> </w:t>
      </w:r>
      <w:r w:rsidR="00F945D4" w:rsidRPr="007008B8">
        <w:rPr>
          <w:b/>
        </w:rPr>
        <w:t xml:space="preserve">ИНН 2305011096, КПП 230501001, ФУ администрации МО город Горячий Ключ (УИЗО </w:t>
      </w:r>
      <w:bookmarkStart w:id="8" w:name="_Hlk31102068"/>
      <w:r w:rsidR="00F945D4" w:rsidRPr="007008B8">
        <w:rPr>
          <w:b/>
        </w:rPr>
        <w:t xml:space="preserve">АМО ГК </w:t>
      </w:r>
      <w:bookmarkEnd w:id="8"/>
      <w:r w:rsidR="00F945D4" w:rsidRPr="007008B8">
        <w:rPr>
          <w:b/>
        </w:rPr>
        <w:t xml:space="preserve">л/с </w:t>
      </w:r>
      <w:r w:rsidR="00F945D4" w:rsidRPr="007008B8">
        <w:rPr>
          <w:b/>
          <w:u w:val="single"/>
        </w:rPr>
        <w:t>921410180</w:t>
      </w:r>
      <w:r w:rsidR="00F945D4" w:rsidRPr="007008B8">
        <w:rPr>
          <w:b/>
        </w:rPr>
        <w:t xml:space="preserve">) </w:t>
      </w:r>
      <w:r w:rsidR="00F945D4" w:rsidRPr="007008B8">
        <w:rPr>
          <w:b/>
          <w:u w:val="single"/>
        </w:rPr>
        <w:t>сч.03232643037090001800</w:t>
      </w:r>
      <w:r w:rsidR="00F945D4" w:rsidRPr="007008B8">
        <w:rPr>
          <w:b/>
        </w:rPr>
        <w:t>, к/</w:t>
      </w:r>
      <w:proofErr w:type="spellStart"/>
      <w:r w:rsidR="00F945D4" w:rsidRPr="007008B8">
        <w:rPr>
          <w:b/>
        </w:rPr>
        <w:t>ск</w:t>
      </w:r>
      <w:proofErr w:type="spellEnd"/>
      <w:r w:rsidR="00F945D4" w:rsidRPr="007008B8">
        <w:rPr>
          <w:b/>
        </w:rPr>
        <w:t xml:space="preserve"> 40102810945370000010 в Южное ГУ банка России//</w:t>
      </w:r>
      <w:r w:rsidR="00A15A94" w:rsidRPr="007008B8">
        <w:rPr>
          <w:b/>
        </w:rPr>
        <w:t>УФК по Краснодарскому краю</w:t>
      </w:r>
      <w:r w:rsidR="00F945D4" w:rsidRPr="007008B8">
        <w:rPr>
          <w:b/>
        </w:rPr>
        <w:t xml:space="preserve"> БИК 010349101, </w:t>
      </w:r>
      <w:r w:rsidR="00F945D4" w:rsidRPr="007008B8">
        <w:rPr>
          <w:b/>
          <w:u w:val="single"/>
        </w:rPr>
        <w:t>КБК 92100000000000000510</w:t>
      </w:r>
      <w:r w:rsidR="00F945D4" w:rsidRPr="007008B8">
        <w:rPr>
          <w:b/>
        </w:rPr>
        <w:t>,</w:t>
      </w:r>
      <w:r w:rsidR="007008B8" w:rsidRPr="007008B8">
        <w:rPr>
          <w:b/>
        </w:rPr>
        <w:t xml:space="preserve"> </w:t>
      </w:r>
      <w:r w:rsidR="007008B8" w:rsidRPr="007008B8">
        <w:rPr>
          <w:b/>
          <w:u w:val="single"/>
        </w:rPr>
        <w:t>т.с.30.00.00</w:t>
      </w:r>
      <w:r w:rsidR="007008B8">
        <w:rPr>
          <w:b/>
        </w:rPr>
        <w:t>,</w:t>
      </w:r>
      <w:r w:rsidR="00F945D4" w:rsidRPr="007008B8">
        <w:rPr>
          <w:b/>
        </w:rPr>
        <w:t xml:space="preserve"> ОКТМО 03709000 Зада</w:t>
      </w:r>
      <w:r w:rsidR="00A15A94" w:rsidRPr="007008B8">
        <w:rPr>
          <w:b/>
        </w:rPr>
        <w:t>ток за участие в аукционе, лот №_____</w:t>
      </w:r>
      <w:r w:rsidR="00F945D4" w:rsidRPr="007008B8">
        <w:rPr>
          <w:b/>
          <w:sz w:val="28"/>
          <w:szCs w:val="28"/>
        </w:rPr>
        <w:t xml:space="preserve"> </w:t>
      </w:r>
    </w:p>
    <w:p w14:paraId="11A96A31" w14:textId="77777777" w:rsidR="003C1E49" w:rsidRPr="00BC60C8" w:rsidRDefault="003C1E49" w:rsidP="00BC60C8">
      <w:pPr>
        <w:ind w:right="-15"/>
        <w:jc w:val="both"/>
        <w:rPr>
          <w:color w:val="000000"/>
        </w:rPr>
      </w:pPr>
    </w:p>
    <w:p w14:paraId="6B73ECAD" w14:textId="08BA10BB" w:rsidR="00CC1D06" w:rsidRDefault="00CC1D06" w:rsidP="00827C16">
      <w:pPr>
        <w:ind w:right="-15"/>
        <w:jc w:val="center"/>
        <w:rPr>
          <w:color w:val="000000"/>
        </w:rPr>
      </w:pPr>
    </w:p>
    <w:p w14:paraId="652090FA" w14:textId="77777777" w:rsidR="007008B8" w:rsidRDefault="007008B8" w:rsidP="00827C16">
      <w:pPr>
        <w:ind w:right="-15"/>
        <w:jc w:val="center"/>
        <w:rPr>
          <w:color w:val="000000"/>
        </w:rPr>
      </w:pPr>
    </w:p>
    <w:p w14:paraId="2B5BA242" w14:textId="771E962B" w:rsidR="00827C16" w:rsidRPr="00402BDC" w:rsidRDefault="00827C16" w:rsidP="00827C16">
      <w:pPr>
        <w:ind w:right="-15"/>
        <w:jc w:val="center"/>
        <w:rPr>
          <w:color w:val="000000"/>
        </w:rPr>
      </w:pPr>
      <w:r w:rsidRPr="00BC60C8">
        <w:rPr>
          <w:color w:val="000000"/>
        </w:rPr>
        <w:lastRenderedPageBreak/>
        <w:t>Примерная форма заявки для участия в аукционе.</w:t>
      </w:r>
    </w:p>
    <w:p w14:paraId="756C8A40" w14:textId="77777777" w:rsidR="001A131C" w:rsidRDefault="001A131C" w:rsidP="001A131C">
      <w:pPr>
        <w:ind w:right="-15" w:firstLine="708"/>
        <w:jc w:val="both"/>
        <w:rPr>
          <w:color w:val="000000"/>
        </w:rPr>
      </w:pPr>
    </w:p>
    <w:p w14:paraId="6000B601" w14:textId="77777777" w:rsidR="00A94BCD" w:rsidRDefault="001A131C" w:rsidP="001A131C">
      <w:pPr>
        <w:ind w:right="-15"/>
        <w:jc w:val="center"/>
        <w:rPr>
          <w:color w:val="000000"/>
        </w:rPr>
      </w:pPr>
      <w:bookmarkStart w:id="9" w:name="_Hlk42239800"/>
      <w:r w:rsidRPr="00BC60C8">
        <w:rPr>
          <w:color w:val="000000"/>
        </w:rPr>
        <w:t xml:space="preserve">ЗАЯВКА </w:t>
      </w:r>
    </w:p>
    <w:p w14:paraId="16532ED7" w14:textId="77777777" w:rsidR="001A131C" w:rsidRPr="00BC60C8" w:rsidRDefault="001A131C" w:rsidP="001A131C">
      <w:pPr>
        <w:ind w:right="-15"/>
        <w:jc w:val="center"/>
        <w:rPr>
          <w:color w:val="000000"/>
        </w:rPr>
      </w:pPr>
      <w:r w:rsidRPr="00BC60C8">
        <w:rPr>
          <w:color w:val="000000"/>
        </w:rPr>
        <w:t>НА УЧАСТИЕ В АУКЦИОНЕ</w:t>
      </w:r>
      <w:r w:rsidR="00A94BCD">
        <w:rPr>
          <w:color w:val="000000"/>
        </w:rPr>
        <w:t xml:space="preserve"> </w:t>
      </w:r>
      <w:r w:rsidR="00813672">
        <w:rPr>
          <w:color w:val="000000"/>
        </w:rPr>
        <w:t>НА ПРАВО</w:t>
      </w:r>
      <w:r w:rsidR="00A94BCD">
        <w:rPr>
          <w:color w:val="000000"/>
        </w:rPr>
        <w:t xml:space="preserve"> </w:t>
      </w:r>
      <w:r w:rsidR="00813672">
        <w:rPr>
          <w:color w:val="000000"/>
        </w:rPr>
        <w:t>ЗАКЛЮЧЕНИЯ</w:t>
      </w:r>
      <w:r w:rsidR="00A94BCD">
        <w:rPr>
          <w:color w:val="000000"/>
        </w:rPr>
        <w:t xml:space="preserve"> ДОГОВОРА АРЕНДЫ</w:t>
      </w:r>
    </w:p>
    <w:p w14:paraId="1038A5DB" w14:textId="757AE3F7" w:rsidR="001A131C" w:rsidRPr="00BC60C8" w:rsidRDefault="00392D7C" w:rsidP="001A131C">
      <w:pPr>
        <w:ind w:right="-15"/>
        <w:jc w:val="both"/>
        <w:rPr>
          <w:color w:val="000000"/>
        </w:rPr>
      </w:pPr>
      <w:r>
        <w:rPr>
          <w:color w:val="000000"/>
        </w:rPr>
        <w:t>«_____» ______________ 202</w:t>
      </w:r>
      <w:r w:rsidR="00CC1D06">
        <w:rPr>
          <w:color w:val="000000"/>
        </w:rPr>
        <w:t>2</w:t>
      </w:r>
      <w:r>
        <w:rPr>
          <w:color w:val="000000"/>
        </w:rPr>
        <w:t xml:space="preserve"> </w:t>
      </w:r>
      <w:r w:rsidR="001A131C" w:rsidRPr="00BC60C8">
        <w:rPr>
          <w:color w:val="000000"/>
        </w:rPr>
        <w:t>года</w:t>
      </w:r>
    </w:p>
    <w:p w14:paraId="683F7B6D" w14:textId="677EBC0B" w:rsidR="001A131C" w:rsidRPr="00BC60C8" w:rsidRDefault="001A131C" w:rsidP="001A131C">
      <w:pPr>
        <w:ind w:right="-15"/>
        <w:jc w:val="both"/>
        <w:rPr>
          <w:color w:val="000000"/>
        </w:rPr>
      </w:pPr>
      <w:r w:rsidRPr="00BC60C8">
        <w:rPr>
          <w:color w:val="000000"/>
        </w:rPr>
        <w:t>____________</w:t>
      </w:r>
      <w:r w:rsidR="00BF4929">
        <w:rPr>
          <w:color w:val="000000"/>
        </w:rPr>
        <w:t>______________</w:t>
      </w:r>
      <w:r w:rsidRPr="00BC60C8">
        <w:rPr>
          <w:color w:val="000000"/>
        </w:rPr>
        <w:t>именуемый далее «Претендент», действующий на основании ____________________принимая решение об участии в аукцион</w:t>
      </w:r>
      <w:r w:rsidR="00105134">
        <w:rPr>
          <w:color w:val="000000"/>
        </w:rPr>
        <w:t>е по продаже права на заключение</w:t>
      </w:r>
      <w:r w:rsidRPr="00BC60C8">
        <w:rPr>
          <w:color w:val="000000"/>
        </w:rPr>
        <w:t xml:space="preserve"> договора аренды, находящегося в __________________________ собственности, расположенного по адресу: ________</w:t>
      </w:r>
      <w:r w:rsidR="00CC1D06">
        <w:rPr>
          <w:color w:val="000000"/>
        </w:rPr>
        <w:t>___________________________________________общей площадью_____</w:t>
      </w:r>
      <w:proofErr w:type="spellStart"/>
      <w:r w:rsidR="00CC1D06">
        <w:rPr>
          <w:color w:val="000000"/>
        </w:rPr>
        <w:t>кв.м</w:t>
      </w:r>
      <w:proofErr w:type="spellEnd"/>
      <w:r w:rsidR="00CC1D06">
        <w:rPr>
          <w:color w:val="000000"/>
        </w:rPr>
        <w:t>., целевое назначение</w:t>
      </w:r>
      <w:r w:rsidRPr="00BC60C8">
        <w:rPr>
          <w:color w:val="000000"/>
        </w:rPr>
        <w:t xml:space="preserve">________, </w:t>
      </w:r>
      <w:r>
        <w:rPr>
          <w:color w:val="000000"/>
        </w:rPr>
        <w:t>кадастро</w:t>
      </w:r>
      <w:r w:rsidR="00CC1D06">
        <w:rPr>
          <w:color w:val="000000"/>
        </w:rPr>
        <w:t>вый номер ___</w:t>
      </w:r>
      <w:r>
        <w:rPr>
          <w:color w:val="000000"/>
        </w:rPr>
        <w:t xml:space="preserve">___________, </w:t>
      </w:r>
      <w:r w:rsidRPr="00BC60C8">
        <w:rPr>
          <w:color w:val="000000"/>
        </w:rPr>
        <w:t>обязуюсь:</w:t>
      </w:r>
    </w:p>
    <w:p w14:paraId="666EFFA1" w14:textId="3FE6C8CF" w:rsidR="001A131C" w:rsidRPr="00BC60C8" w:rsidRDefault="001A131C" w:rsidP="001A131C">
      <w:pPr>
        <w:ind w:right="-15"/>
        <w:jc w:val="both"/>
        <w:rPr>
          <w:color w:val="000000"/>
        </w:rPr>
      </w:pPr>
      <w:r w:rsidRPr="00BC60C8">
        <w:rPr>
          <w:color w:val="000000"/>
        </w:rPr>
        <w:t xml:space="preserve">1) соблюдать условия, содержащиеся в информационном сообщении о проведении аукциона, опубликованном </w:t>
      </w:r>
      <w:r w:rsidRPr="00165A65">
        <w:t>на официальном сайте администрации муниципального образования город Горячий Ключ  (</w:t>
      </w:r>
      <w:hyperlink r:id="rId8" w:history="1">
        <w:r w:rsidRPr="00165A65">
          <w:rPr>
            <w:rStyle w:val="a4"/>
          </w:rPr>
          <w:t>www.gorkluch.ru</w:t>
        </w:r>
      </w:hyperlink>
      <w:r w:rsidRPr="00165A65">
        <w:t>) в разделе «аукционы» и на официальном сайте Российской Федерации в сети "Интернет" (</w:t>
      </w:r>
      <w:hyperlink r:id="rId9" w:history="1">
        <w:r w:rsidRPr="00165A65">
          <w:rPr>
            <w:rStyle w:val="a4"/>
            <w:lang w:val="en-US"/>
          </w:rPr>
          <w:t>www</w:t>
        </w:r>
      </w:hyperlink>
      <w:hyperlink r:id="rId10" w:history="1">
        <w:r w:rsidRPr="00165A65">
          <w:rPr>
            <w:rStyle w:val="a4"/>
          </w:rPr>
          <w:t>.</w:t>
        </w:r>
      </w:hyperlink>
      <w:hyperlink r:id="rId11" w:history="1">
        <w:proofErr w:type="spellStart"/>
        <w:r w:rsidRPr="00165A65">
          <w:rPr>
            <w:rStyle w:val="a4"/>
            <w:lang w:val="en-US"/>
          </w:rPr>
          <w:t>torgi</w:t>
        </w:r>
        <w:proofErr w:type="spellEnd"/>
      </w:hyperlink>
      <w:hyperlink r:id="rId12" w:history="1">
        <w:r w:rsidRPr="00165A65">
          <w:rPr>
            <w:rStyle w:val="a4"/>
          </w:rPr>
          <w:t>.</w:t>
        </w:r>
      </w:hyperlink>
      <w:hyperlink r:id="rId13" w:history="1">
        <w:proofErr w:type="spellStart"/>
        <w:r w:rsidRPr="00165A65">
          <w:rPr>
            <w:rStyle w:val="a4"/>
            <w:lang w:val="en-US"/>
          </w:rPr>
          <w:t>gov</w:t>
        </w:r>
        <w:proofErr w:type="spellEnd"/>
      </w:hyperlink>
      <w:hyperlink r:id="rId14" w:history="1">
        <w:r w:rsidRPr="00165A65">
          <w:rPr>
            <w:rStyle w:val="a4"/>
          </w:rPr>
          <w:t>.</w:t>
        </w:r>
      </w:hyperlink>
      <w:hyperlink r:id="rId15" w:history="1">
        <w:proofErr w:type="spellStart"/>
        <w:r w:rsidRPr="00165A65">
          <w:rPr>
            <w:rStyle w:val="a4"/>
            <w:lang w:val="en-US"/>
          </w:rPr>
          <w:t>ru</w:t>
        </w:r>
        <w:proofErr w:type="spellEnd"/>
      </w:hyperlink>
      <w:r w:rsidRPr="00165A65">
        <w:t>)</w:t>
      </w:r>
      <w:r w:rsidR="004A32FA">
        <w:t xml:space="preserve"> №_____________</w:t>
      </w:r>
      <w:r w:rsidRPr="00BC60C8">
        <w:rPr>
          <w:color w:val="000000"/>
        </w:rPr>
        <w:t>, а также в постановлении администрации муниципального образования город Горячий Ключ от 08.04.2015г. № 631 «Об организации проведения торгов (аукционов, конкурсов) по продаже гражданам и юридическим лицам земельных участков или права на заключение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город Горячий Ключ Краснодарского края»;</w:t>
      </w:r>
    </w:p>
    <w:p w14:paraId="4B51A711" w14:textId="2FE539B4" w:rsidR="001A131C" w:rsidRPr="00BC60C8" w:rsidRDefault="001A131C" w:rsidP="001A131C">
      <w:pPr>
        <w:ind w:right="-15"/>
        <w:jc w:val="both"/>
        <w:rPr>
          <w:color w:val="000000"/>
        </w:rPr>
      </w:pPr>
      <w:r w:rsidRPr="00BC60C8">
        <w:rPr>
          <w:color w:val="000000"/>
        </w:rPr>
        <w:t xml:space="preserve">2) в случае признания </w:t>
      </w:r>
      <w:r w:rsidR="004A32FA">
        <w:rPr>
          <w:color w:val="000000"/>
        </w:rPr>
        <w:t xml:space="preserve">меня </w:t>
      </w:r>
      <w:r w:rsidRPr="00BC60C8">
        <w:rPr>
          <w:color w:val="000000"/>
        </w:rPr>
        <w:t>победителем аукциона заключить с «Продавцом» договор аренды земельного участка, выставленного на аукцион</w:t>
      </w:r>
      <w:r w:rsidR="004A32FA">
        <w:rPr>
          <w:color w:val="000000"/>
        </w:rPr>
        <w:t xml:space="preserve"> сроком на _____________</w:t>
      </w:r>
      <w:r w:rsidRPr="00BC60C8">
        <w:rPr>
          <w:color w:val="000000"/>
        </w:rPr>
        <w:t xml:space="preserve">, </w:t>
      </w:r>
      <w:r w:rsidR="004A32FA">
        <w:rPr>
          <w:color w:val="000000"/>
        </w:rPr>
        <w:t>не позднее тридцати дней после направления проекта договора аренды земельного участка</w:t>
      </w:r>
      <w:r w:rsidRPr="00BC60C8">
        <w:rPr>
          <w:color w:val="000000"/>
        </w:rPr>
        <w:t>;</w:t>
      </w:r>
    </w:p>
    <w:p w14:paraId="16832061" w14:textId="77777777" w:rsidR="001A131C" w:rsidRDefault="001A131C" w:rsidP="001A131C">
      <w:pPr>
        <w:ind w:right="-15"/>
        <w:jc w:val="both"/>
        <w:rPr>
          <w:color w:val="000000"/>
        </w:rPr>
      </w:pPr>
      <w:r w:rsidRPr="00BC60C8">
        <w:rPr>
          <w:color w:val="000000"/>
        </w:rPr>
        <w:t>3) в случае признания меня единственным участником аукциона или единственным участником, принявшим участие в аукционе (</w:t>
      </w:r>
      <w:r w:rsidRPr="00BC60C8">
        <w:rPr>
          <w:color w:val="000000"/>
          <w:lang w:eastAsia="ru-RU"/>
        </w:rPr>
        <w:t xml:space="preserve">в соответствии с пунктом 13, 14 или 20 статьи 39.12 Земельного кодекса РФ) </w:t>
      </w:r>
      <w:r w:rsidRPr="00BC60C8">
        <w:rPr>
          <w:color w:val="000000"/>
        </w:rPr>
        <w:t xml:space="preserve">или победителем аукциона, перечисленный мной задаток за участие в аукционе </w:t>
      </w:r>
      <w:r w:rsidRPr="00BC60C8">
        <w:rPr>
          <w:color w:val="000000"/>
          <w:lang w:eastAsia="ru-RU"/>
        </w:rPr>
        <w:t>засчитываются в оплату приобретаемого земельного участка или в счет арендной платы за него. В случае</w:t>
      </w:r>
      <w:r>
        <w:rPr>
          <w:color w:val="000000"/>
          <w:lang w:eastAsia="ru-RU"/>
        </w:rPr>
        <w:t>, если в течении тридцати дней со дня направления мне проекта договора аренды земельного участка, не предоставлю в уполномоченный орган подписанный мною договор</w:t>
      </w:r>
      <w:r w:rsidRPr="00BC60C8">
        <w:rPr>
          <w:color w:val="000000"/>
        </w:rPr>
        <w:t>, сумма внесенного мною задатка перейдет в собственность «Продавца»</w:t>
      </w:r>
      <w:r>
        <w:rPr>
          <w:color w:val="000000"/>
        </w:rPr>
        <w:t>,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r w:rsidRPr="00BC60C8">
        <w:rPr>
          <w:color w:val="000000"/>
        </w:rPr>
        <w:t>.</w:t>
      </w:r>
    </w:p>
    <w:p w14:paraId="3F7DDD9D" w14:textId="77777777" w:rsidR="001A131C" w:rsidRPr="00BC60C8" w:rsidRDefault="001A131C" w:rsidP="001A131C">
      <w:pPr>
        <w:ind w:right="-15" w:firstLine="708"/>
        <w:jc w:val="both"/>
        <w:rPr>
          <w:color w:val="000000"/>
        </w:rPr>
      </w:pPr>
      <w:r>
        <w:rPr>
          <w:color w:val="000000"/>
        </w:rPr>
        <w:t>В целях соблюдения Федерального закона от 27 июля 2006 года № 152 «О персональных данных» я даю свое согласие на обработку и использование моих персональных данных, содержащихся в настоящем заявлении и в представленных мною документах, администрации муниципального образования город Горячий Ключ, в лице управления имущественных и земельных отношений.</w:t>
      </w:r>
    </w:p>
    <w:p w14:paraId="5AABA899" w14:textId="77777777" w:rsidR="00391025" w:rsidRDefault="00391025" w:rsidP="001A131C">
      <w:pPr>
        <w:ind w:right="-15"/>
        <w:jc w:val="both"/>
        <w:rPr>
          <w:color w:val="000000"/>
        </w:rPr>
      </w:pPr>
    </w:p>
    <w:p w14:paraId="066FEA40" w14:textId="77777777" w:rsidR="001A131C" w:rsidRPr="00BC60C8" w:rsidRDefault="001A131C" w:rsidP="001A131C">
      <w:pPr>
        <w:ind w:right="-15"/>
        <w:jc w:val="both"/>
        <w:rPr>
          <w:color w:val="000000"/>
        </w:rPr>
      </w:pPr>
      <w:r w:rsidRPr="00BC60C8">
        <w:rPr>
          <w:color w:val="000000"/>
        </w:rPr>
        <w:t>Юридический и почтовый адрес</w:t>
      </w:r>
      <w:r>
        <w:rPr>
          <w:color w:val="000000"/>
        </w:rPr>
        <w:t>, номер телефона</w:t>
      </w:r>
      <w:r w:rsidRPr="00BC60C8">
        <w:rPr>
          <w:color w:val="000000"/>
        </w:rPr>
        <w:t xml:space="preserve"> заявителя ____________________________.</w:t>
      </w:r>
    </w:p>
    <w:p w14:paraId="0E7A459C" w14:textId="77777777" w:rsidR="00391025" w:rsidRDefault="00391025" w:rsidP="001A131C">
      <w:pPr>
        <w:ind w:right="-15"/>
        <w:jc w:val="both"/>
        <w:rPr>
          <w:color w:val="000000"/>
        </w:rPr>
      </w:pPr>
    </w:p>
    <w:p w14:paraId="03CD3988" w14:textId="77777777" w:rsidR="001A131C" w:rsidRPr="00BC60C8" w:rsidRDefault="001A131C" w:rsidP="001A131C">
      <w:pPr>
        <w:ind w:right="-15"/>
        <w:jc w:val="both"/>
        <w:rPr>
          <w:color w:val="000000"/>
        </w:rPr>
      </w:pPr>
      <w:r w:rsidRPr="00BC60C8">
        <w:rPr>
          <w:color w:val="000000"/>
        </w:rPr>
        <w:t>Подпись, расшифровка подписи, отметки о принятии заявления.</w:t>
      </w:r>
    </w:p>
    <w:bookmarkEnd w:id="9"/>
    <w:p w14:paraId="1C72C9F9" w14:textId="77777777" w:rsidR="0033265A" w:rsidRDefault="0033265A" w:rsidP="0033265A">
      <w:pPr>
        <w:ind w:right="-15"/>
        <w:jc w:val="center"/>
        <w:rPr>
          <w:color w:val="000000"/>
        </w:rPr>
      </w:pPr>
    </w:p>
    <w:p w14:paraId="667E47F8" w14:textId="19D8B1EE" w:rsidR="001A131C" w:rsidRPr="00BC60C8" w:rsidRDefault="001A131C" w:rsidP="0033265A">
      <w:pPr>
        <w:ind w:right="-15"/>
        <w:jc w:val="both"/>
        <w:rPr>
          <w:color w:val="000000"/>
        </w:rPr>
      </w:pPr>
      <w:r w:rsidRPr="00BC60C8">
        <w:rPr>
          <w:color w:val="000000"/>
        </w:rPr>
        <w:t>За справками обращаться по телефону:</w:t>
      </w:r>
      <w:r w:rsidR="0033265A">
        <w:rPr>
          <w:color w:val="000000"/>
        </w:rPr>
        <w:t xml:space="preserve"> </w:t>
      </w:r>
      <w:r w:rsidRPr="00BC60C8">
        <w:rPr>
          <w:color w:val="000000"/>
        </w:rPr>
        <w:t>8(86159) 38795 с 8.00ч. д</w:t>
      </w:r>
      <w:r w:rsidR="004A32FA">
        <w:rPr>
          <w:color w:val="000000"/>
        </w:rPr>
        <w:t>о 12.00ч. и с 13.00ч. до 17.00ч,</w:t>
      </w:r>
      <w:r w:rsidR="004A32FA" w:rsidRPr="004A32FA">
        <w:rPr>
          <w:color w:val="000000"/>
        </w:rPr>
        <w:t xml:space="preserve"> </w:t>
      </w:r>
      <w:r w:rsidR="004A32FA">
        <w:rPr>
          <w:color w:val="000000"/>
        </w:rPr>
        <w:t>пятница до 16ч. 00 мин.</w:t>
      </w:r>
    </w:p>
    <w:p w14:paraId="3EFD2EE9" w14:textId="77777777" w:rsidR="00BE179B" w:rsidRDefault="00BE179B" w:rsidP="001A131C">
      <w:pPr>
        <w:ind w:right="-15"/>
        <w:jc w:val="center"/>
        <w:rPr>
          <w:b/>
          <w:bCs/>
          <w:color w:val="000000"/>
        </w:rPr>
      </w:pPr>
    </w:p>
    <w:p w14:paraId="5CE73832" w14:textId="77777777" w:rsidR="007008B8" w:rsidRDefault="001A131C" w:rsidP="007008B8">
      <w:pPr>
        <w:ind w:right="-15"/>
        <w:jc w:val="center"/>
        <w:rPr>
          <w:b/>
          <w:bCs/>
          <w:color w:val="000000"/>
        </w:rPr>
      </w:pPr>
      <w:r w:rsidRPr="00BC60C8">
        <w:rPr>
          <w:b/>
          <w:bCs/>
          <w:color w:val="000000"/>
        </w:rPr>
        <w:t>Порядок проведения аукциона:</w:t>
      </w:r>
    </w:p>
    <w:p w14:paraId="4A50C1A0" w14:textId="4997BAD4" w:rsidR="001A131C" w:rsidRPr="007008B8" w:rsidRDefault="001A131C" w:rsidP="007008B8">
      <w:pPr>
        <w:ind w:right="-15"/>
        <w:jc w:val="center"/>
        <w:rPr>
          <w:b/>
          <w:bCs/>
          <w:color w:val="000000"/>
        </w:rPr>
      </w:pPr>
      <w:r w:rsidRPr="00BC60C8">
        <w:rPr>
          <w:color w:val="000000"/>
        </w:rPr>
        <w:t>- перед началом торгов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14:paraId="1721032D" w14:textId="77777777" w:rsidR="001A131C" w:rsidRPr="00DE2014" w:rsidRDefault="001A131C" w:rsidP="001A131C">
      <w:pPr>
        <w:ind w:right="-15" w:firstLine="708"/>
        <w:jc w:val="both"/>
        <w:rPr>
          <w:color w:val="000000"/>
        </w:rPr>
      </w:pPr>
      <w:r w:rsidRPr="00BC60C8">
        <w:rPr>
          <w:color w:val="000000"/>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земельных участков для строительства на территории муниципального образования</w:t>
      </w:r>
      <w:r w:rsidRPr="00DE2014">
        <w:rPr>
          <w:color w:val="000000"/>
        </w:rPr>
        <w:t xml:space="preserve"> город Горячий Ключ;</w:t>
      </w:r>
    </w:p>
    <w:p w14:paraId="688385F9" w14:textId="77777777" w:rsidR="001A131C" w:rsidRPr="00DE2014" w:rsidRDefault="001A131C" w:rsidP="001A131C">
      <w:pPr>
        <w:ind w:right="-15" w:firstLine="708"/>
        <w:jc w:val="both"/>
        <w:rPr>
          <w:color w:val="000000"/>
        </w:rPr>
      </w:pPr>
      <w:r w:rsidRPr="00DE2014">
        <w:rPr>
          <w:color w:val="000000"/>
        </w:rPr>
        <w:lastRenderedPageBreak/>
        <w:t>- аукцион начинается с оглашения аукционистом наименования земельного участка, предлагаемого в собственность или в аренду, основных его характеристик, начальной цены – суммы ежегодной арендной платы и шага аукциона;</w:t>
      </w:r>
    </w:p>
    <w:p w14:paraId="18B79D3E" w14:textId="77777777" w:rsidR="001A131C" w:rsidRPr="00DE2014" w:rsidRDefault="001A131C" w:rsidP="001A131C">
      <w:pPr>
        <w:ind w:right="-15" w:firstLine="708"/>
        <w:jc w:val="both"/>
        <w:rPr>
          <w:color w:val="000000"/>
        </w:rPr>
      </w:pPr>
      <w:r w:rsidRPr="00DE2014">
        <w:rPr>
          <w:color w:val="000000"/>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14:paraId="571809B2" w14:textId="77777777" w:rsidR="001A131C" w:rsidRPr="00DE2014" w:rsidRDefault="001A131C" w:rsidP="001A131C">
      <w:pPr>
        <w:ind w:right="-15" w:firstLine="708"/>
        <w:jc w:val="both"/>
        <w:rPr>
          <w:color w:val="000000"/>
        </w:rPr>
      </w:pPr>
      <w:r w:rsidRPr="00DE2014">
        <w:rPr>
          <w:color w:val="000000"/>
        </w:rPr>
        <w:t>- при отсутствии участников аукциона, готовых заключить договор аренды или ку</w:t>
      </w:r>
      <w:r>
        <w:rPr>
          <w:color w:val="000000"/>
        </w:rPr>
        <w:t xml:space="preserve">пли-продажи земельного участка </w:t>
      </w:r>
      <w:r w:rsidRPr="00DE2014">
        <w:rPr>
          <w:color w:val="000000"/>
        </w:rPr>
        <w:t>по названной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14:paraId="5038D804" w14:textId="77777777" w:rsidR="001A131C" w:rsidRPr="00DE2014" w:rsidRDefault="001A131C" w:rsidP="001A131C">
      <w:pPr>
        <w:ind w:right="-15" w:firstLine="708"/>
        <w:jc w:val="both"/>
        <w:rPr>
          <w:color w:val="000000"/>
        </w:rPr>
      </w:pPr>
      <w:r w:rsidRPr="00DE2014">
        <w:rPr>
          <w:color w:val="000000"/>
        </w:rPr>
        <w:t>- по завершении аукциона аукционист объявляет о завершении торгов, называет цену участка или сумму годовой арендной платы, сложившуюся в ходе торгов, и номер карточки победителя аукциона;</w:t>
      </w:r>
    </w:p>
    <w:p w14:paraId="2FC3EFF0" w14:textId="77777777" w:rsidR="001A131C" w:rsidRPr="00DE2014" w:rsidRDefault="001A131C" w:rsidP="001A131C">
      <w:pPr>
        <w:ind w:right="-15" w:firstLine="708"/>
        <w:jc w:val="both"/>
        <w:rPr>
          <w:color w:val="000000"/>
        </w:rPr>
      </w:pPr>
      <w:r w:rsidRPr="00DE2014">
        <w:rPr>
          <w:color w:val="000000"/>
        </w:rPr>
        <w:t>-цена участка или ежегодная арендная плата, предложенная победителем аукциона, заносится в протокол об итогах аукциона, составляемый в двух экземплярах;</w:t>
      </w:r>
    </w:p>
    <w:p w14:paraId="0AD8A5E7" w14:textId="77777777" w:rsidR="001A131C" w:rsidRPr="00DE2014" w:rsidRDefault="001A131C" w:rsidP="001A131C">
      <w:pPr>
        <w:ind w:right="-15" w:firstLine="708"/>
        <w:jc w:val="both"/>
        <w:rPr>
          <w:color w:val="000000"/>
        </w:rPr>
      </w:pPr>
      <w:r w:rsidRPr="00DE2014">
        <w:rPr>
          <w:color w:val="000000"/>
        </w:rPr>
        <w:t>- если после троекратного объявления начальной цены земельного участка или суммы ежегодной арендной платы ни один из участников аукциона не поднял карточку, аукцион признается несостоявшимся.</w:t>
      </w:r>
    </w:p>
    <w:p w14:paraId="34614EFC" w14:textId="77777777" w:rsidR="001A131C" w:rsidRDefault="001A131C" w:rsidP="001A131C">
      <w:pPr>
        <w:ind w:right="-15" w:firstLine="709"/>
        <w:jc w:val="both"/>
        <w:rPr>
          <w:color w:val="000000"/>
        </w:rPr>
      </w:pPr>
      <w:r w:rsidRPr="00DE2014">
        <w:rPr>
          <w:color w:val="000000"/>
        </w:rPr>
        <w:t xml:space="preserve">- победителем аукциона признается участник, предложивший наиболее высокую </w:t>
      </w:r>
      <w:proofErr w:type="gramStart"/>
      <w:r w:rsidRPr="00DE2014">
        <w:rPr>
          <w:color w:val="000000"/>
        </w:rPr>
        <w:t>цену  за</w:t>
      </w:r>
      <w:proofErr w:type="gramEnd"/>
      <w:r w:rsidRPr="00DE2014">
        <w:rPr>
          <w:color w:val="000000"/>
        </w:rPr>
        <w:t xml:space="preserve"> выставленный на аукцион земельный участок.</w:t>
      </w:r>
    </w:p>
    <w:p w14:paraId="141FD8A4" w14:textId="5190DA72" w:rsidR="00492A9B" w:rsidRDefault="00E32902" w:rsidP="00492A9B">
      <w:pPr>
        <w:ind w:right="-15" w:firstLine="567"/>
        <w:jc w:val="both"/>
        <w:rPr>
          <w:color w:val="000000"/>
        </w:rPr>
      </w:pPr>
      <w:r>
        <w:t xml:space="preserve"> - </w:t>
      </w:r>
      <w:r w:rsidR="00492A9B">
        <w:t xml:space="preserve"> </w:t>
      </w:r>
      <w:r w:rsidR="00492A9B">
        <w:rPr>
          <w:color w:val="000000"/>
        </w:rPr>
        <w:t>ф</w:t>
      </w:r>
      <w:r w:rsidR="00492A9B" w:rsidRPr="00F232FC">
        <w:rPr>
          <w:color w:val="000000"/>
        </w:rPr>
        <w:t xml:space="preserve">орма аукциона по лотам № </w:t>
      </w:r>
      <w:r w:rsidR="00BF4929">
        <w:rPr>
          <w:color w:val="000000"/>
        </w:rPr>
        <w:t>1, 2</w:t>
      </w:r>
      <w:r w:rsidR="00A35099">
        <w:rPr>
          <w:color w:val="000000"/>
        </w:rPr>
        <w:t>:</w:t>
      </w:r>
      <w:r w:rsidR="00492A9B" w:rsidRPr="00F232FC">
        <w:rPr>
          <w:color w:val="000000"/>
        </w:rPr>
        <w:t xml:space="preserve"> открытая по составу участников.</w:t>
      </w:r>
    </w:p>
    <w:p w14:paraId="774611A2" w14:textId="77777777" w:rsidR="001A131C" w:rsidRDefault="001A131C" w:rsidP="00492A9B">
      <w:pPr>
        <w:ind w:right="-15" w:firstLine="567"/>
        <w:jc w:val="both"/>
        <w:rPr>
          <w:color w:val="000000"/>
        </w:rPr>
      </w:pPr>
      <w:r w:rsidRPr="00DE2014">
        <w:rPr>
          <w:color w:val="000000"/>
        </w:rPr>
        <w:t xml:space="preserve">Шаг аукциона: 3% от начальной цены лота. </w:t>
      </w:r>
    </w:p>
    <w:p w14:paraId="561F7C25" w14:textId="77777777" w:rsidR="001A131C" w:rsidRPr="00DE2014" w:rsidRDefault="001A131C" w:rsidP="001A131C">
      <w:pPr>
        <w:ind w:right="-15" w:firstLine="708"/>
        <w:jc w:val="both"/>
        <w:rPr>
          <w:color w:val="000000"/>
        </w:rPr>
      </w:pPr>
      <w:r w:rsidRPr="00DE2014">
        <w:rPr>
          <w:color w:val="000000"/>
        </w:rPr>
        <w:t xml:space="preserve">В десятидневный срок со дня составления протокола о результатах аукциона победителю аукциона или единственному принявшему участие в аукционе участнику направляется три экземпляра подписанного </w:t>
      </w:r>
      <w:r w:rsidRPr="00034213">
        <w:t>проекта договора купли-продажи или проекта договора аренды земельного участка</w:t>
      </w:r>
      <w:r w:rsidRPr="00DE2014">
        <w:rPr>
          <w:color w:val="000000"/>
        </w:rPr>
        <w:t xml:space="preserve">. </w:t>
      </w:r>
    </w:p>
    <w:p w14:paraId="10EA80DE" w14:textId="77777777" w:rsidR="001A131C" w:rsidRPr="00DE2014" w:rsidRDefault="001A131C" w:rsidP="001A131C">
      <w:pPr>
        <w:suppressAutoHyphens w:val="0"/>
        <w:autoSpaceDE w:val="0"/>
        <w:autoSpaceDN w:val="0"/>
        <w:adjustRightInd w:val="0"/>
        <w:ind w:firstLine="851"/>
        <w:jc w:val="both"/>
        <w:rPr>
          <w:lang w:eastAsia="ru-RU"/>
        </w:rPr>
      </w:pPr>
      <w:r w:rsidRPr="00DE2014">
        <w:rPr>
          <w:color w:val="000000"/>
        </w:rPr>
        <w:t xml:space="preserve">В течение тридцати дней </w:t>
      </w:r>
      <w:r w:rsidRPr="00DE2014">
        <w:rPr>
          <w:lang w:eastAsia="ru-RU"/>
        </w:rPr>
        <w:t xml:space="preserve">со дня направления </w:t>
      </w:r>
      <w:r w:rsidRPr="00034213">
        <w:t>проекта договора купли-продажи или проекта договора аренды земельного участка</w:t>
      </w:r>
      <w:r w:rsidRPr="00DE2014">
        <w:rPr>
          <w:lang w:eastAsia="ru-RU"/>
        </w:rPr>
        <w:t xml:space="preserve"> </w:t>
      </w:r>
      <w:r>
        <w:rPr>
          <w:color w:val="000000"/>
        </w:rPr>
        <w:t>победитель аукциона или единственный принявший участие в аукционе участник подписывает проект договора</w:t>
      </w:r>
      <w:r w:rsidRPr="00DE2014">
        <w:rPr>
          <w:color w:val="000000"/>
        </w:rPr>
        <w:t xml:space="preserve">. </w:t>
      </w:r>
    </w:p>
    <w:p w14:paraId="0F5E8DEE" w14:textId="77777777" w:rsidR="001A131C" w:rsidRPr="00DE2014" w:rsidRDefault="001A131C" w:rsidP="001A131C">
      <w:pPr>
        <w:ind w:right="-15" w:firstLine="708"/>
        <w:jc w:val="both"/>
      </w:pPr>
      <w:r w:rsidRPr="00DE2014">
        <w:rPr>
          <w:color w:val="000000"/>
        </w:rPr>
        <w:t xml:space="preserve">Сумма ежегодного размера арендной платы, за вычетом внесенного задатка, сложившаяся по результатам аукциона, </w:t>
      </w:r>
      <w:r w:rsidRPr="00DE2014">
        <w:t>должна пос</w:t>
      </w:r>
      <w:r>
        <w:t xml:space="preserve">тупить от победителя в течение </w:t>
      </w:r>
      <w:r w:rsidRPr="00DE2014">
        <w:t xml:space="preserve">5 дней со дня заключения договора аренды земельного участка. </w:t>
      </w:r>
    </w:p>
    <w:p w14:paraId="3977AFAA" w14:textId="77777777" w:rsidR="001A131C" w:rsidRDefault="001A131C" w:rsidP="001A131C">
      <w:pPr>
        <w:ind w:right="-15" w:firstLine="709"/>
        <w:jc w:val="both"/>
        <w:rPr>
          <w:color w:val="000000"/>
        </w:rPr>
      </w:pPr>
      <w:r w:rsidRPr="00034213">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w:t>
      </w:r>
      <w:r>
        <w:t xml:space="preserve"> аренды земельного участка </w:t>
      </w:r>
      <w:r w:rsidRPr="00034213">
        <w:t xml:space="preserve">не подписали и не представили </w:t>
      </w:r>
      <w:r>
        <w:t>организатору торгов</w:t>
      </w:r>
      <w:r w:rsidRPr="00034213">
        <w:t xml:space="preserve"> указанные договоры (при наличии указанных лиц). При этом условия повторного аукциона могут быть изменены.</w:t>
      </w:r>
      <w:r w:rsidRPr="00DE2014">
        <w:rPr>
          <w:color w:val="000000"/>
        </w:rPr>
        <w:t xml:space="preserve"> </w:t>
      </w:r>
    </w:p>
    <w:p w14:paraId="3F9ADC2F" w14:textId="77777777" w:rsidR="001A131C" w:rsidRDefault="001A131C" w:rsidP="001A131C">
      <w:pPr>
        <w:ind w:right="-15" w:firstLine="709"/>
        <w:jc w:val="both"/>
        <w:rPr>
          <w:color w:val="000000"/>
        </w:rPr>
      </w:pPr>
      <w:r w:rsidRPr="00662B0F">
        <w:t>Если договор купли-продажи или дог</w:t>
      </w:r>
      <w:r>
        <w:t xml:space="preserve">овор аренды земельного участка </w:t>
      </w:r>
      <w:r w:rsidRPr="00662B0F">
        <w:t>в течение тридцати дней со дня направления победи</w:t>
      </w:r>
      <w:r>
        <w:t>телю аукциона проекта</w:t>
      </w:r>
      <w:r w:rsidRPr="00662B0F">
        <w:t xml:space="preserve"> договоров не были им подписаны и представлены в уполномоченный орган, организатор </w:t>
      </w:r>
      <w:r>
        <w:t>торгов</w:t>
      </w:r>
      <w:r w:rsidRPr="00662B0F">
        <w:t xml:space="preserve">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14:paraId="32FDBF3B" w14:textId="77777777" w:rsidR="001A131C" w:rsidRDefault="001A131C" w:rsidP="001A131C">
      <w:pPr>
        <w:ind w:right="-15" w:firstLine="709"/>
        <w:jc w:val="both"/>
        <w:rPr>
          <w:color w:val="000000"/>
        </w:rPr>
      </w:pPr>
      <w:r w:rsidRPr="00662B0F">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w:t>
      </w:r>
      <w:r>
        <w:t xml:space="preserve">вора аренды земельного участка </w:t>
      </w:r>
      <w:r w:rsidRPr="00662B0F">
        <w:t xml:space="preserve">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t>Земельным</w:t>
      </w:r>
      <w:r w:rsidRPr="00662B0F">
        <w:t xml:space="preserve"> Кодексом</w:t>
      </w:r>
      <w:r>
        <w:t xml:space="preserve"> Российской Федерации.</w:t>
      </w:r>
    </w:p>
    <w:p w14:paraId="4B9E1133" w14:textId="77777777" w:rsidR="001A131C" w:rsidRDefault="001A131C" w:rsidP="001A131C">
      <w:pPr>
        <w:ind w:right="-15" w:firstLine="709"/>
        <w:jc w:val="both"/>
        <w:rPr>
          <w:color w:val="000000"/>
        </w:rPr>
      </w:pPr>
      <w:r w:rsidRPr="00662B0F">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r w:rsidR="0080730B">
        <w:t xml:space="preserve">пунктами 13, 14, </w:t>
      </w:r>
      <w:r>
        <w:lastRenderedPageBreak/>
        <w:t>20</w:t>
      </w:r>
      <w:r w:rsidRPr="00662B0F">
        <w:t xml:space="preserve"> статьи </w:t>
      </w:r>
      <w:r>
        <w:t>39.12 Земельного Кодекса Российской Федерации</w:t>
      </w:r>
      <w:r w:rsidRPr="00662B0F">
        <w:t xml:space="preserve"> и которые уклонились от их заключения, включаются в реестр недобросовестных участников аукциона.</w:t>
      </w:r>
    </w:p>
    <w:p w14:paraId="0A06B868" w14:textId="77777777" w:rsidR="001A131C" w:rsidRPr="00DE2014" w:rsidRDefault="001A131C" w:rsidP="001A131C">
      <w:pPr>
        <w:ind w:right="-15" w:firstLine="709"/>
        <w:jc w:val="both"/>
        <w:rPr>
          <w:color w:val="000000"/>
        </w:rPr>
      </w:pPr>
      <w:r w:rsidRPr="00BF1DB1">
        <w:rPr>
          <w:bCs/>
        </w:rPr>
        <w:t xml:space="preserve">Сообщение </w:t>
      </w:r>
      <w:r w:rsidRPr="00BF1DB1">
        <w:rPr>
          <w:bCs/>
          <w:color w:val="000000"/>
        </w:rPr>
        <w:t xml:space="preserve">о проведении аукциона </w:t>
      </w:r>
      <w:r w:rsidRPr="00BF1DB1">
        <w:t>по продаже гражданам и юридическим лицам земельных участков или на право заключения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город Горячий Ключ Краснодарского кра</w:t>
      </w:r>
      <w:r>
        <w:t>я</w:t>
      </w:r>
      <w:r w:rsidRPr="00DE2014">
        <w:rPr>
          <w:color w:val="000000"/>
        </w:rPr>
        <w:t xml:space="preserve">, </w:t>
      </w:r>
      <w:r>
        <w:t>проект</w:t>
      </w:r>
      <w:r w:rsidRPr="00662B0F">
        <w:t xml:space="preserve"> до</w:t>
      </w:r>
      <w:r>
        <w:t>говора купли-продажи, проект</w:t>
      </w:r>
      <w:r w:rsidRPr="00662B0F">
        <w:t xml:space="preserve"> дого</w:t>
      </w:r>
      <w:r>
        <w:t>вора аренды земельного участка</w:t>
      </w:r>
      <w:r w:rsidRPr="00DE2014">
        <w:rPr>
          <w:color w:val="000000"/>
        </w:rPr>
        <w:t xml:space="preserve"> размещены на официальном сайте администрации муниципального образования город Горячий Ключ (</w:t>
      </w:r>
      <w:hyperlink r:id="rId16" w:history="1">
        <w:r w:rsidRPr="00DE2014">
          <w:rPr>
            <w:rStyle w:val="a4"/>
          </w:rPr>
          <w:t>www.gorkluch.ru</w:t>
        </w:r>
      </w:hyperlink>
      <w:r w:rsidRPr="00DE2014">
        <w:rPr>
          <w:color w:val="000000"/>
        </w:rPr>
        <w:t xml:space="preserve">) и </w:t>
      </w:r>
      <w:r w:rsidRPr="00DE2014">
        <w:rPr>
          <w:rFonts w:eastAsia="Arial CYR"/>
          <w:color w:val="000000"/>
        </w:rPr>
        <w:t>на официальном сайте</w:t>
      </w:r>
      <w:r w:rsidRPr="00DE2014">
        <w:rPr>
          <w:rFonts w:eastAsia="Arial CYR"/>
        </w:rPr>
        <w:t xml:space="preserve"> Российской Федерации в сети "Интернет"</w:t>
      </w:r>
      <w:r w:rsidRPr="00DE2014">
        <w:rPr>
          <w:color w:val="000000"/>
        </w:rPr>
        <w:t xml:space="preserve"> (</w:t>
      </w:r>
      <w:hyperlink r:id="rId17" w:history="1">
        <w:r w:rsidRPr="00DE2014">
          <w:rPr>
            <w:rStyle w:val="a4"/>
            <w:lang w:val="en-US"/>
          </w:rPr>
          <w:t>www</w:t>
        </w:r>
        <w:r w:rsidRPr="00DE2014">
          <w:rPr>
            <w:rStyle w:val="a4"/>
          </w:rPr>
          <w:t>.</w:t>
        </w:r>
        <w:proofErr w:type="spellStart"/>
        <w:r w:rsidRPr="00DE2014">
          <w:rPr>
            <w:rStyle w:val="a4"/>
            <w:lang w:val="en-US"/>
          </w:rPr>
          <w:t>torgi</w:t>
        </w:r>
        <w:proofErr w:type="spellEnd"/>
        <w:r w:rsidRPr="00DE2014">
          <w:rPr>
            <w:rStyle w:val="a4"/>
          </w:rPr>
          <w:t>.</w:t>
        </w:r>
        <w:proofErr w:type="spellStart"/>
        <w:r w:rsidRPr="00DE2014">
          <w:rPr>
            <w:rStyle w:val="a4"/>
            <w:lang w:val="en-US"/>
          </w:rPr>
          <w:t>gov</w:t>
        </w:r>
        <w:proofErr w:type="spellEnd"/>
        <w:r w:rsidRPr="00DE2014">
          <w:rPr>
            <w:rStyle w:val="a4"/>
          </w:rPr>
          <w:t>.</w:t>
        </w:r>
        <w:proofErr w:type="spellStart"/>
        <w:r w:rsidRPr="00DE2014">
          <w:rPr>
            <w:rStyle w:val="a4"/>
            <w:lang w:val="en-US"/>
          </w:rPr>
          <w:t>ru</w:t>
        </w:r>
        <w:proofErr w:type="spellEnd"/>
      </w:hyperlink>
      <w:r w:rsidRPr="00DE2014">
        <w:rPr>
          <w:color w:val="000000"/>
        </w:rPr>
        <w:t>).</w:t>
      </w:r>
    </w:p>
    <w:p w14:paraId="3EDD3051" w14:textId="2D925C6A" w:rsidR="001A131C" w:rsidRPr="00BF5050" w:rsidRDefault="001A131C" w:rsidP="008404F2">
      <w:pPr>
        <w:ind w:right="-15" w:firstLine="870"/>
        <w:jc w:val="both"/>
        <w:rPr>
          <w:color w:val="000000"/>
        </w:rPr>
      </w:pPr>
      <w:r w:rsidRPr="00DE2014">
        <w:rPr>
          <w:color w:val="000000"/>
        </w:rPr>
        <w:t xml:space="preserve">Участники аукциона могут предварительно ознакомиться с объектом торгов и получить форму заявки, а также подать заявку на участие в аукционе, обратившись в управление имущественных и земельных отношений администрации муниципального образования город Горячий Ключ по адресу: город Горячий Ключ, улица Ленина,191, кабинет № 1, </w:t>
      </w:r>
      <w:r w:rsidR="00BF4929">
        <w:rPr>
          <w:color w:val="000000"/>
        </w:rPr>
        <w:t xml:space="preserve">по рабочим дням, </w:t>
      </w:r>
      <w:r w:rsidRPr="00DE2014">
        <w:rPr>
          <w:color w:val="000000"/>
        </w:rPr>
        <w:t xml:space="preserve">с 8-00ч. </w:t>
      </w:r>
      <w:r w:rsidR="00BF4929">
        <w:rPr>
          <w:color w:val="000000"/>
        </w:rPr>
        <w:t>д</w:t>
      </w:r>
      <w:r w:rsidR="0027107B">
        <w:rPr>
          <w:color w:val="000000"/>
        </w:rPr>
        <w:t xml:space="preserve">о 12-00ч. и с 13-00ч. </w:t>
      </w:r>
      <w:r w:rsidRPr="00DE2014">
        <w:rPr>
          <w:color w:val="000000"/>
        </w:rPr>
        <w:t>до 17-00ч.</w:t>
      </w:r>
      <w:r w:rsidR="00BF4929">
        <w:rPr>
          <w:color w:val="000000"/>
        </w:rPr>
        <w:t>, пятница до 16ч. 00 мин.</w:t>
      </w:r>
      <w:r w:rsidRPr="00DE2014">
        <w:rPr>
          <w:color w:val="000000"/>
        </w:rPr>
        <w:t xml:space="preserve"> Номер контактн</w:t>
      </w:r>
      <w:r w:rsidR="00BF4929">
        <w:rPr>
          <w:color w:val="000000"/>
        </w:rPr>
        <w:t>ого телефона: 8(86159) 3-87-95.</w:t>
      </w:r>
    </w:p>
    <w:sectPr w:rsidR="001A131C" w:rsidRPr="00BF5050" w:rsidSect="007008B8">
      <w:headerReference w:type="default" r:id="rId18"/>
      <w:pgSz w:w="11906" w:h="16838"/>
      <w:pgMar w:top="568" w:right="566" w:bottom="567" w:left="1701" w:header="555" w:footer="113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58394" w14:textId="77777777" w:rsidR="00183A17" w:rsidRDefault="00183A17">
      <w:r>
        <w:separator/>
      </w:r>
    </w:p>
  </w:endnote>
  <w:endnote w:type="continuationSeparator" w:id="0">
    <w:p w14:paraId="60858DEA" w14:textId="77777777" w:rsidR="00183A17" w:rsidRDefault="0018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CC"/>
    <w:family w:val="auto"/>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89955" w14:textId="77777777" w:rsidR="00183A17" w:rsidRDefault="00183A17">
      <w:r>
        <w:separator/>
      </w:r>
    </w:p>
  </w:footnote>
  <w:footnote w:type="continuationSeparator" w:id="0">
    <w:p w14:paraId="145ABAFC" w14:textId="77777777" w:rsidR="00183A17" w:rsidRDefault="00183A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32D54" w14:textId="77777777" w:rsidR="00C92817" w:rsidRDefault="00C92817">
    <w:pPr>
      <w:pStyle w:val="af1"/>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4"/>
      <w:numFmt w:val="decimal"/>
      <w:suff w:val="nothing"/>
      <w:lvlText w:val="%1."/>
      <w:lvlJc w:val="left"/>
      <w:pPr>
        <w:tabs>
          <w:tab w:val="num" w:pos="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15:restartNumberingAfterBreak="0">
    <w:nsid w:val="12C1386E"/>
    <w:multiLevelType w:val="hybridMultilevel"/>
    <w:tmpl w:val="9A8EA288"/>
    <w:lvl w:ilvl="0" w:tplc="4CCE01D4">
      <w:numFmt w:val="bullet"/>
      <w:lvlText w:val="-"/>
      <w:lvlJc w:val="left"/>
      <w:pPr>
        <w:ind w:left="786" w:hanging="360"/>
      </w:pPr>
      <w:rPr>
        <w:rFonts w:ascii="Times New Roman" w:eastAsia="SimSu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19C1389D"/>
    <w:multiLevelType w:val="hybridMultilevel"/>
    <w:tmpl w:val="7662FC76"/>
    <w:lvl w:ilvl="0" w:tplc="0419000F">
      <w:start w:val="6"/>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7C1757"/>
    <w:multiLevelType w:val="multilevel"/>
    <w:tmpl w:val="41FE1616"/>
    <w:lvl w:ilvl="0">
      <w:start w:val="1"/>
      <w:numFmt w:val="decimal"/>
      <w:lvlText w:val="%1."/>
      <w:lvlJc w:val="left"/>
      <w:pPr>
        <w:ind w:left="360" w:hanging="360"/>
      </w:pPr>
      <w:rPr>
        <w:rFonts w:hint="default"/>
        <w:b w:val="0"/>
        <w:color w:val="auto"/>
        <w:u w:val="none"/>
      </w:rPr>
    </w:lvl>
    <w:lvl w:ilvl="1">
      <w:start w:val="1"/>
      <w:numFmt w:val="decimal"/>
      <w:lvlText w:val="%1.%2."/>
      <w:lvlJc w:val="left"/>
      <w:pPr>
        <w:ind w:left="644" w:hanging="360"/>
      </w:pPr>
      <w:rPr>
        <w:rFonts w:hint="default"/>
        <w:b w:val="0"/>
        <w:color w:val="auto"/>
        <w:u w:val="none"/>
      </w:rPr>
    </w:lvl>
    <w:lvl w:ilvl="2">
      <w:start w:val="1"/>
      <w:numFmt w:val="decimal"/>
      <w:lvlText w:val="%1.%2.%3."/>
      <w:lvlJc w:val="left"/>
      <w:pPr>
        <w:ind w:left="1288" w:hanging="720"/>
      </w:pPr>
      <w:rPr>
        <w:rFonts w:hint="default"/>
        <w:b w:val="0"/>
        <w:color w:val="auto"/>
        <w:u w:val="none"/>
      </w:rPr>
    </w:lvl>
    <w:lvl w:ilvl="3">
      <w:start w:val="1"/>
      <w:numFmt w:val="decimal"/>
      <w:lvlText w:val="%1.%2.%3.%4."/>
      <w:lvlJc w:val="left"/>
      <w:pPr>
        <w:ind w:left="1572" w:hanging="720"/>
      </w:pPr>
      <w:rPr>
        <w:rFonts w:hint="default"/>
        <w:b w:val="0"/>
        <w:color w:val="auto"/>
        <w:u w:val="none"/>
      </w:rPr>
    </w:lvl>
    <w:lvl w:ilvl="4">
      <w:start w:val="1"/>
      <w:numFmt w:val="decimal"/>
      <w:lvlText w:val="%1.%2.%3.%4.%5."/>
      <w:lvlJc w:val="left"/>
      <w:pPr>
        <w:ind w:left="2216" w:hanging="1080"/>
      </w:pPr>
      <w:rPr>
        <w:rFonts w:hint="default"/>
        <w:b w:val="0"/>
        <w:color w:val="auto"/>
        <w:u w:val="none"/>
      </w:rPr>
    </w:lvl>
    <w:lvl w:ilvl="5">
      <w:start w:val="1"/>
      <w:numFmt w:val="decimal"/>
      <w:lvlText w:val="%1.%2.%3.%4.%5.%6."/>
      <w:lvlJc w:val="left"/>
      <w:pPr>
        <w:ind w:left="2500" w:hanging="1080"/>
      </w:pPr>
      <w:rPr>
        <w:rFonts w:hint="default"/>
        <w:b w:val="0"/>
        <w:color w:val="auto"/>
        <w:u w:val="none"/>
      </w:rPr>
    </w:lvl>
    <w:lvl w:ilvl="6">
      <w:start w:val="1"/>
      <w:numFmt w:val="decimal"/>
      <w:lvlText w:val="%1.%2.%3.%4.%5.%6.%7."/>
      <w:lvlJc w:val="left"/>
      <w:pPr>
        <w:ind w:left="3144" w:hanging="1440"/>
      </w:pPr>
      <w:rPr>
        <w:rFonts w:hint="default"/>
        <w:b w:val="0"/>
        <w:color w:val="auto"/>
        <w:u w:val="none"/>
      </w:rPr>
    </w:lvl>
    <w:lvl w:ilvl="7">
      <w:start w:val="1"/>
      <w:numFmt w:val="decimal"/>
      <w:lvlText w:val="%1.%2.%3.%4.%5.%6.%7.%8."/>
      <w:lvlJc w:val="left"/>
      <w:pPr>
        <w:ind w:left="3428" w:hanging="1440"/>
      </w:pPr>
      <w:rPr>
        <w:rFonts w:hint="default"/>
        <w:b w:val="0"/>
        <w:color w:val="auto"/>
        <w:u w:val="none"/>
      </w:rPr>
    </w:lvl>
    <w:lvl w:ilvl="8">
      <w:start w:val="1"/>
      <w:numFmt w:val="decimal"/>
      <w:lvlText w:val="%1.%2.%3.%4.%5.%6.%7.%8.%9."/>
      <w:lvlJc w:val="left"/>
      <w:pPr>
        <w:ind w:left="4072" w:hanging="1800"/>
      </w:pPr>
      <w:rPr>
        <w:rFonts w:hint="default"/>
        <w:b w:val="0"/>
        <w:color w:val="auto"/>
        <w:u w:val="none"/>
      </w:rPr>
    </w:lvl>
  </w:abstractNum>
  <w:abstractNum w:abstractNumId="8" w15:restartNumberingAfterBreak="0">
    <w:nsid w:val="54D94F44"/>
    <w:multiLevelType w:val="multilevel"/>
    <w:tmpl w:val="D7624E20"/>
    <w:lvl w:ilvl="0">
      <w:start w:val="1"/>
      <w:numFmt w:val="decimal"/>
      <w:lvlText w:val="%1."/>
      <w:lvlJc w:val="left"/>
      <w:pPr>
        <w:ind w:left="360" w:hanging="360"/>
      </w:pPr>
      <w:rPr>
        <w:rFonts w:hint="default"/>
        <w:color w:val="auto"/>
        <w:u w:val="none"/>
      </w:rPr>
    </w:lvl>
    <w:lvl w:ilvl="1">
      <w:start w:val="1"/>
      <w:numFmt w:val="decimal"/>
      <w:lvlText w:val="%1.%2."/>
      <w:lvlJc w:val="left"/>
      <w:pPr>
        <w:ind w:left="644" w:hanging="360"/>
      </w:pPr>
      <w:rPr>
        <w:rFonts w:hint="default"/>
        <w:b w:val="0"/>
        <w:color w:val="auto"/>
        <w:u w:val="none"/>
      </w:rPr>
    </w:lvl>
    <w:lvl w:ilvl="2">
      <w:start w:val="1"/>
      <w:numFmt w:val="decimal"/>
      <w:lvlText w:val="%1.%2.%3."/>
      <w:lvlJc w:val="left"/>
      <w:pPr>
        <w:ind w:left="-414" w:hanging="720"/>
      </w:pPr>
      <w:rPr>
        <w:rFonts w:hint="default"/>
        <w:color w:val="auto"/>
        <w:u w:val="none"/>
      </w:rPr>
    </w:lvl>
    <w:lvl w:ilvl="3">
      <w:start w:val="1"/>
      <w:numFmt w:val="decimal"/>
      <w:lvlText w:val="%1.%2.%3.%4."/>
      <w:lvlJc w:val="left"/>
      <w:pPr>
        <w:ind w:left="-981" w:hanging="720"/>
      </w:pPr>
      <w:rPr>
        <w:rFonts w:hint="default"/>
        <w:color w:val="auto"/>
        <w:u w:val="none"/>
      </w:rPr>
    </w:lvl>
    <w:lvl w:ilvl="4">
      <w:start w:val="1"/>
      <w:numFmt w:val="decimal"/>
      <w:lvlText w:val="%1.%2.%3.%4.%5."/>
      <w:lvlJc w:val="left"/>
      <w:pPr>
        <w:ind w:left="-1188" w:hanging="1080"/>
      </w:pPr>
      <w:rPr>
        <w:rFonts w:hint="default"/>
        <w:color w:val="auto"/>
        <w:u w:val="none"/>
      </w:rPr>
    </w:lvl>
    <w:lvl w:ilvl="5">
      <w:start w:val="1"/>
      <w:numFmt w:val="decimal"/>
      <w:lvlText w:val="%1.%2.%3.%4.%5.%6."/>
      <w:lvlJc w:val="left"/>
      <w:pPr>
        <w:ind w:left="-1755" w:hanging="1080"/>
      </w:pPr>
      <w:rPr>
        <w:rFonts w:hint="default"/>
        <w:color w:val="auto"/>
        <w:u w:val="none"/>
      </w:rPr>
    </w:lvl>
    <w:lvl w:ilvl="6">
      <w:start w:val="1"/>
      <w:numFmt w:val="decimal"/>
      <w:lvlText w:val="%1.%2.%3.%4.%5.%6.%7."/>
      <w:lvlJc w:val="left"/>
      <w:pPr>
        <w:ind w:left="-1962" w:hanging="1440"/>
      </w:pPr>
      <w:rPr>
        <w:rFonts w:hint="default"/>
        <w:color w:val="auto"/>
        <w:u w:val="none"/>
      </w:rPr>
    </w:lvl>
    <w:lvl w:ilvl="7">
      <w:start w:val="1"/>
      <w:numFmt w:val="decimal"/>
      <w:lvlText w:val="%1.%2.%3.%4.%5.%6.%7.%8."/>
      <w:lvlJc w:val="left"/>
      <w:pPr>
        <w:ind w:left="-2529" w:hanging="1440"/>
      </w:pPr>
      <w:rPr>
        <w:rFonts w:hint="default"/>
        <w:color w:val="auto"/>
        <w:u w:val="none"/>
      </w:rPr>
    </w:lvl>
    <w:lvl w:ilvl="8">
      <w:start w:val="1"/>
      <w:numFmt w:val="decimal"/>
      <w:lvlText w:val="%1.%2.%3.%4.%5.%6.%7.%8.%9."/>
      <w:lvlJc w:val="left"/>
      <w:pPr>
        <w:ind w:left="-2736" w:hanging="1800"/>
      </w:pPr>
      <w:rPr>
        <w:rFonts w:hint="default"/>
        <w:color w:val="auto"/>
        <w:u w:val="none"/>
      </w:rPr>
    </w:lvl>
  </w:abstractNum>
  <w:abstractNum w:abstractNumId="9" w15:restartNumberingAfterBreak="0">
    <w:nsid w:val="7579657C"/>
    <w:multiLevelType w:val="singleLevel"/>
    <w:tmpl w:val="57140384"/>
    <w:lvl w:ilvl="0">
      <w:start w:val="4"/>
      <w:numFmt w:val="decimal"/>
      <w:lvlText w:val="%1."/>
      <w:legacy w:legacy="1" w:legacySpace="0" w:legacyIndent="360"/>
      <w:lvlJc w:val="left"/>
      <w:rPr>
        <w:rFonts w:ascii="Times New Roman CYR" w:hAnsi="Times New Roman CYR" w:cs="Times New Roman CYR" w:hint="default"/>
      </w:rPr>
    </w:lvl>
  </w:abstractNum>
  <w:abstractNum w:abstractNumId="10" w15:restartNumberingAfterBreak="0">
    <w:nsid w:val="7A2E04F8"/>
    <w:multiLevelType w:val="hybridMultilevel"/>
    <w:tmpl w:val="8DF801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8"/>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B26ACE"/>
    <w:rsid w:val="00000283"/>
    <w:rsid w:val="0000105C"/>
    <w:rsid w:val="000020C9"/>
    <w:rsid w:val="00002D5F"/>
    <w:rsid w:val="0000496C"/>
    <w:rsid w:val="00006299"/>
    <w:rsid w:val="00011DFF"/>
    <w:rsid w:val="000125E7"/>
    <w:rsid w:val="00012CFF"/>
    <w:rsid w:val="00017443"/>
    <w:rsid w:val="00017A0A"/>
    <w:rsid w:val="000209E8"/>
    <w:rsid w:val="0002233A"/>
    <w:rsid w:val="00022EE5"/>
    <w:rsid w:val="00022FEF"/>
    <w:rsid w:val="000248C9"/>
    <w:rsid w:val="00024E5A"/>
    <w:rsid w:val="0002574F"/>
    <w:rsid w:val="000270DE"/>
    <w:rsid w:val="00030790"/>
    <w:rsid w:val="00031595"/>
    <w:rsid w:val="00033BF3"/>
    <w:rsid w:val="00034213"/>
    <w:rsid w:val="0003584D"/>
    <w:rsid w:val="000375CA"/>
    <w:rsid w:val="000415D8"/>
    <w:rsid w:val="00041B23"/>
    <w:rsid w:val="00046100"/>
    <w:rsid w:val="00046713"/>
    <w:rsid w:val="00047024"/>
    <w:rsid w:val="00047D2A"/>
    <w:rsid w:val="00047E0D"/>
    <w:rsid w:val="00050306"/>
    <w:rsid w:val="00050E56"/>
    <w:rsid w:val="00051270"/>
    <w:rsid w:val="0005146B"/>
    <w:rsid w:val="000519A5"/>
    <w:rsid w:val="00051CFD"/>
    <w:rsid w:val="0005281A"/>
    <w:rsid w:val="00053340"/>
    <w:rsid w:val="00053F74"/>
    <w:rsid w:val="00054DEB"/>
    <w:rsid w:val="00054E47"/>
    <w:rsid w:val="00057311"/>
    <w:rsid w:val="00057AB5"/>
    <w:rsid w:val="00063DC8"/>
    <w:rsid w:val="00064B09"/>
    <w:rsid w:val="0006616C"/>
    <w:rsid w:val="000662A7"/>
    <w:rsid w:val="0006689B"/>
    <w:rsid w:val="00066FA9"/>
    <w:rsid w:val="0006749E"/>
    <w:rsid w:val="0007121C"/>
    <w:rsid w:val="00073236"/>
    <w:rsid w:val="00077A42"/>
    <w:rsid w:val="0008208E"/>
    <w:rsid w:val="00083085"/>
    <w:rsid w:val="00083359"/>
    <w:rsid w:val="00084DAB"/>
    <w:rsid w:val="00087985"/>
    <w:rsid w:val="00090F5E"/>
    <w:rsid w:val="00093F05"/>
    <w:rsid w:val="00097A11"/>
    <w:rsid w:val="000A0732"/>
    <w:rsid w:val="000A093E"/>
    <w:rsid w:val="000A15F0"/>
    <w:rsid w:val="000A1FDC"/>
    <w:rsid w:val="000A3DFC"/>
    <w:rsid w:val="000A4920"/>
    <w:rsid w:val="000A676C"/>
    <w:rsid w:val="000A6A67"/>
    <w:rsid w:val="000A7FB4"/>
    <w:rsid w:val="000B13C5"/>
    <w:rsid w:val="000B13D3"/>
    <w:rsid w:val="000B3213"/>
    <w:rsid w:val="000B322F"/>
    <w:rsid w:val="000B648B"/>
    <w:rsid w:val="000C3183"/>
    <w:rsid w:val="000C360D"/>
    <w:rsid w:val="000C5DB0"/>
    <w:rsid w:val="000C675B"/>
    <w:rsid w:val="000D11B8"/>
    <w:rsid w:val="000D2599"/>
    <w:rsid w:val="000D43EB"/>
    <w:rsid w:val="000D6515"/>
    <w:rsid w:val="000E0D29"/>
    <w:rsid w:val="000E10A9"/>
    <w:rsid w:val="000E1167"/>
    <w:rsid w:val="000E186B"/>
    <w:rsid w:val="000E29E8"/>
    <w:rsid w:val="000E3125"/>
    <w:rsid w:val="000E7B75"/>
    <w:rsid w:val="000F1877"/>
    <w:rsid w:val="000F1A26"/>
    <w:rsid w:val="000F4351"/>
    <w:rsid w:val="000F56E3"/>
    <w:rsid w:val="000F7267"/>
    <w:rsid w:val="000F7981"/>
    <w:rsid w:val="00101D79"/>
    <w:rsid w:val="0010296E"/>
    <w:rsid w:val="00103A3E"/>
    <w:rsid w:val="001046CC"/>
    <w:rsid w:val="00105134"/>
    <w:rsid w:val="00106B8A"/>
    <w:rsid w:val="00111832"/>
    <w:rsid w:val="00112FE9"/>
    <w:rsid w:val="001142E4"/>
    <w:rsid w:val="0011450D"/>
    <w:rsid w:val="00114A3B"/>
    <w:rsid w:val="00114BB6"/>
    <w:rsid w:val="00114D5E"/>
    <w:rsid w:val="00120555"/>
    <w:rsid w:val="00122931"/>
    <w:rsid w:val="00125518"/>
    <w:rsid w:val="001263C2"/>
    <w:rsid w:val="0012683B"/>
    <w:rsid w:val="00130487"/>
    <w:rsid w:val="00130A40"/>
    <w:rsid w:val="00132C3C"/>
    <w:rsid w:val="001336DD"/>
    <w:rsid w:val="00133FED"/>
    <w:rsid w:val="001341BB"/>
    <w:rsid w:val="00134D1C"/>
    <w:rsid w:val="00135E88"/>
    <w:rsid w:val="0013646C"/>
    <w:rsid w:val="00136F02"/>
    <w:rsid w:val="0013795E"/>
    <w:rsid w:val="00141B5C"/>
    <w:rsid w:val="00142173"/>
    <w:rsid w:val="00142F60"/>
    <w:rsid w:val="001455EA"/>
    <w:rsid w:val="00146CB3"/>
    <w:rsid w:val="00151DF9"/>
    <w:rsid w:val="00154F8D"/>
    <w:rsid w:val="001570E8"/>
    <w:rsid w:val="00161047"/>
    <w:rsid w:val="0016400D"/>
    <w:rsid w:val="00165A65"/>
    <w:rsid w:val="00166BAC"/>
    <w:rsid w:val="00167D88"/>
    <w:rsid w:val="001705B2"/>
    <w:rsid w:val="00172AB4"/>
    <w:rsid w:val="00172C24"/>
    <w:rsid w:val="00172E79"/>
    <w:rsid w:val="001736D4"/>
    <w:rsid w:val="0017534D"/>
    <w:rsid w:val="00175CC3"/>
    <w:rsid w:val="00177204"/>
    <w:rsid w:val="00180F20"/>
    <w:rsid w:val="00183A17"/>
    <w:rsid w:val="00183DCB"/>
    <w:rsid w:val="0018507B"/>
    <w:rsid w:val="00185671"/>
    <w:rsid w:val="001906EF"/>
    <w:rsid w:val="001909AC"/>
    <w:rsid w:val="001909F8"/>
    <w:rsid w:val="00192733"/>
    <w:rsid w:val="00192F70"/>
    <w:rsid w:val="00193CC9"/>
    <w:rsid w:val="00194145"/>
    <w:rsid w:val="0019485C"/>
    <w:rsid w:val="00195F4E"/>
    <w:rsid w:val="00196985"/>
    <w:rsid w:val="00197338"/>
    <w:rsid w:val="001973B7"/>
    <w:rsid w:val="001A067C"/>
    <w:rsid w:val="001A0AF9"/>
    <w:rsid w:val="001A0C9C"/>
    <w:rsid w:val="001A0FC7"/>
    <w:rsid w:val="001A131C"/>
    <w:rsid w:val="001A55E5"/>
    <w:rsid w:val="001A5934"/>
    <w:rsid w:val="001A617A"/>
    <w:rsid w:val="001A773E"/>
    <w:rsid w:val="001A78C3"/>
    <w:rsid w:val="001B11FB"/>
    <w:rsid w:val="001B1425"/>
    <w:rsid w:val="001C0D14"/>
    <w:rsid w:val="001C48A0"/>
    <w:rsid w:val="001C541B"/>
    <w:rsid w:val="001C5EF5"/>
    <w:rsid w:val="001C6A06"/>
    <w:rsid w:val="001D2908"/>
    <w:rsid w:val="001D3087"/>
    <w:rsid w:val="001D3C09"/>
    <w:rsid w:val="001D4D79"/>
    <w:rsid w:val="001D6470"/>
    <w:rsid w:val="001E0C5E"/>
    <w:rsid w:val="001E1EC8"/>
    <w:rsid w:val="001E2C53"/>
    <w:rsid w:val="001E2C54"/>
    <w:rsid w:val="001E2D9B"/>
    <w:rsid w:val="001E347E"/>
    <w:rsid w:val="001E3DFF"/>
    <w:rsid w:val="001E4A65"/>
    <w:rsid w:val="001E4CB8"/>
    <w:rsid w:val="001E643A"/>
    <w:rsid w:val="001F1579"/>
    <w:rsid w:val="001F49B2"/>
    <w:rsid w:val="001F4CA5"/>
    <w:rsid w:val="001F4E0B"/>
    <w:rsid w:val="001F598D"/>
    <w:rsid w:val="001F64A7"/>
    <w:rsid w:val="001F6A4D"/>
    <w:rsid w:val="001F7EF8"/>
    <w:rsid w:val="002000AF"/>
    <w:rsid w:val="00201870"/>
    <w:rsid w:val="0020193B"/>
    <w:rsid w:val="00201FB0"/>
    <w:rsid w:val="00202AA8"/>
    <w:rsid w:val="0020363B"/>
    <w:rsid w:val="0020424D"/>
    <w:rsid w:val="00205A82"/>
    <w:rsid w:val="00206E73"/>
    <w:rsid w:val="0021219E"/>
    <w:rsid w:val="00212F96"/>
    <w:rsid w:val="00213CCC"/>
    <w:rsid w:val="00214B61"/>
    <w:rsid w:val="00215772"/>
    <w:rsid w:val="0021752F"/>
    <w:rsid w:val="00217CB9"/>
    <w:rsid w:val="00221D81"/>
    <w:rsid w:val="00222F88"/>
    <w:rsid w:val="002239C4"/>
    <w:rsid w:val="00223E0F"/>
    <w:rsid w:val="0022448A"/>
    <w:rsid w:val="00224922"/>
    <w:rsid w:val="00224D9F"/>
    <w:rsid w:val="0022650A"/>
    <w:rsid w:val="00227195"/>
    <w:rsid w:val="002302B1"/>
    <w:rsid w:val="00232395"/>
    <w:rsid w:val="0023399E"/>
    <w:rsid w:val="00233FE4"/>
    <w:rsid w:val="002345F9"/>
    <w:rsid w:val="002349E4"/>
    <w:rsid w:val="002358B2"/>
    <w:rsid w:val="00235B0C"/>
    <w:rsid w:val="00241C38"/>
    <w:rsid w:val="00243A88"/>
    <w:rsid w:val="00243F8D"/>
    <w:rsid w:val="0024418F"/>
    <w:rsid w:val="002443D3"/>
    <w:rsid w:val="002467EF"/>
    <w:rsid w:val="002514AE"/>
    <w:rsid w:val="00253075"/>
    <w:rsid w:val="00254549"/>
    <w:rsid w:val="0025554E"/>
    <w:rsid w:val="00256790"/>
    <w:rsid w:val="00256A33"/>
    <w:rsid w:val="00257F2B"/>
    <w:rsid w:val="002604E7"/>
    <w:rsid w:val="00260F36"/>
    <w:rsid w:val="00261484"/>
    <w:rsid w:val="00261B5F"/>
    <w:rsid w:val="00263126"/>
    <w:rsid w:val="00265EDF"/>
    <w:rsid w:val="0027107B"/>
    <w:rsid w:val="002717F9"/>
    <w:rsid w:val="00271DBB"/>
    <w:rsid w:val="002728BA"/>
    <w:rsid w:val="00275232"/>
    <w:rsid w:val="00276358"/>
    <w:rsid w:val="00277C54"/>
    <w:rsid w:val="00280AFD"/>
    <w:rsid w:val="00280DC2"/>
    <w:rsid w:val="002842EF"/>
    <w:rsid w:val="00284640"/>
    <w:rsid w:val="00284750"/>
    <w:rsid w:val="00285D13"/>
    <w:rsid w:val="00285DE9"/>
    <w:rsid w:val="002862DC"/>
    <w:rsid w:val="002865D3"/>
    <w:rsid w:val="0029370C"/>
    <w:rsid w:val="00296485"/>
    <w:rsid w:val="002969A7"/>
    <w:rsid w:val="0029701E"/>
    <w:rsid w:val="002A0540"/>
    <w:rsid w:val="002A2A3C"/>
    <w:rsid w:val="002A3064"/>
    <w:rsid w:val="002A41E1"/>
    <w:rsid w:val="002A691D"/>
    <w:rsid w:val="002A6A97"/>
    <w:rsid w:val="002A762D"/>
    <w:rsid w:val="002B0A2B"/>
    <w:rsid w:val="002B1905"/>
    <w:rsid w:val="002B6F72"/>
    <w:rsid w:val="002B75AA"/>
    <w:rsid w:val="002C1D6B"/>
    <w:rsid w:val="002C4D66"/>
    <w:rsid w:val="002C5C88"/>
    <w:rsid w:val="002D10F0"/>
    <w:rsid w:val="002D27A0"/>
    <w:rsid w:val="002D2FC7"/>
    <w:rsid w:val="002D37B9"/>
    <w:rsid w:val="002D4B62"/>
    <w:rsid w:val="002D6808"/>
    <w:rsid w:val="002D7A65"/>
    <w:rsid w:val="002E11DF"/>
    <w:rsid w:val="002E2DA6"/>
    <w:rsid w:val="002E2E87"/>
    <w:rsid w:val="002E437D"/>
    <w:rsid w:val="002E6034"/>
    <w:rsid w:val="002E66CA"/>
    <w:rsid w:val="002E7CAB"/>
    <w:rsid w:val="002F0C50"/>
    <w:rsid w:val="002F22EE"/>
    <w:rsid w:val="002F2843"/>
    <w:rsid w:val="002F4942"/>
    <w:rsid w:val="002F53D0"/>
    <w:rsid w:val="002F667E"/>
    <w:rsid w:val="002F7016"/>
    <w:rsid w:val="002F7EC9"/>
    <w:rsid w:val="003000F7"/>
    <w:rsid w:val="00300CB0"/>
    <w:rsid w:val="0030231B"/>
    <w:rsid w:val="003029C3"/>
    <w:rsid w:val="00305178"/>
    <w:rsid w:val="00306D33"/>
    <w:rsid w:val="0031042F"/>
    <w:rsid w:val="00310B65"/>
    <w:rsid w:val="0031124F"/>
    <w:rsid w:val="00312398"/>
    <w:rsid w:val="00313144"/>
    <w:rsid w:val="00314CE0"/>
    <w:rsid w:val="003156A3"/>
    <w:rsid w:val="00316312"/>
    <w:rsid w:val="003168AE"/>
    <w:rsid w:val="00316C3D"/>
    <w:rsid w:val="00316D34"/>
    <w:rsid w:val="00322227"/>
    <w:rsid w:val="0032265E"/>
    <w:rsid w:val="0032422F"/>
    <w:rsid w:val="00324301"/>
    <w:rsid w:val="00324AC6"/>
    <w:rsid w:val="00326B37"/>
    <w:rsid w:val="00331325"/>
    <w:rsid w:val="00331973"/>
    <w:rsid w:val="0033265A"/>
    <w:rsid w:val="00332F11"/>
    <w:rsid w:val="003331BF"/>
    <w:rsid w:val="0033478B"/>
    <w:rsid w:val="00340C42"/>
    <w:rsid w:val="00342E7B"/>
    <w:rsid w:val="003433BF"/>
    <w:rsid w:val="00343DB1"/>
    <w:rsid w:val="003440C2"/>
    <w:rsid w:val="00345119"/>
    <w:rsid w:val="003451D4"/>
    <w:rsid w:val="00347D7F"/>
    <w:rsid w:val="00351C06"/>
    <w:rsid w:val="00353A60"/>
    <w:rsid w:val="003540D3"/>
    <w:rsid w:val="00362375"/>
    <w:rsid w:val="003633BE"/>
    <w:rsid w:val="0036433A"/>
    <w:rsid w:val="0036438B"/>
    <w:rsid w:val="00364ADD"/>
    <w:rsid w:val="00366431"/>
    <w:rsid w:val="00370306"/>
    <w:rsid w:val="003708A0"/>
    <w:rsid w:val="00372FA7"/>
    <w:rsid w:val="003739C9"/>
    <w:rsid w:val="00374632"/>
    <w:rsid w:val="0038171F"/>
    <w:rsid w:val="00381890"/>
    <w:rsid w:val="0038207E"/>
    <w:rsid w:val="00383A6D"/>
    <w:rsid w:val="003862C0"/>
    <w:rsid w:val="00386A47"/>
    <w:rsid w:val="00386B71"/>
    <w:rsid w:val="00391025"/>
    <w:rsid w:val="003924E5"/>
    <w:rsid w:val="00392D7C"/>
    <w:rsid w:val="00393EB9"/>
    <w:rsid w:val="003946BB"/>
    <w:rsid w:val="00394FBE"/>
    <w:rsid w:val="003A1EC7"/>
    <w:rsid w:val="003A243A"/>
    <w:rsid w:val="003A299E"/>
    <w:rsid w:val="003A6C0B"/>
    <w:rsid w:val="003A7154"/>
    <w:rsid w:val="003B0A9F"/>
    <w:rsid w:val="003B0ED8"/>
    <w:rsid w:val="003B40F4"/>
    <w:rsid w:val="003B5211"/>
    <w:rsid w:val="003B5827"/>
    <w:rsid w:val="003B583D"/>
    <w:rsid w:val="003B61EB"/>
    <w:rsid w:val="003B6B15"/>
    <w:rsid w:val="003C0424"/>
    <w:rsid w:val="003C0D3A"/>
    <w:rsid w:val="003C1E49"/>
    <w:rsid w:val="003C4919"/>
    <w:rsid w:val="003C4E23"/>
    <w:rsid w:val="003C6543"/>
    <w:rsid w:val="003C6828"/>
    <w:rsid w:val="003C6B1C"/>
    <w:rsid w:val="003D129E"/>
    <w:rsid w:val="003D2893"/>
    <w:rsid w:val="003D2CA4"/>
    <w:rsid w:val="003D453F"/>
    <w:rsid w:val="003D5346"/>
    <w:rsid w:val="003E02C1"/>
    <w:rsid w:val="003E2F71"/>
    <w:rsid w:val="003E31C2"/>
    <w:rsid w:val="003E3EEA"/>
    <w:rsid w:val="003E4C4D"/>
    <w:rsid w:val="003E63F4"/>
    <w:rsid w:val="003E789C"/>
    <w:rsid w:val="003F2507"/>
    <w:rsid w:val="003F3385"/>
    <w:rsid w:val="003F4B0E"/>
    <w:rsid w:val="003F58D4"/>
    <w:rsid w:val="003F5B69"/>
    <w:rsid w:val="003F6FEF"/>
    <w:rsid w:val="003F7349"/>
    <w:rsid w:val="0040138F"/>
    <w:rsid w:val="00401391"/>
    <w:rsid w:val="00401CAA"/>
    <w:rsid w:val="00402BDC"/>
    <w:rsid w:val="00403552"/>
    <w:rsid w:val="00406F15"/>
    <w:rsid w:val="00407403"/>
    <w:rsid w:val="00407C27"/>
    <w:rsid w:val="00410F94"/>
    <w:rsid w:val="004114FA"/>
    <w:rsid w:val="0041159D"/>
    <w:rsid w:val="00411604"/>
    <w:rsid w:val="00411894"/>
    <w:rsid w:val="00411B7A"/>
    <w:rsid w:val="00413EBA"/>
    <w:rsid w:val="0041714D"/>
    <w:rsid w:val="00417335"/>
    <w:rsid w:val="0042053D"/>
    <w:rsid w:val="0042103E"/>
    <w:rsid w:val="0042195C"/>
    <w:rsid w:val="00422C19"/>
    <w:rsid w:val="00423345"/>
    <w:rsid w:val="00424C7D"/>
    <w:rsid w:val="00425994"/>
    <w:rsid w:val="004263BD"/>
    <w:rsid w:val="0042645F"/>
    <w:rsid w:val="00427914"/>
    <w:rsid w:val="00434F80"/>
    <w:rsid w:val="00435E0F"/>
    <w:rsid w:val="004409FE"/>
    <w:rsid w:val="00440A77"/>
    <w:rsid w:val="00440BF0"/>
    <w:rsid w:val="00442252"/>
    <w:rsid w:val="004422AF"/>
    <w:rsid w:val="0044301C"/>
    <w:rsid w:val="00451443"/>
    <w:rsid w:val="004524C9"/>
    <w:rsid w:val="00452F03"/>
    <w:rsid w:val="00454384"/>
    <w:rsid w:val="004560B8"/>
    <w:rsid w:val="0046098D"/>
    <w:rsid w:val="00464799"/>
    <w:rsid w:val="00464B50"/>
    <w:rsid w:val="004657FA"/>
    <w:rsid w:val="00466A34"/>
    <w:rsid w:val="00470604"/>
    <w:rsid w:val="004707DA"/>
    <w:rsid w:val="00473662"/>
    <w:rsid w:val="004754F2"/>
    <w:rsid w:val="004773BE"/>
    <w:rsid w:val="00480A96"/>
    <w:rsid w:val="00485F48"/>
    <w:rsid w:val="004860F6"/>
    <w:rsid w:val="0048703A"/>
    <w:rsid w:val="004900EC"/>
    <w:rsid w:val="004905D9"/>
    <w:rsid w:val="00490C6E"/>
    <w:rsid w:val="00491F34"/>
    <w:rsid w:val="00492A9B"/>
    <w:rsid w:val="00496D13"/>
    <w:rsid w:val="00496DB1"/>
    <w:rsid w:val="004A01B3"/>
    <w:rsid w:val="004A0D86"/>
    <w:rsid w:val="004A32FA"/>
    <w:rsid w:val="004A3D1E"/>
    <w:rsid w:val="004A474D"/>
    <w:rsid w:val="004A78B3"/>
    <w:rsid w:val="004B0848"/>
    <w:rsid w:val="004B1372"/>
    <w:rsid w:val="004B505B"/>
    <w:rsid w:val="004B60B3"/>
    <w:rsid w:val="004B6DCD"/>
    <w:rsid w:val="004B7974"/>
    <w:rsid w:val="004B7B28"/>
    <w:rsid w:val="004C2EB6"/>
    <w:rsid w:val="004C2EC1"/>
    <w:rsid w:val="004C3EB5"/>
    <w:rsid w:val="004C49D1"/>
    <w:rsid w:val="004C514A"/>
    <w:rsid w:val="004D1CCF"/>
    <w:rsid w:val="004D372E"/>
    <w:rsid w:val="004D4124"/>
    <w:rsid w:val="004D4484"/>
    <w:rsid w:val="004D5D67"/>
    <w:rsid w:val="004D60DD"/>
    <w:rsid w:val="004D69E6"/>
    <w:rsid w:val="004E4620"/>
    <w:rsid w:val="004E4C9E"/>
    <w:rsid w:val="004E5D78"/>
    <w:rsid w:val="004E6D47"/>
    <w:rsid w:val="004E6DF0"/>
    <w:rsid w:val="004F1EAD"/>
    <w:rsid w:val="004F6C59"/>
    <w:rsid w:val="004F7D81"/>
    <w:rsid w:val="00503B9C"/>
    <w:rsid w:val="0050499F"/>
    <w:rsid w:val="00504A8B"/>
    <w:rsid w:val="0050672F"/>
    <w:rsid w:val="00506A30"/>
    <w:rsid w:val="00511D85"/>
    <w:rsid w:val="005123F9"/>
    <w:rsid w:val="005130C5"/>
    <w:rsid w:val="00517843"/>
    <w:rsid w:val="00521071"/>
    <w:rsid w:val="005226EF"/>
    <w:rsid w:val="00523276"/>
    <w:rsid w:val="00523391"/>
    <w:rsid w:val="00523EE5"/>
    <w:rsid w:val="00525E0E"/>
    <w:rsid w:val="0052639C"/>
    <w:rsid w:val="00527DE7"/>
    <w:rsid w:val="0053150D"/>
    <w:rsid w:val="00535CCE"/>
    <w:rsid w:val="00537351"/>
    <w:rsid w:val="00540311"/>
    <w:rsid w:val="00541732"/>
    <w:rsid w:val="0054350F"/>
    <w:rsid w:val="00543783"/>
    <w:rsid w:val="00544562"/>
    <w:rsid w:val="00544A5A"/>
    <w:rsid w:val="00547ABF"/>
    <w:rsid w:val="00553EA4"/>
    <w:rsid w:val="00554871"/>
    <w:rsid w:val="00554C32"/>
    <w:rsid w:val="00555579"/>
    <w:rsid w:val="00555E68"/>
    <w:rsid w:val="00556544"/>
    <w:rsid w:val="005601E3"/>
    <w:rsid w:val="00560C91"/>
    <w:rsid w:val="00560DAA"/>
    <w:rsid w:val="00561362"/>
    <w:rsid w:val="00561518"/>
    <w:rsid w:val="00561E77"/>
    <w:rsid w:val="00561F62"/>
    <w:rsid w:val="00562F4A"/>
    <w:rsid w:val="00562FE5"/>
    <w:rsid w:val="00564056"/>
    <w:rsid w:val="00564E87"/>
    <w:rsid w:val="0056504C"/>
    <w:rsid w:val="00565436"/>
    <w:rsid w:val="005656E3"/>
    <w:rsid w:val="00567B06"/>
    <w:rsid w:val="00571218"/>
    <w:rsid w:val="00571F5D"/>
    <w:rsid w:val="00574E09"/>
    <w:rsid w:val="005753F3"/>
    <w:rsid w:val="005758B8"/>
    <w:rsid w:val="00576B4C"/>
    <w:rsid w:val="005812BD"/>
    <w:rsid w:val="0058132F"/>
    <w:rsid w:val="005817F6"/>
    <w:rsid w:val="0058367C"/>
    <w:rsid w:val="00583AA8"/>
    <w:rsid w:val="00583E7F"/>
    <w:rsid w:val="00584457"/>
    <w:rsid w:val="0058456D"/>
    <w:rsid w:val="00585CE1"/>
    <w:rsid w:val="00585EAD"/>
    <w:rsid w:val="005904F1"/>
    <w:rsid w:val="005915EE"/>
    <w:rsid w:val="005916E4"/>
    <w:rsid w:val="00591802"/>
    <w:rsid w:val="00592740"/>
    <w:rsid w:val="00592D93"/>
    <w:rsid w:val="00595C54"/>
    <w:rsid w:val="00596BE6"/>
    <w:rsid w:val="005A4A2C"/>
    <w:rsid w:val="005A6233"/>
    <w:rsid w:val="005A7EEF"/>
    <w:rsid w:val="005B072F"/>
    <w:rsid w:val="005B1D20"/>
    <w:rsid w:val="005B1DD8"/>
    <w:rsid w:val="005B22D9"/>
    <w:rsid w:val="005B2B9A"/>
    <w:rsid w:val="005B5C85"/>
    <w:rsid w:val="005B6036"/>
    <w:rsid w:val="005B6386"/>
    <w:rsid w:val="005C0E4C"/>
    <w:rsid w:val="005C20EC"/>
    <w:rsid w:val="005C2F25"/>
    <w:rsid w:val="005C6F70"/>
    <w:rsid w:val="005C7593"/>
    <w:rsid w:val="005D043B"/>
    <w:rsid w:val="005D2A91"/>
    <w:rsid w:val="005D2E33"/>
    <w:rsid w:val="005D51BA"/>
    <w:rsid w:val="005D5F81"/>
    <w:rsid w:val="005D639B"/>
    <w:rsid w:val="005D6833"/>
    <w:rsid w:val="005E02CF"/>
    <w:rsid w:val="005E5E61"/>
    <w:rsid w:val="005E5FB0"/>
    <w:rsid w:val="005E7B96"/>
    <w:rsid w:val="005E7F64"/>
    <w:rsid w:val="005F162E"/>
    <w:rsid w:val="005F30B9"/>
    <w:rsid w:val="005F34D7"/>
    <w:rsid w:val="005F6264"/>
    <w:rsid w:val="005F7696"/>
    <w:rsid w:val="00600E6B"/>
    <w:rsid w:val="00602C3A"/>
    <w:rsid w:val="00604687"/>
    <w:rsid w:val="00607081"/>
    <w:rsid w:val="0061037F"/>
    <w:rsid w:val="00610399"/>
    <w:rsid w:val="006115FB"/>
    <w:rsid w:val="00611705"/>
    <w:rsid w:val="00613496"/>
    <w:rsid w:val="0061356F"/>
    <w:rsid w:val="006166FF"/>
    <w:rsid w:val="00617564"/>
    <w:rsid w:val="00617F67"/>
    <w:rsid w:val="00624FFF"/>
    <w:rsid w:val="0062517A"/>
    <w:rsid w:val="0062610D"/>
    <w:rsid w:val="0062658A"/>
    <w:rsid w:val="00630EE9"/>
    <w:rsid w:val="00632103"/>
    <w:rsid w:val="006330C0"/>
    <w:rsid w:val="006335D7"/>
    <w:rsid w:val="0063613E"/>
    <w:rsid w:val="00637CFD"/>
    <w:rsid w:val="00641D4B"/>
    <w:rsid w:val="00642756"/>
    <w:rsid w:val="006515DE"/>
    <w:rsid w:val="006516E2"/>
    <w:rsid w:val="00652CBA"/>
    <w:rsid w:val="006543A6"/>
    <w:rsid w:val="006572D0"/>
    <w:rsid w:val="00660826"/>
    <w:rsid w:val="006608A9"/>
    <w:rsid w:val="006618E7"/>
    <w:rsid w:val="00662B0F"/>
    <w:rsid w:val="006636DB"/>
    <w:rsid w:val="00664C1B"/>
    <w:rsid w:val="00665171"/>
    <w:rsid w:val="006657CF"/>
    <w:rsid w:val="00666CDD"/>
    <w:rsid w:val="00666FD3"/>
    <w:rsid w:val="0067485D"/>
    <w:rsid w:val="0067528E"/>
    <w:rsid w:val="00677D7A"/>
    <w:rsid w:val="00681A82"/>
    <w:rsid w:val="00681FBB"/>
    <w:rsid w:val="00684B17"/>
    <w:rsid w:val="00684E51"/>
    <w:rsid w:val="00687AB2"/>
    <w:rsid w:val="00690A77"/>
    <w:rsid w:val="00691B6D"/>
    <w:rsid w:val="00691FD0"/>
    <w:rsid w:val="006944F6"/>
    <w:rsid w:val="00695402"/>
    <w:rsid w:val="00697BBF"/>
    <w:rsid w:val="006A0C32"/>
    <w:rsid w:val="006A3852"/>
    <w:rsid w:val="006A73B2"/>
    <w:rsid w:val="006B09FE"/>
    <w:rsid w:val="006B269F"/>
    <w:rsid w:val="006B2B93"/>
    <w:rsid w:val="006B3855"/>
    <w:rsid w:val="006B3F37"/>
    <w:rsid w:val="006B7417"/>
    <w:rsid w:val="006B7F64"/>
    <w:rsid w:val="006C097F"/>
    <w:rsid w:val="006C105F"/>
    <w:rsid w:val="006C1342"/>
    <w:rsid w:val="006C3B79"/>
    <w:rsid w:val="006C4224"/>
    <w:rsid w:val="006C4473"/>
    <w:rsid w:val="006C54A6"/>
    <w:rsid w:val="006D0B73"/>
    <w:rsid w:val="006D1F91"/>
    <w:rsid w:val="006D47DF"/>
    <w:rsid w:val="006D4A11"/>
    <w:rsid w:val="006D65BB"/>
    <w:rsid w:val="006E0D56"/>
    <w:rsid w:val="006E13AF"/>
    <w:rsid w:val="006E1CF1"/>
    <w:rsid w:val="006E380C"/>
    <w:rsid w:val="006E4EB3"/>
    <w:rsid w:val="006E4EF7"/>
    <w:rsid w:val="006E5690"/>
    <w:rsid w:val="006E73BE"/>
    <w:rsid w:val="006F545F"/>
    <w:rsid w:val="006F546E"/>
    <w:rsid w:val="006F58D8"/>
    <w:rsid w:val="006F5983"/>
    <w:rsid w:val="006F6820"/>
    <w:rsid w:val="0070079D"/>
    <w:rsid w:val="007008B8"/>
    <w:rsid w:val="00702383"/>
    <w:rsid w:val="007156E5"/>
    <w:rsid w:val="00722103"/>
    <w:rsid w:val="00724875"/>
    <w:rsid w:val="0072537A"/>
    <w:rsid w:val="0072694A"/>
    <w:rsid w:val="007308F1"/>
    <w:rsid w:val="00732238"/>
    <w:rsid w:val="0073481B"/>
    <w:rsid w:val="00735590"/>
    <w:rsid w:val="00736B09"/>
    <w:rsid w:val="007376B3"/>
    <w:rsid w:val="007378AE"/>
    <w:rsid w:val="00737DD2"/>
    <w:rsid w:val="00741E3D"/>
    <w:rsid w:val="00742595"/>
    <w:rsid w:val="007456A9"/>
    <w:rsid w:val="00746959"/>
    <w:rsid w:val="00746EB8"/>
    <w:rsid w:val="00747079"/>
    <w:rsid w:val="0075429B"/>
    <w:rsid w:val="00755042"/>
    <w:rsid w:val="00756EB5"/>
    <w:rsid w:val="00760314"/>
    <w:rsid w:val="00760DFD"/>
    <w:rsid w:val="00761B35"/>
    <w:rsid w:val="00762D21"/>
    <w:rsid w:val="007630F8"/>
    <w:rsid w:val="00764B3D"/>
    <w:rsid w:val="007656E2"/>
    <w:rsid w:val="007665FC"/>
    <w:rsid w:val="0076695D"/>
    <w:rsid w:val="00770832"/>
    <w:rsid w:val="00770A4A"/>
    <w:rsid w:val="00771F73"/>
    <w:rsid w:val="00772413"/>
    <w:rsid w:val="00772BAA"/>
    <w:rsid w:val="007732D8"/>
    <w:rsid w:val="00773D50"/>
    <w:rsid w:val="0077649B"/>
    <w:rsid w:val="00777E67"/>
    <w:rsid w:val="007803FB"/>
    <w:rsid w:val="00780651"/>
    <w:rsid w:val="0078073B"/>
    <w:rsid w:val="00780A54"/>
    <w:rsid w:val="00781568"/>
    <w:rsid w:val="0078227A"/>
    <w:rsid w:val="007823E6"/>
    <w:rsid w:val="00782637"/>
    <w:rsid w:val="00782D71"/>
    <w:rsid w:val="00784A37"/>
    <w:rsid w:val="00786F65"/>
    <w:rsid w:val="00787961"/>
    <w:rsid w:val="007905A5"/>
    <w:rsid w:val="00790ABF"/>
    <w:rsid w:val="00791896"/>
    <w:rsid w:val="00792FBA"/>
    <w:rsid w:val="00793547"/>
    <w:rsid w:val="00794283"/>
    <w:rsid w:val="007957BB"/>
    <w:rsid w:val="007A1B36"/>
    <w:rsid w:val="007A3093"/>
    <w:rsid w:val="007A33FB"/>
    <w:rsid w:val="007A3A19"/>
    <w:rsid w:val="007A6AB3"/>
    <w:rsid w:val="007B6DD1"/>
    <w:rsid w:val="007B6FB6"/>
    <w:rsid w:val="007C0DFC"/>
    <w:rsid w:val="007C35E5"/>
    <w:rsid w:val="007C52C5"/>
    <w:rsid w:val="007C52E3"/>
    <w:rsid w:val="007D1EE1"/>
    <w:rsid w:val="007D5C42"/>
    <w:rsid w:val="007D7CBE"/>
    <w:rsid w:val="007E007D"/>
    <w:rsid w:val="007E08C8"/>
    <w:rsid w:val="007E0D4E"/>
    <w:rsid w:val="007E22D5"/>
    <w:rsid w:val="007E41BA"/>
    <w:rsid w:val="007E4A84"/>
    <w:rsid w:val="007E4FFF"/>
    <w:rsid w:val="007F062C"/>
    <w:rsid w:val="007F37C5"/>
    <w:rsid w:val="007F5AC1"/>
    <w:rsid w:val="007F6174"/>
    <w:rsid w:val="008001E2"/>
    <w:rsid w:val="0080199C"/>
    <w:rsid w:val="00803848"/>
    <w:rsid w:val="008038B5"/>
    <w:rsid w:val="008049B5"/>
    <w:rsid w:val="008058FF"/>
    <w:rsid w:val="0080730B"/>
    <w:rsid w:val="00807EBB"/>
    <w:rsid w:val="008116F2"/>
    <w:rsid w:val="00811B7C"/>
    <w:rsid w:val="00812065"/>
    <w:rsid w:val="008122CC"/>
    <w:rsid w:val="008132A8"/>
    <w:rsid w:val="0081343C"/>
    <w:rsid w:val="00813672"/>
    <w:rsid w:val="0081635B"/>
    <w:rsid w:val="00817D60"/>
    <w:rsid w:val="008209ED"/>
    <w:rsid w:val="00820B39"/>
    <w:rsid w:val="00820D74"/>
    <w:rsid w:val="00823406"/>
    <w:rsid w:val="00823873"/>
    <w:rsid w:val="008276A2"/>
    <w:rsid w:val="00827C16"/>
    <w:rsid w:val="008301A9"/>
    <w:rsid w:val="0083077C"/>
    <w:rsid w:val="008315F2"/>
    <w:rsid w:val="00832010"/>
    <w:rsid w:val="00833DB8"/>
    <w:rsid w:val="008371BD"/>
    <w:rsid w:val="00837648"/>
    <w:rsid w:val="008404F2"/>
    <w:rsid w:val="00842D2A"/>
    <w:rsid w:val="008519BB"/>
    <w:rsid w:val="008521FE"/>
    <w:rsid w:val="008525CD"/>
    <w:rsid w:val="00853EC9"/>
    <w:rsid w:val="00855034"/>
    <w:rsid w:val="00855093"/>
    <w:rsid w:val="008563B7"/>
    <w:rsid w:val="00861D16"/>
    <w:rsid w:val="00863DC2"/>
    <w:rsid w:val="0086585B"/>
    <w:rsid w:val="00867871"/>
    <w:rsid w:val="008707C2"/>
    <w:rsid w:val="00873BAE"/>
    <w:rsid w:val="00874D5E"/>
    <w:rsid w:val="00876F22"/>
    <w:rsid w:val="00880108"/>
    <w:rsid w:val="00881AFB"/>
    <w:rsid w:val="00882332"/>
    <w:rsid w:val="008829CD"/>
    <w:rsid w:val="00883475"/>
    <w:rsid w:val="00884122"/>
    <w:rsid w:val="008841E2"/>
    <w:rsid w:val="008942DD"/>
    <w:rsid w:val="00896C37"/>
    <w:rsid w:val="008A1C47"/>
    <w:rsid w:val="008A1F3A"/>
    <w:rsid w:val="008A44A4"/>
    <w:rsid w:val="008A4F80"/>
    <w:rsid w:val="008A5EFC"/>
    <w:rsid w:val="008B28EC"/>
    <w:rsid w:val="008B2B56"/>
    <w:rsid w:val="008B39EE"/>
    <w:rsid w:val="008B417C"/>
    <w:rsid w:val="008B447F"/>
    <w:rsid w:val="008B4B41"/>
    <w:rsid w:val="008B4EBA"/>
    <w:rsid w:val="008B52B9"/>
    <w:rsid w:val="008C04EF"/>
    <w:rsid w:val="008C273B"/>
    <w:rsid w:val="008C2ADB"/>
    <w:rsid w:val="008C390D"/>
    <w:rsid w:val="008C7D78"/>
    <w:rsid w:val="008D324A"/>
    <w:rsid w:val="008D5D32"/>
    <w:rsid w:val="008D5EA3"/>
    <w:rsid w:val="008D6069"/>
    <w:rsid w:val="008D7566"/>
    <w:rsid w:val="008D7F6C"/>
    <w:rsid w:val="008E03E2"/>
    <w:rsid w:val="008E2F74"/>
    <w:rsid w:val="008E5066"/>
    <w:rsid w:val="008E6002"/>
    <w:rsid w:val="008E61FC"/>
    <w:rsid w:val="008F06EE"/>
    <w:rsid w:val="008F0B97"/>
    <w:rsid w:val="008F192B"/>
    <w:rsid w:val="008F4B29"/>
    <w:rsid w:val="008F4D65"/>
    <w:rsid w:val="008F51CE"/>
    <w:rsid w:val="008F5364"/>
    <w:rsid w:val="0090248A"/>
    <w:rsid w:val="00903136"/>
    <w:rsid w:val="00904ADA"/>
    <w:rsid w:val="0090561B"/>
    <w:rsid w:val="00911E16"/>
    <w:rsid w:val="009121DF"/>
    <w:rsid w:val="00912724"/>
    <w:rsid w:val="00915812"/>
    <w:rsid w:val="00915FAA"/>
    <w:rsid w:val="00916ECF"/>
    <w:rsid w:val="00917128"/>
    <w:rsid w:val="00917653"/>
    <w:rsid w:val="00917775"/>
    <w:rsid w:val="00922E5F"/>
    <w:rsid w:val="00924C8F"/>
    <w:rsid w:val="009272B5"/>
    <w:rsid w:val="00933354"/>
    <w:rsid w:val="00933D6B"/>
    <w:rsid w:val="0093400E"/>
    <w:rsid w:val="00934205"/>
    <w:rsid w:val="0093565A"/>
    <w:rsid w:val="0093624C"/>
    <w:rsid w:val="00936C36"/>
    <w:rsid w:val="00936C6F"/>
    <w:rsid w:val="00937154"/>
    <w:rsid w:val="0093799F"/>
    <w:rsid w:val="009403AB"/>
    <w:rsid w:val="00942D0E"/>
    <w:rsid w:val="00943968"/>
    <w:rsid w:val="00950047"/>
    <w:rsid w:val="009514E9"/>
    <w:rsid w:val="00954AF8"/>
    <w:rsid w:val="00954B73"/>
    <w:rsid w:val="009553F9"/>
    <w:rsid w:val="00963391"/>
    <w:rsid w:val="009675A7"/>
    <w:rsid w:val="009728F0"/>
    <w:rsid w:val="009729E6"/>
    <w:rsid w:val="009737C7"/>
    <w:rsid w:val="009744AE"/>
    <w:rsid w:val="00974F46"/>
    <w:rsid w:val="00975E9E"/>
    <w:rsid w:val="00976988"/>
    <w:rsid w:val="00976AFC"/>
    <w:rsid w:val="0098273D"/>
    <w:rsid w:val="00982A1F"/>
    <w:rsid w:val="00983E2B"/>
    <w:rsid w:val="00985C0F"/>
    <w:rsid w:val="00987845"/>
    <w:rsid w:val="00991B65"/>
    <w:rsid w:val="00992FCE"/>
    <w:rsid w:val="00994301"/>
    <w:rsid w:val="00996205"/>
    <w:rsid w:val="009964D2"/>
    <w:rsid w:val="00996657"/>
    <w:rsid w:val="009A0B60"/>
    <w:rsid w:val="009A134B"/>
    <w:rsid w:val="009A1AA9"/>
    <w:rsid w:val="009A1F6D"/>
    <w:rsid w:val="009A37E0"/>
    <w:rsid w:val="009A3B8B"/>
    <w:rsid w:val="009A462B"/>
    <w:rsid w:val="009A5076"/>
    <w:rsid w:val="009B0A66"/>
    <w:rsid w:val="009B2512"/>
    <w:rsid w:val="009B2A84"/>
    <w:rsid w:val="009B2CDB"/>
    <w:rsid w:val="009B52A3"/>
    <w:rsid w:val="009B5531"/>
    <w:rsid w:val="009B5ED2"/>
    <w:rsid w:val="009B68D0"/>
    <w:rsid w:val="009C070B"/>
    <w:rsid w:val="009C237A"/>
    <w:rsid w:val="009C2CC4"/>
    <w:rsid w:val="009C2DD2"/>
    <w:rsid w:val="009C56B6"/>
    <w:rsid w:val="009C64F7"/>
    <w:rsid w:val="009C731B"/>
    <w:rsid w:val="009D14A3"/>
    <w:rsid w:val="009D1D70"/>
    <w:rsid w:val="009D29BE"/>
    <w:rsid w:val="009D2AA6"/>
    <w:rsid w:val="009D33E4"/>
    <w:rsid w:val="009D3A8E"/>
    <w:rsid w:val="009D3CC6"/>
    <w:rsid w:val="009D3D3E"/>
    <w:rsid w:val="009D4BE6"/>
    <w:rsid w:val="009D7677"/>
    <w:rsid w:val="009D77B1"/>
    <w:rsid w:val="009D78F7"/>
    <w:rsid w:val="009E1A31"/>
    <w:rsid w:val="009E3BE4"/>
    <w:rsid w:val="009E53A4"/>
    <w:rsid w:val="009E7BFF"/>
    <w:rsid w:val="009F5129"/>
    <w:rsid w:val="009F760A"/>
    <w:rsid w:val="00A0095E"/>
    <w:rsid w:val="00A02AFC"/>
    <w:rsid w:val="00A03C15"/>
    <w:rsid w:val="00A057C2"/>
    <w:rsid w:val="00A0669A"/>
    <w:rsid w:val="00A104C9"/>
    <w:rsid w:val="00A10D15"/>
    <w:rsid w:val="00A112E2"/>
    <w:rsid w:val="00A1158A"/>
    <w:rsid w:val="00A11860"/>
    <w:rsid w:val="00A126E2"/>
    <w:rsid w:val="00A133DF"/>
    <w:rsid w:val="00A13A09"/>
    <w:rsid w:val="00A13D09"/>
    <w:rsid w:val="00A15A94"/>
    <w:rsid w:val="00A16752"/>
    <w:rsid w:val="00A20836"/>
    <w:rsid w:val="00A231AD"/>
    <w:rsid w:val="00A26861"/>
    <w:rsid w:val="00A272D6"/>
    <w:rsid w:val="00A30C58"/>
    <w:rsid w:val="00A321DE"/>
    <w:rsid w:val="00A3270D"/>
    <w:rsid w:val="00A34571"/>
    <w:rsid w:val="00A3491A"/>
    <w:rsid w:val="00A35099"/>
    <w:rsid w:val="00A35A67"/>
    <w:rsid w:val="00A366E7"/>
    <w:rsid w:val="00A41E16"/>
    <w:rsid w:val="00A41F75"/>
    <w:rsid w:val="00A42BF5"/>
    <w:rsid w:val="00A47E7C"/>
    <w:rsid w:val="00A5345E"/>
    <w:rsid w:val="00A56931"/>
    <w:rsid w:val="00A61C37"/>
    <w:rsid w:val="00A62750"/>
    <w:rsid w:val="00A67618"/>
    <w:rsid w:val="00A70139"/>
    <w:rsid w:val="00A718AC"/>
    <w:rsid w:val="00A71BD6"/>
    <w:rsid w:val="00A729E5"/>
    <w:rsid w:val="00A73050"/>
    <w:rsid w:val="00A75EBD"/>
    <w:rsid w:val="00A76D64"/>
    <w:rsid w:val="00A803A6"/>
    <w:rsid w:val="00A813BC"/>
    <w:rsid w:val="00A822C0"/>
    <w:rsid w:val="00A8231C"/>
    <w:rsid w:val="00A82F2D"/>
    <w:rsid w:val="00A83A9D"/>
    <w:rsid w:val="00A85CE0"/>
    <w:rsid w:val="00A865C6"/>
    <w:rsid w:val="00A8793A"/>
    <w:rsid w:val="00A90E1B"/>
    <w:rsid w:val="00A91C31"/>
    <w:rsid w:val="00A92B85"/>
    <w:rsid w:val="00A92C28"/>
    <w:rsid w:val="00A94BCD"/>
    <w:rsid w:val="00A95297"/>
    <w:rsid w:val="00A979D8"/>
    <w:rsid w:val="00AA0726"/>
    <w:rsid w:val="00AA0E08"/>
    <w:rsid w:val="00AA10E2"/>
    <w:rsid w:val="00AA2925"/>
    <w:rsid w:val="00AA3746"/>
    <w:rsid w:val="00AA3AA3"/>
    <w:rsid w:val="00AA570E"/>
    <w:rsid w:val="00AA6A7E"/>
    <w:rsid w:val="00AA6FA5"/>
    <w:rsid w:val="00AA71A5"/>
    <w:rsid w:val="00AA74CD"/>
    <w:rsid w:val="00AA7F7C"/>
    <w:rsid w:val="00AB5208"/>
    <w:rsid w:val="00AB6060"/>
    <w:rsid w:val="00AB6FF4"/>
    <w:rsid w:val="00AC10F4"/>
    <w:rsid w:val="00AC11F8"/>
    <w:rsid w:val="00AC2A55"/>
    <w:rsid w:val="00AC42F1"/>
    <w:rsid w:val="00AC450E"/>
    <w:rsid w:val="00AC743D"/>
    <w:rsid w:val="00AC7F1A"/>
    <w:rsid w:val="00AD08EC"/>
    <w:rsid w:val="00AD0DA7"/>
    <w:rsid w:val="00AD333C"/>
    <w:rsid w:val="00AD3E73"/>
    <w:rsid w:val="00AD5552"/>
    <w:rsid w:val="00AD5E3A"/>
    <w:rsid w:val="00AD62D3"/>
    <w:rsid w:val="00AD759E"/>
    <w:rsid w:val="00AD7939"/>
    <w:rsid w:val="00AE1203"/>
    <w:rsid w:val="00AE3480"/>
    <w:rsid w:val="00AE3FCB"/>
    <w:rsid w:val="00AF06BA"/>
    <w:rsid w:val="00AF2D0E"/>
    <w:rsid w:val="00AF2F87"/>
    <w:rsid w:val="00AF301E"/>
    <w:rsid w:val="00AF3A08"/>
    <w:rsid w:val="00AF542E"/>
    <w:rsid w:val="00AF5F6A"/>
    <w:rsid w:val="00B00DC4"/>
    <w:rsid w:val="00B0104D"/>
    <w:rsid w:val="00B0268F"/>
    <w:rsid w:val="00B032C4"/>
    <w:rsid w:val="00B0488B"/>
    <w:rsid w:val="00B0568B"/>
    <w:rsid w:val="00B06E11"/>
    <w:rsid w:val="00B07012"/>
    <w:rsid w:val="00B07F0E"/>
    <w:rsid w:val="00B121AD"/>
    <w:rsid w:val="00B13401"/>
    <w:rsid w:val="00B14F68"/>
    <w:rsid w:val="00B153A5"/>
    <w:rsid w:val="00B22143"/>
    <w:rsid w:val="00B22634"/>
    <w:rsid w:val="00B2425C"/>
    <w:rsid w:val="00B25A22"/>
    <w:rsid w:val="00B261EB"/>
    <w:rsid w:val="00B26ACE"/>
    <w:rsid w:val="00B300FE"/>
    <w:rsid w:val="00B30DA0"/>
    <w:rsid w:val="00B31247"/>
    <w:rsid w:val="00B317CD"/>
    <w:rsid w:val="00B31C53"/>
    <w:rsid w:val="00B356C7"/>
    <w:rsid w:val="00B36AD6"/>
    <w:rsid w:val="00B376C7"/>
    <w:rsid w:val="00B415D1"/>
    <w:rsid w:val="00B4203E"/>
    <w:rsid w:val="00B42A9C"/>
    <w:rsid w:val="00B42FEE"/>
    <w:rsid w:val="00B43C51"/>
    <w:rsid w:val="00B5007B"/>
    <w:rsid w:val="00B508E7"/>
    <w:rsid w:val="00B52AD9"/>
    <w:rsid w:val="00B5388A"/>
    <w:rsid w:val="00B53B45"/>
    <w:rsid w:val="00B53B4B"/>
    <w:rsid w:val="00B570E5"/>
    <w:rsid w:val="00B63F34"/>
    <w:rsid w:val="00B6467C"/>
    <w:rsid w:val="00B6732D"/>
    <w:rsid w:val="00B75C8E"/>
    <w:rsid w:val="00B801A8"/>
    <w:rsid w:val="00B812D5"/>
    <w:rsid w:val="00B83710"/>
    <w:rsid w:val="00B8389E"/>
    <w:rsid w:val="00B85AEB"/>
    <w:rsid w:val="00B87FFE"/>
    <w:rsid w:val="00B90262"/>
    <w:rsid w:val="00B905AC"/>
    <w:rsid w:val="00B90C06"/>
    <w:rsid w:val="00B90D71"/>
    <w:rsid w:val="00B9429F"/>
    <w:rsid w:val="00BA15AD"/>
    <w:rsid w:val="00BA42E1"/>
    <w:rsid w:val="00BA45DC"/>
    <w:rsid w:val="00BB0838"/>
    <w:rsid w:val="00BB0E20"/>
    <w:rsid w:val="00BB0FE1"/>
    <w:rsid w:val="00BB1B8A"/>
    <w:rsid w:val="00BB2AB8"/>
    <w:rsid w:val="00BB398B"/>
    <w:rsid w:val="00BB6152"/>
    <w:rsid w:val="00BB6293"/>
    <w:rsid w:val="00BC1A66"/>
    <w:rsid w:val="00BC2684"/>
    <w:rsid w:val="00BC5CA7"/>
    <w:rsid w:val="00BC60C8"/>
    <w:rsid w:val="00BC64F3"/>
    <w:rsid w:val="00BC75BA"/>
    <w:rsid w:val="00BC7CEA"/>
    <w:rsid w:val="00BD039F"/>
    <w:rsid w:val="00BD3C54"/>
    <w:rsid w:val="00BD4307"/>
    <w:rsid w:val="00BD54F3"/>
    <w:rsid w:val="00BD7F2E"/>
    <w:rsid w:val="00BE023A"/>
    <w:rsid w:val="00BE179B"/>
    <w:rsid w:val="00BE3D5D"/>
    <w:rsid w:val="00BE5682"/>
    <w:rsid w:val="00BE6628"/>
    <w:rsid w:val="00BF1DB1"/>
    <w:rsid w:val="00BF1FBE"/>
    <w:rsid w:val="00BF3B0D"/>
    <w:rsid w:val="00BF4929"/>
    <w:rsid w:val="00BF5050"/>
    <w:rsid w:val="00BF67D7"/>
    <w:rsid w:val="00C00553"/>
    <w:rsid w:val="00C04133"/>
    <w:rsid w:val="00C042C7"/>
    <w:rsid w:val="00C04FF9"/>
    <w:rsid w:val="00C0557A"/>
    <w:rsid w:val="00C05BEC"/>
    <w:rsid w:val="00C07F59"/>
    <w:rsid w:val="00C10AAA"/>
    <w:rsid w:val="00C11DC9"/>
    <w:rsid w:val="00C11E59"/>
    <w:rsid w:val="00C15FAD"/>
    <w:rsid w:val="00C1698D"/>
    <w:rsid w:val="00C17201"/>
    <w:rsid w:val="00C20135"/>
    <w:rsid w:val="00C210AE"/>
    <w:rsid w:val="00C21102"/>
    <w:rsid w:val="00C214D8"/>
    <w:rsid w:val="00C21CC4"/>
    <w:rsid w:val="00C21F30"/>
    <w:rsid w:val="00C22D75"/>
    <w:rsid w:val="00C2438B"/>
    <w:rsid w:val="00C249DE"/>
    <w:rsid w:val="00C25A5E"/>
    <w:rsid w:val="00C26969"/>
    <w:rsid w:val="00C30144"/>
    <w:rsid w:val="00C30B28"/>
    <w:rsid w:val="00C3103B"/>
    <w:rsid w:val="00C31063"/>
    <w:rsid w:val="00C3236B"/>
    <w:rsid w:val="00C33560"/>
    <w:rsid w:val="00C33C6D"/>
    <w:rsid w:val="00C34AC9"/>
    <w:rsid w:val="00C34F79"/>
    <w:rsid w:val="00C35472"/>
    <w:rsid w:val="00C36AAA"/>
    <w:rsid w:val="00C4094C"/>
    <w:rsid w:val="00C438C9"/>
    <w:rsid w:val="00C4416C"/>
    <w:rsid w:val="00C45B42"/>
    <w:rsid w:val="00C4660B"/>
    <w:rsid w:val="00C46B13"/>
    <w:rsid w:val="00C535AA"/>
    <w:rsid w:val="00C53766"/>
    <w:rsid w:val="00C537BC"/>
    <w:rsid w:val="00C53BB6"/>
    <w:rsid w:val="00C55841"/>
    <w:rsid w:val="00C558E0"/>
    <w:rsid w:val="00C56EAF"/>
    <w:rsid w:val="00C61668"/>
    <w:rsid w:val="00C62A18"/>
    <w:rsid w:val="00C62DDA"/>
    <w:rsid w:val="00C6489A"/>
    <w:rsid w:val="00C64BCF"/>
    <w:rsid w:val="00C65C5E"/>
    <w:rsid w:val="00C666EF"/>
    <w:rsid w:val="00C66704"/>
    <w:rsid w:val="00C71412"/>
    <w:rsid w:val="00C730C8"/>
    <w:rsid w:val="00C80E5C"/>
    <w:rsid w:val="00C813C3"/>
    <w:rsid w:val="00C825FC"/>
    <w:rsid w:val="00C83FF5"/>
    <w:rsid w:val="00C85E9F"/>
    <w:rsid w:val="00C918BC"/>
    <w:rsid w:val="00C924A4"/>
    <w:rsid w:val="00C926E0"/>
    <w:rsid w:val="00C92817"/>
    <w:rsid w:val="00C93CBA"/>
    <w:rsid w:val="00C965F1"/>
    <w:rsid w:val="00CA06F0"/>
    <w:rsid w:val="00CA2980"/>
    <w:rsid w:val="00CA3423"/>
    <w:rsid w:val="00CA3646"/>
    <w:rsid w:val="00CA3EBB"/>
    <w:rsid w:val="00CA54A3"/>
    <w:rsid w:val="00CA57C1"/>
    <w:rsid w:val="00CA6411"/>
    <w:rsid w:val="00CA6944"/>
    <w:rsid w:val="00CA71E6"/>
    <w:rsid w:val="00CA7D7A"/>
    <w:rsid w:val="00CB0066"/>
    <w:rsid w:val="00CB2EDA"/>
    <w:rsid w:val="00CB3017"/>
    <w:rsid w:val="00CB3792"/>
    <w:rsid w:val="00CB5D8D"/>
    <w:rsid w:val="00CC0ED4"/>
    <w:rsid w:val="00CC1D06"/>
    <w:rsid w:val="00CC2172"/>
    <w:rsid w:val="00CC5F4F"/>
    <w:rsid w:val="00CC7336"/>
    <w:rsid w:val="00CC7A21"/>
    <w:rsid w:val="00CD24A1"/>
    <w:rsid w:val="00CD2971"/>
    <w:rsid w:val="00CD5FF5"/>
    <w:rsid w:val="00CD6EDD"/>
    <w:rsid w:val="00CD74C4"/>
    <w:rsid w:val="00CE1EEA"/>
    <w:rsid w:val="00CE2BCA"/>
    <w:rsid w:val="00CE5A41"/>
    <w:rsid w:val="00CE61E4"/>
    <w:rsid w:val="00CE66CD"/>
    <w:rsid w:val="00CE6F89"/>
    <w:rsid w:val="00CE6FAC"/>
    <w:rsid w:val="00CE72AF"/>
    <w:rsid w:val="00CE79B3"/>
    <w:rsid w:val="00CF1B28"/>
    <w:rsid w:val="00CF3B4D"/>
    <w:rsid w:val="00CF403C"/>
    <w:rsid w:val="00CF554D"/>
    <w:rsid w:val="00CF6F94"/>
    <w:rsid w:val="00CF73CE"/>
    <w:rsid w:val="00CF75AC"/>
    <w:rsid w:val="00CF7BF6"/>
    <w:rsid w:val="00D01E89"/>
    <w:rsid w:val="00D0242E"/>
    <w:rsid w:val="00D031A6"/>
    <w:rsid w:val="00D0345F"/>
    <w:rsid w:val="00D03CE5"/>
    <w:rsid w:val="00D04323"/>
    <w:rsid w:val="00D0450C"/>
    <w:rsid w:val="00D11590"/>
    <w:rsid w:val="00D11C64"/>
    <w:rsid w:val="00D15868"/>
    <w:rsid w:val="00D2308B"/>
    <w:rsid w:val="00D249A8"/>
    <w:rsid w:val="00D24DF9"/>
    <w:rsid w:val="00D3158C"/>
    <w:rsid w:val="00D3219A"/>
    <w:rsid w:val="00D32ED8"/>
    <w:rsid w:val="00D330F5"/>
    <w:rsid w:val="00D33C45"/>
    <w:rsid w:val="00D33EAC"/>
    <w:rsid w:val="00D37648"/>
    <w:rsid w:val="00D4402A"/>
    <w:rsid w:val="00D442E8"/>
    <w:rsid w:val="00D44CAB"/>
    <w:rsid w:val="00D46BCE"/>
    <w:rsid w:val="00D53DD2"/>
    <w:rsid w:val="00D55BAE"/>
    <w:rsid w:val="00D62CCB"/>
    <w:rsid w:val="00D65847"/>
    <w:rsid w:val="00D65A2A"/>
    <w:rsid w:val="00D65C64"/>
    <w:rsid w:val="00D65C93"/>
    <w:rsid w:val="00D66CAC"/>
    <w:rsid w:val="00D674E4"/>
    <w:rsid w:val="00D67832"/>
    <w:rsid w:val="00D70D27"/>
    <w:rsid w:val="00D74C77"/>
    <w:rsid w:val="00D76135"/>
    <w:rsid w:val="00D770EF"/>
    <w:rsid w:val="00D8011E"/>
    <w:rsid w:val="00D812D2"/>
    <w:rsid w:val="00D8203D"/>
    <w:rsid w:val="00D82CD0"/>
    <w:rsid w:val="00D840E7"/>
    <w:rsid w:val="00D8505F"/>
    <w:rsid w:val="00D87442"/>
    <w:rsid w:val="00D87484"/>
    <w:rsid w:val="00D876EF"/>
    <w:rsid w:val="00D878FC"/>
    <w:rsid w:val="00D87EFE"/>
    <w:rsid w:val="00D91750"/>
    <w:rsid w:val="00D95554"/>
    <w:rsid w:val="00D95D6F"/>
    <w:rsid w:val="00D9684B"/>
    <w:rsid w:val="00D97F15"/>
    <w:rsid w:val="00DA2F88"/>
    <w:rsid w:val="00DA4DD5"/>
    <w:rsid w:val="00DB136A"/>
    <w:rsid w:val="00DB391D"/>
    <w:rsid w:val="00DB4350"/>
    <w:rsid w:val="00DB7A70"/>
    <w:rsid w:val="00DC0AB5"/>
    <w:rsid w:val="00DC27CE"/>
    <w:rsid w:val="00DC3CF7"/>
    <w:rsid w:val="00DC6069"/>
    <w:rsid w:val="00DC6079"/>
    <w:rsid w:val="00DC72D6"/>
    <w:rsid w:val="00DC7E77"/>
    <w:rsid w:val="00DD0270"/>
    <w:rsid w:val="00DD23D6"/>
    <w:rsid w:val="00DD2E2C"/>
    <w:rsid w:val="00DD5563"/>
    <w:rsid w:val="00DD62F5"/>
    <w:rsid w:val="00DD6A6A"/>
    <w:rsid w:val="00DD6ACF"/>
    <w:rsid w:val="00DE1688"/>
    <w:rsid w:val="00DE6468"/>
    <w:rsid w:val="00DE6D92"/>
    <w:rsid w:val="00DE7F21"/>
    <w:rsid w:val="00DF0249"/>
    <w:rsid w:val="00DF2F2C"/>
    <w:rsid w:val="00DF38C6"/>
    <w:rsid w:val="00DF45F4"/>
    <w:rsid w:val="00DF7BD0"/>
    <w:rsid w:val="00DF7C27"/>
    <w:rsid w:val="00E0101A"/>
    <w:rsid w:val="00E02C69"/>
    <w:rsid w:val="00E06CC5"/>
    <w:rsid w:val="00E078E3"/>
    <w:rsid w:val="00E102F2"/>
    <w:rsid w:val="00E11C9B"/>
    <w:rsid w:val="00E129CF"/>
    <w:rsid w:val="00E12C0C"/>
    <w:rsid w:val="00E13E43"/>
    <w:rsid w:val="00E20A1C"/>
    <w:rsid w:val="00E21DCA"/>
    <w:rsid w:val="00E24183"/>
    <w:rsid w:val="00E24813"/>
    <w:rsid w:val="00E24D0D"/>
    <w:rsid w:val="00E253FC"/>
    <w:rsid w:val="00E25DDA"/>
    <w:rsid w:val="00E26126"/>
    <w:rsid w:val="00E30146"/>
    <w:rsid w:val="00E30147"/>
    <w:rsid w:val="00E310A5"/>
    <w:rsid w:val="00E32902"/>
    <w:rsid w:val="00E33941"/>
    <w:rsid w:val="00E34D1D"/>
    <w:rsid w:val="00E36D9C"/>
    <w:rsid w:val="00E37D16"/>
    <w:rsid w:val="00E41E8D"/>
    <w:rsid w:val="00E42533"/>
    <w:rsid w:val="00E4256B"/>
    <w:rsid w:val="00E440F1"/>
    <w:rsid w:val="00E50027"/>
    <w:rsid w:val="00E538C9"/>
    <w:rsid w:val="00E543B2"/>
    <w:rsid w:val="00E5480F"/>
    <w:rsid w:val="00E5558F"/>
    <w:rsid w:val="00E55DE2"/>
    <w:rsid w:val="00E5678E"/>
    <w:rsid w:val="00E57C96"/>
    <w:rsid w:val="00E6390D"/>
    <w:rsid w:val="00E63E2C"/>
    <w:rsid w:val="00E654FC"/>
    <w:rsid w:val="00E70ACE"/>
    <w:rsid w:val="00E72026"/>
    <w:rsid w:val="00E72EB1"/>
    <w:rsid w:val="00E73DDC"/>
    <w:rsid w:val="00E7533A"/>
    <w:rsid w:val="00E76DA1"/>
    <w:rsid w:val="00E82B57"/>
    <w:rsid w:val="00E84169"/>
    <w:rsid w:val="00E85FC8"/>
    <w:rsid w:val="00E90281"/>
    <w:rsid w:val="00E90977"/>
    <w:rsid w:val="00E90B94"/>
    <w:rsid w:val="00E926D7"/>
    <w:rsid w:val="00E93B01"/>
    <w:rsid w:val="00E94967"/>
    <w:rsid w:val="00E94E4A"/>
    <w:rsid w:val="00E976E8"/>
    <w:rsid w:val="00EA037B"/>
    <w:rsid w:val="00EA0C7F"/>
    <w:rsid w:val="00EA33B3"/>
    <w:rsid w:val="00EA3AFD"/>
    <w:rsid w:val="00EA3E83"/>
    <w:rsid w:val="00EA436C"/>
    <w:rsid w:val="00EA5324"/>
    <w:rsid w:val="00EA7E5B"/>
    <w:rsid w:val="00EB0831"/>
    <w:rsid w:val="00EB1B17"/>
    <w:rsid w:val="00EB37F7"/>
    <w:rsid w:val="00EB4641"/>
    <w:rsid w:val="00EB6AD7"/>
    <w:rsid w:val="00EB6FA9"/>
    <w:rsid w:val="00EB753C"/>
    <w:rsid w:val="00EB77E9"/>
    <w:rsid w:val="00EB787D"/>
    <w:rsid w:val="00EC00F2"/>
    <w:rsid w:val="00EC0186"/>
    <w:rsid w:val="00EC068B"/>
    <w:rsid w:val="00EC206F"/>
    <w:rsid w:val="00EC2D49"/>
    <w:rsid w:val="00EC2FF2"/>
    <w:rsid w:val="00EC37B1"/>
    <w:rsid w:val="00EC478D"/>
    <w:rsid w:val="00EC49C3"/>
    <w:rsid w:val="00EC62DE"/>
    <w:rsid w:val="00ED0BCC"/>
    <w:rsid w:val="00ED2760"/>
    <w:rsid w:val="00ED4110"/>
    <w:rsid w:val="00ED4559"/>
    <w:rsid w:val="00EE010F"/>
    <w:rsid w:val="00EE0268"/>
    <w:rsid w:val="00EE091F"/>
    <w:rsid w:val="00EE19A0"/>
    <w:rsid w:val="00EE6C40"/>
    <w:rsid w:val="00EE738E"/>
    <w:rsid w:val="00EF35F7"/>
    <w:rsid w:val="00EF3A2D"/>
    <w:rsid w:val="00EF6273"/>
    <w:rsid w:val="00EF79B5"/>
    <w:rsid w:val="00EF7F61"/>
    <w:rsid w:val="00F055DF"/>
    <w:rsid w:val="00F12308"/>
    <w:rsid w:val="00F13F95"/>
    <w:rsid w:val="00F146F9"/>
    <w:rsid w:val="00F14A1F"/>
    <w:rsid w:val="00F16B10"/>
    <w:rsid w:val="00F17912"/>
    <w:rsid w:val="00F17E83"/>
    <w:rsid w:val="00F21293"/>
    <w:rsid w:val="00F22FDA"/>
    <w:rsid w:val="00F232FC"/>
    <w:rsid w:val="00F23B52"/>
    <w:rsid w:val="00F24296"/>
    <w:rsid w:val="00F2529E"/>
    <w:rsid w:val="00F26339"/>
    <w:rsid w:val="00F26375"/>
    <w:rsid w:val="00F26888"/>
    <w:rsid w:val="00F26C7D"/>
    <w:rsid w:val="00F300B8"/>
    <w:rsid w:val="00F30E79"/>
    <w:rsid w:val="00F3108C"/>
    <w:rsid w:val="00F331D7"/>
    <w:rsid w:val="00F349D4"/>
    <w:rsid w:val="00F41713"/>
    <w:rsid w:val="00F419D8"/>
    <w:rsid w:val="00F42E1D"/>
    <w:rsid w:val="00F44AA8"/>
    <w:rsid w:val="00F44C01"/>
    <w:rsid w:val="00F4709F"/>
    <w:rsid w:val="00F47836"/>
    <w:rsid w:val="00F47AB9"/>
    <w:rsid w:val="00F47DB4"/>
    <w:rsid w:val="00F52EB1"/>
    <w:rsid w:val="00F554C0"/>
    <w:rsid w:val="00F567B2"/>
    <w:rsid w:val="00F57941"/>
    <w:rsid w:val="00F60279"/>
    <w:rsid w:val="00F619CE"/>
    <w:rsid w:val="00F700D6"/>
    <w:rsid w:val="00F710D0"/>
    <w:rsid w:val="00F73270"/>
    <w:rsid w:val="00F7502F"/>
    <w:rsid w:val="00F7599F"/>
    <w:rsid w:val="00F763C9"/>
    <w:rsid w:val="00F80770"/>
    <w:rsid w:val="00F80A13"/>
    <w:rsid w:val="00F82CE3"/>
    <w:rsid w:val="00F84EA0"/>
    <w:rsid w:val="00F926D0"/>
    <w:rsid w:val="00F93B41"/>
    <w:rsid w:val="00F945D4"/>
    <w:rsid w:val="00F9721F"/>
    <w:rsid w:val="00F9744C"/>
    <w:rsid w:val="00F97DAA"/>
    <w:rsid w:val="00FA0E51"/>
    <w:rsid w:val="00FA0EA4"/>
    <w:rsid w:val="00FA1C23"/>
    <w:rsid w:val="00FA1C3D"/>
    <w:rsid w:val="00FA4AE9"/>
    <w:rsid w:val="00FA7E8E"/>
    <w:rsid w:val="00FB1252"/>
    <w:rsid w:val="00FB18ED"/>
    <w:rsid w:val="00FB22BD"/>
    <w:rsid w:val="00FB53CD"/>
    <w:rsid w:val="00FB5649"/>
    <w:rsid w:val="00FB7B4E"/>
    <w:rsid w:val="00FC09AB"/>
    <w:rsid w:val="00FC0DB6"/>
    <w:rsid w:val="00FC19D5"/>
    <w:rsid w:val="00FC263A"/>
    <w:rsid w:val="00FC4706"/>
    <w:rsid w:val="00FC67E2"/>
    <w:rsid w:val="00FC6CB4"/>
    <w:rsid w:val="00FC6EC9"/>
    <w:rsid w:val="00FC79BC"/>
    <w:rsid w:val="00FD1FAA"/>
    <w:rsid w:val="00FD3BC9"/>
    <w:rsid w:val="00FD4271"/>
    <w:rsid w:val="00FD448F"/>
    <w:rsid w:val="00FD4F5D"/>
    <w:rsid w:val="00FD625A"/>
    <w:rsid w:val="00FE1661"/>
    <w:rsid w:val="00FE211A"/>
    <w:rsid w:val="00FE2181"/>
    <w:rsid w:val="00FE2777"/>
    <w:rsid w:val="00FE2A30"/>
    <w:rsid w:val="00FE5563"/>
    <w:rsid w:val="00FF1999"/>
    <w:rsid w:val="00FF36E5"/>
    <w:rsid w:val="00FF3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1A4274"/>
  <w15:docId w15:val="{B3D55930-DA82-4B9C-BA09-A868B520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CC5"/>
    <w:pPr>
      <w:suppressAutoHyphens/>
    </w:pPr>
    <w:rPr>
      <w:sz w:val="24"/>
      <w:szCs w:val="24"/>
      <w:lang w:eastAsia="ar-SA"/>
    </w:rPr>
  </w:style>
  <w:style w:type="paragraph" w:styleId="1">
    <w:name w:val="heading 1"/>
    <w:basedOn w:val="a"/>
    <w:next w:val="a"/>
    <w:qFormat/>
    <w:rsid w:val="00842D2A"/>
    <w:pPr>
      <w:keepNext/>
      <w:widowControl w:val="0"/>
      <w:numPr>
        <w:numId w:val="1"/>
      </w:numPr>
      <w:autoSpaceDE w:val="0"/>
      <w:jc w:val="center"/>
      <w:outlineLvl w:val="0"/>
    </w:pPr>
    <w:rPr>
      <w:rFonts w:ascii="Times New Roman CYR" w:hAnsi="Times New Roman CYR"/>
      <w:b/>
      <w:bCs/>
      <w:sz w:val="26"/>
      <w:szCs w:val="20"/>
    </w:rPr>
  </w:style>
  <w:style w:type="paragraph" w:styleId="4">
    <w:name w:val="heading 4"/>
    <w:basedOn w:val="a"/>
    <w:next w:val="a"/>
    <w:qFormat/>
    <w:rsid w:val="00842D2A"/>
    <w:pPr>
      <w:keepNext/>
      <w:numPr>
        <w:ilvl w:val="3"/>
        <w:numId w:val="1"/>
      </w:numPr>
      <w:spacing w:before="240" w:after="60"/>
      <w:outlineLvl w:val="3"/>
    </w:pPr>
    <w:rPr>
      <w:b/>
      <w:bCs/>
      <w:sz w:val="28"/>
      <w:szCs w:val="28"/>
    </w:rPr>
  </w:style>
  <w:style w:type="paragraph" w:styleId="7">
    <w:name w:val="heading 7"/>
    <w:basedOn w:val="a"/>
    <w:next w:val="a0"/>
    <w:qFormat/>
    <w:rsid w:val="00842D2A"/>
    <w:pPr>
      <w:keepNext/>
      <w:numPr>
        <w:ilvl w:val="6"/>
        <w:numId w:val="1"/>
      </w:numPr>
      <w:tabs>
        <w:tab w:val="left" w:pos="0"/>
        <w:tab w:val="left" w:pos="1296"/>
      </w:tabs>
      <w:spacing w:before="240" w:after="120"/>
      <w:ind w:left="1296" w:hanging="1296"/>
      <w:outlineLvl w:val="6"/>
    </w:pPr>
    <w:rPr>
      <w:rFonts w:ascii="Arial" w:eastAsia="Arial Unicode MS" w:hAnsi="Arial" w:cs="Tahoma"/>
      <w:b/>
      <w:bCs/>
      <w:sz w:val="21"/>
      <w:szCs w:val="21"/>
    </w:rPr>
  </w:style>
  <w:style w:type="paragraph" w:styleId="9">
    <w:name w:val="heading 9"/>
    <w:basedOn w:val="a"/>
    <w:next w:val="a"/>
    <w:link w:val="90"/>
    <w:qFormat/>
    <w:rsid w:val="00842D2A"/>
    <w:pPr>
      <w:keepNext/>
      <w:widowControl w:val="0"/>
      <w:numPr>
        <w:ilvl w:val="8"/>
        <w:numId w:val="1"/>
      </w:numPr>
      <w:spacing w:line="360" w:lineRule="auto"/>
      <w:ind w:left="560"/>
      <w:outlineLvl w:val="8"/>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842D2A"/>
    <w:rPr>
      <w:b/>
    </w:rPr>
  </w:style>
  <w:style w:type="character" w:customStyle="1" w:styleId="Absatz-Standardschriftart">
    <w:name w:val="Absatz-Standardschriftart"/>
    <w:rsid w:val="00842D2A"/>
  </w:style>
  <w:style w:type="character" w:customStyle="1" w:styleId="WW-Absatz-Standardschriftart">
    <w:name w:val="WW-Absatz-Standardschriftart"/>
    <w:rsid w:val="00842D2A"/>
  </w:style>
  <w:style w:type="character" w:customStyle="1" w:styleId="WW8Num3z0">
    <w:name w:val="WW8Num3z0"/>
    <w:rsid w:val="00842D2A"/>
    <w:rPr>
      <w:b/>
    </w:rPr>
  </w:style>
  <w:style w:type="character" w:customStyle="1" w:styleId="WW8Num5z0">
    <w:name w:val="WW8Num5z0"/>
    <w:rsid w:val="00842D2A"/>
    <w:rPr>
      <w:rFonts w:ascii="Symbol" w:hAnsi="Symbol" w:cs="StarSymbol"/>
      <w:sz w:val="18"/>
      <w:szCs w:val="18"/>
    </w:rPr>
  </w:style>
  <w:style w:type="character" w:customStyle="1" w:styleId="3">
    <w:name w:val="Основной шрифт абзаца3"/>
    <w:rsid w:val="00842D2A"/>
  </w:style>
  <w:style w:type="character" w:customStyle="1" w:styleId="WW8Num6z0">
    <w:name w:val="WW8Num6z0"/>
    <w:rsid w:val="00842D2A"/>
    <w:rPr>
      <w:rFonts w:ascii="Times New Roman CYR" w:hAnsi="Times New Roman CYR" w:cs="Times New Roman CYR"/>
    </w:rPr>
  </w:style>
  <w:style w:type="character" w:customStyle="1" w:styleId="WW-Absatz-Standardschriftart1">
    <w:name w:val="WW-Absatz-Standardschriftart1"/>
    <w:rsid w:val="00842D2A"/>
  </w:style>
  <w:style w:type="character" w:customStyle="1" w:styleId="WW8Num4z0">
    <w:name w:val="WW8Num4z0"/>
    <w:rsid w:val="00842D2A"/>
    <w:rPr>
      <w:b/>
    </w:rPr>
  </w:style>
  <w:style w:type="character" w:customStyle="1" w:styleId="WW-Absatz-Standardschriftart11">
    <w:name w:val="WW-Absatz-Standardschriftart11"/>
    <w:rsid w:val="00842D2A"/>
  </w:style>
  <w:style w:type="character" w:customStyle="1" w:styleId="WW-Absatz-Standardschriftart111">
    <w:name w:val="WW-Absatz-Standardschriftart111"/>
    <w:rsid w:val="00842D2A"/>
  </w:style>
  <w:style w:type="character" w:customStyle="1" w:styleId="WW-Absatz-Standardschriftart1111">
    <w:name w:val="WW-Absatz-Standardschriftart1111"/>
    <w:rsid w:val="00842D2A"/>
  </w:style>
  <w:style w:type="character" w:customStyle="1" w:styleId="WW-Absatz-Standardschriftart11111">
    <w:name w:val="WW-Absatz-Standardschriftart11111"/>
    <w:rsid w:val="00842D2A"/>
  </w:style>
  <w:style w:type="character" w:customStyle="1" w:styleId="WW-Absatz-Standardschriftart111111">
    <w:name w:val="WW-Absatz-Standardschriftart111111"/>
    <w:rsid w:val="00842D2A"/>
  </w:style>
  <w:style w:type="character" w:customStyle="1" w:styleId="WW-Absatz-Standardschriftart1111111">
    <w:name w:val="WW-Absatz-Standardschriftart1111111"/>
    <w:rsid w:val="00842D2A"/>
  </w:style>
  <w:style w:type="character" w:customStyle="1" w:styleId="WW-Absatz-Standardschriftart11111111">
    <w:name w:val="WW-Absatz-Standardschriftart11111111"/>
    <w:rsid w:val="00842D2A"/>
  </w:style>
  <w:style w:type="character" w:customStyle="1" w:styleId="WW-Absatz-Standardschriftart111111111">
    <w:name w:val="WW-Absatz-Standardschriftart111111111"/>
    <w:rsid w:val="00842D2A"/>
  </w:style>
  <w:style w:type="character" w:customStyle="1" w:styleId="WW-Absatz-Standardschriftart1111111111">
    <w:name w:val="WW-Absatz-Standardschriftart1111111111"/>
    <w:rsid w:val="00842D2A"/>
  </w:style>
  <w:style w:type="character" w:customStyle="1" w:styleId="WW-Absatz-Standardschriftart11111111111">
    <w:name w:val="WW-Absatz-Standardschriftart11111111111"/>
    <w:rsid w:val="00842D2A"/>
  </w:style>
  <w:style w:type="character" w:customStyle="1" w:styleId="WW-Absatz-Standardschriftart111111111111">
    <w:name w:val="WW-Absatz-Standardschriftart111111111111"/>
    <w:rsid w:val="00842D2A"/>
  </w:style>
  <w:style w:type="character" w:customStyle="1" w:styleId="WW-Absatz-Standardschriftart1111111111111">
    <w:name w:val="WW-Absatz-Standardschriftart1111111111111"/>
    <w:rsid w:val="00842D2A"/>
  </w:style>
  <w:style w:type="character" w:customStyle="1" w:styleId="WW-Absatz-Standardschriftart11111111111111">
    <w:name w:val="WW-Absatz-Standardschriftart11111111111111"/>
    <w:rsid w:val="00842D2A"/>
  </w:style>
  <w:style w:type="character" w:customStyle="1" w:styleId="WW-Absatz-Standardschriftart111111111111111">
    <w:name w:val="WW-Absatz-Standardschriftart111111111111111"/>
    <w:rsid w:val="00842D2A"/>
  </w:style>
  <w:style w:type="character" w:customStyle="1" w:styleId="WW-Absatz-Standardschriftart1111111111111111">
    <w:name w:val="WW-Absatz-Standardschriftart1111111111111111"/>
    <w:rsid w:val="00842D2A"/>
  </w:style>
  <w:style w:type="character" w:customStyle="1" w:styleId="WW-Absatz-Standardschriftart11111111111111111">
    <w:name w:val="WW-Absatz-Standardschriftart11111111111111111"/>
    <w:rsid w:val="00842D2A"/>
  </w:style>
  <w:style w:type="character" w:customStyle="1" w:styleId="WW-Absatz-Standardschriftart111111111111111111">
    <w:name w:val="WW-Absatz-Standardschriftart111111111111111111"/>
    <w:rsid w:val="00842D2A"/>
  </w:style>
  <w:style w:type="character" w:customStyle="1" w:styleId="WW-Absatz-Standardschriftart1111111111111111111">
    <w:name w:val="WW-Absatz-Standardschriftart1111111111111111111"/>
    <w:rsid w:val="00842D2A"/>
  </w:style>
  <w:style w:type="character" w:customStyle="1" w:styleId="WW-Absatz-Standardschriftart11111111111111111111">
    <w:name w:val="WW-Absatz-Standardschriftart11111111111111111111"/>
    <w:rsid w:val="00842D2A"/>
  </w:style>
  <w:style w:type="character" w:customStyle="1" w:styleId="WW-Absatz-Standardschriftart111111111111111111111">
    <w:name w:val="WW-Absatz-Standardschriftart111111111111111111111"/>
    <w:rsid w:val="00842D2A"/>
  </w:style>
  <w:style w:type="character" w:customStyle="1" w:styleId="WW-Absatz-Standardschriftart1111111111111111111111">
    <w:name w:val="WW-Absatz-Standardschriftart1111111111111111111111"/>
    <w:rsid w:val="00842D2A"/>
  </w:style>
  <w:style w:type="character" w:customStyle="1" w:styleId="WW-Absatz-Standardschriftart11111111111111111111111">
    <w:name w:val="WW-Absatz-Standardschriftart11111111111111111111111"/>
    <w:rsid w:val="00842D2A"/>
  </w:style>
  <w:style w:type="character" w:customStyle="1" w:styleId="WW-Absatz-Standardschriftart111111111111111111111111">
    <w:name w:val="WW-Absatz-Standardschriftart111111111111111111111111"/>
    <w:rsid w:val="00842D2A"/>
  </w:style>
  <w:style w:type="character" w:customStyle="1" w:styleId="WW-Absatz-Standardschriftart1111111111111111111111111">
    <w:name w:val="WW-Absatz-Standardschriftart1111111111111111111111111"/>
    <w:rsid w:val="00842D2A"/>
  </w:style>
  <w:style w:type="character" w:customStyle="1" w:styleId="WW-Absatz-Standardschriftart11111111111111111111111111">
    <w:name w:val="WW-Absatz-Standardschriftart11111111111111111111111111"/>
    <w:rsid w:val="00842D2A"/>
  </w:style>
  <w:style w:type="character" w:customStyle="1" w:styleId="WW-Absatz-Standardschriftart111111111111111111111111111">
    <w:name w:val="WW-Absatz-Standardschriftart111111111111111111111111111"/>
    <w:rsid w:val="00842D2A"/>
  </w:style>
  <w:style w:type="character" w:customStyle="1" w:styleId="WW-Absatz-Standardschriftart1111111111111111111111111111">
    <w:name w:val="WW-Absatz-Standardschriftart1111111111111111111111111111"/>
    <w:rsid w:val="00842D2A"/>
  </w:style>
  <w:style w:type="character" w:customStyle="1" w:styleId="WW-Absatz-Standardschriftart11111111111111111111111111111">
    <w:name w:val="WW-Absatz-Standardschriftart11111111111111111111111111111"/>
    <w:rsid w:val="00842D2A"/>
  </w:style>
  <w:style w:type="character" w:customStyle="1" w:styleId="WW-Absatz-Standardschriftart111111111111111111111111111111">
    <w:name w:val="WW-Absatz-Standardschriftart111111111111111111111111111111"/>
    <w:rsid w:val="00842D2A"/>
  </w:style>
  <w:style w:type="character" w:customStyle="1" w:styleId="WW-Absatz-Standardschriftart1111111111111111111111111111111">
    <w:name w:val="WW-Absatz-Standardschriftart1111111111111111111111111111111"/>
    <w:rsid w:val="00842D2A"/>
  </w:style>
  <w:style w:type="character" w:customStyle="1" w:styleId="WW-Absatz-Standardschriftart11111111111111111111111111111111">
    <w:name w:val="WW-Absatz-Standardschriftart11111111111111111111111111111111"/>
    <w:rsid w:val="00842D2A"/>
  </w:style>
  <w:style w:type="character" w:customStyle="1" w:styleId="WW-Absatz-Standardschriftart111111111111111111111111111111111">
    <w:name w:val="WW-Absatz-Standardschriftart111111111111111111111111111111111"/>
    <w:rsid w:val="00842D2A"/>
  </w:style>
  <w:style w:type="character" w:customStyle="1" w:styleId="WW-Absatz-Standardschriftart1111111111111111111111111111111111">
    <w:name w:val="WW-Absatz-Standardschriftart1111111111111111111111111111111111"/>
    <w:rsid w:val="00842D2A"/>
  </w:style>
  <w:style w:type="character" w:customStyle="1" w:styleId="WW-Absatz-Standardschriftart11111111111111111111111111111111111">
    <w:name w:val="WW-Absatz-Standardschriftart11111111111111111111111111111111111"/>
    <w:rsid w:val="00842D2A"/>
  </w:style>
  <w:style w:type="character" w:customStyle="1" w:styleId="WW-Absatz-Standardschriftart111111111111111111111111111111111111">
    <w:name w:val="WW-Absatz-Standardschriftart111111111111111111111111111111111111"/>
    <w:rsid w:val="00842D2A"/>
  </w:style>
  <w:style w:type="character" w:customStyle="1" w:styleId="WW-Absatz-Standardschriftart1111111111111111111111111111111111111">
    <w:name w:val="WW-Absatz-Standardschriftart1111111111111111111111111111111111111"/>
    <w:rsid w:val="00842D2A"/>
  </w:style>
  <w:style w:type="character" w:customStyle="1" w:styleId="WW-Absatz-Standardschriftart11111111111111111111111111111111111111">
    <w:name w:val="WW-Absatz-Standardschriftart11111111111111111111111111111111111111"/>
    <w:rsid w:val="00842D2A"/>
  </w:style>
  <w:style w:type="character" w:customStyle="1" w:styleId="WW-Absatz-Standardschriftart111111111111111111111111111111111111111">
    <w:name w:val="WW-Absatz-Standardschriftart111111111111111111111111111111111111111"/>
    <w:rsid w:val="00842D2A"/>
  </w:style>
  <w:style w:type="character" w:customStyle="1" w:styleId="WW-Absatz-Standardschriftart1111111111111111111111111111111111111111">
    <w:name w:val="WW-Absatz-Standardschriftart1111111111111111111111111111111111111111"/>
    <w:rsid w:val="00842D2A"/>
  </w:style>
  <w:style w:type="character" w:customStyle="1" w:styleId="WW-Absatz-Standardschriftart11111111111111111111111111111111111111111">
    <w:name w:val="WW-Absatz-Standardschriftart11111111111111111111111111111111111111111"/>
    <w:rsid w:val="00842D2A"/>
  </w:style>
  <w:style w:type="character" w:customStyle="1" w:styleId="WW-Absatz-Standardschriftart111111111111111111111111111111111111111111">
    <w:name w:val="WW-Absatz-Standardschriftart111111111111111111111111111111111111111111"/>
    <w:rsid w:val="00842D2A"/>
  </w:style>
  <w:style w:type="character" w:customStyle="1" w:styleId="WW-Absatz-Standardschriftart1111111111111111111111111111111111111111111">
    <w:name w:val="WW-Absatz-Standardschriftart1111111111111111111111111111111111111111111"/>
    <w:rsid w:val="00842D2A"/>
  </w:style>
  <w:style w:type="character" w:customStyle="1" w:styleId="WW-Absatz-Standardschriftart11111111111111111111111111111111111111111111">
    <w:name w:val="WW-Absatz-Standardschriftart11111111111111111111111111111111111111111111"/>
    <w:rsid w:val="00842D2A"/>
  </w:style>
  <w:style w:type="character" w:customStyle="1" w:styleId="WW-Absatz-Standardschriftart111111111111111111111111111111111111111111111">
    <w:name w:val="WW-Absatz-Standardschriftart111111111111111111111111111111111111111111111"/>
    <w:rsid w:val="00842D2A"/>
  </w:style>
  <w:style w:type="character" w:customStyle="1" w:styleId="WW-Absatz-Standardschriftart1111111111111111111111111111111111111111111111">
    <w:name w:val="WW-Absatz-Standardschriftart1111111111111111111111111111111111111111111111"/>
    <w:rsid w:val="00842D2A"/>
  </w:style>
  <w:style w:type="character" w:customStyle="1" w:styleId="WW-Absatz-Standardschriftart11111111111111111111111111111111111111111111111">
    <w:name w:val="WW-Absatz-Standardschriftart11111111111111111111111111111111111111111111111"/>
    <w:rsid w:val="00842D2A"/>
  </w:style>
  <w:style w:type="character" w:customStyle="1" w:styleId="WW-Absatz-Standardschriftart111111111111111111111111111111111111111111111111">
    <w:name w:val="WW-Absatz-Standardschriftart111111111111111111111111111111111111111111111111"/>
    <w:rsid w:val="00842D2A"/>
  </w:style>
  <w:style w:type="character" w:customStyle="1" w:styleId="WW-Absatz-Standardschriftart1111111111111111111111111111111111111111111111111">
    <w:name w:val="WW-Absatz-Standardschriftart1111111111111111111111111111111111111111111111111"/>
    <w:rsid w:val="00842D2A"/>
  </w:style>
  <w:style w:type="character" w:customStyle="1" w:styleId="WW-Absatz-Standardschriftart11111111111111111111111111111111111111111111111111">
    <w:name w:val="WW-Absatz-Standardschriftart11111111111111111111111111111111111111111111111111"/>
    <w:rsid w:val="00842D2A"/>
  </w:style>
  <w:style w:type="character" w:customStyle="1" w:styleId="WW-Absatz-Standardschriftart111111111111111111111111111111111111111111111111111">
    <w:name w:val="WW-Absatz-Standardschriftart111111111111111111111111111111111111111111111111111"/>
    <w:rsid w:val="00842D2A"/>
  </w:style>
  <w:style w:type="character" w:customStyle="1" w:styleId="WW-Absatz-Standardschriftart1111111111111111111111111111111111111111111111111111">
    <w:name w:val="WW-Absatz-Standardschriftart1111111111111111111111111111111111111111111111111111"/>
    <w:rsid w:val="00842D2A"/>
  </w:style>
  <w:style w:type="character" w:customStyle="1" w:styleId="WW-Absatz-Standardschriftart11111111111111111111111111111111111111111111111111111">
    <w:name w:val="WW-Absatz-Standardschriftart11111111111111111111111111111111111111111111111111111"/>
    <w:rsid w:val="00842D2A"/>
  </w:style>
  <w:style w:type="character" w:customStyle="1" w:styleId="WW-Absatz-Standardschriftart111111111111111111111111111111111111111111111111111111">
    <w:name w:val="WW-Absatz-Standardschriftart111111111111111111111111111111111111111111111111111111"/>
    <w:rsid w:val="00842D2A"/>
  </w:style>
  <w:style w:type="character" w:customStyle="1" w:styleId="WW-Absatz-Standardschriftart1111111111111111111111111111111111111111111111111111111">
    <w:name w:val="WW-Absatz-Standardschriftart1111111111111111111111111111111111111111111111111111111"/>
    <w:rsid w:val="00842D2A"/>
  </w:style>
  <w:style w:type="character" w:customStyle="1" w:styleId="WW-Absatz-Standardschriftart11111111111111111111111111111111111111111111111111111111">
    <w:name w:val="WW-Absatz-Standardschriftart11111111111111111111111111111111111111111111111111111111"/>
    <w:rsid w:val="00842D2A"/>
  </w:style>
  <w:style w:type="character" w:customStyle="1" w:styleId="WW-Absatz-Standardschriftart111111111111111111111111111111111111111111111111111111111">
    <w:name w:val="WW-Absatz-Standardschriftart111111111111111111111111111111111111111111111111111111111"/>
    <w:rsid w:val="00842D2A"/>
  </w:style>
  <w:style w:type="character" w:customStyle="1" w:styleId="WW-Absatz-Standardschriftart1111111111111111111111111111111111111111111111111111111111">
    <w:name w:val="WW-Absatz-Standardschriftart1111111111111111111111111111111111111111111111111111111111"/>
    <w:rsid w:val="00842D2A"/>
  </w:style>
  <w:style w:type="character" w:customStyle="1" w:styleId="WW-Absatz-Standardschriftart11111111111111111111111111111111111111111111111111111111111">
    <w:name w:val="WW-Absatz-Standardschriftart11111111111111111111111111111111111111111111111111111111111"/>
    <w:rsid w:val="00842D2A"/>
  </w:style>
  <w:style w:type="character" w:customStyle="1" w:styleId="WW-Absatz-Standardschriftart111111111111111111111111111111111111111111111111111111111111">
    <w:name w:val="WW-Absatz-Standardschriftart111111111111111111111111111111111111111111111111111111111111"/>
    <w:rsid w:val="00842D2A"/>
  </w:style>
  <w:style w:type="character" w:customStyle="1" w:styleId="WW-Absatz-Standardschriftart1111111111111111111111111111111111111111111111111111111111111">
    <w:name w:val="WW-Absatz-Standardschriftart1111111111111111111111111111111111111111111111111111111111111"/>
    <w:rsid w:val="00842D2A"/>
  </w:style>
  <w:style w:type="character" w:customStyle="1" w:styleId="WW-Absatz-Standardschriftart11111111111111111111111111111111111111111111111111111111111111">
    <w:name w:val="WW-Absatz-Standardschriftart11111111111111111111111111111111111111111111111111111111111111"/>
    <w:rsid w:val="00842D2A"/>
  </w:style>
  <w:style w:type="character" w:customStyle="1" w:styleId="WW-Absatz-Standardschriftart111111111111111111111111111111111111111111111111111111111111111">
    <w:name w:val="WW-Absatz-Standardschriftart111111111111111111111111111111111111111111111111111111111111111"/>
    <w:rsid w:val="00842D2A"/>
  </w:style>
  <w:style w:type="character" w:customStyle="1" w:styleId="WW-Absatz-Standardschriftart1111111111111111111111111111111111111111111111111111111111111111">
    <w:name w:val="WW-Absatz-Standardschriftart1111111111111111111111111111111111111111111111111111111111111111"/>
    <w:rsid w:val="00842D2A"/>
  </w:style>
  <w:style w:type="character" w:customStyle="1" w:styleId="WW-Absatz-Standardschriftart11111111111111111111111111111111111111111111111111111111111111111">
    <w:name w:val="WW-Absatz-Standardschriftart11111111111111111111111111111111111111111111111111111111111111111"/>
    <w:rsid w:val="00842D2A"/>
  </w:style>
  <w:style w:type="character" w:customStyle="1" w:styleId="WW-Absatz-Standardschriftart111111111111111111111111111111111111111111111111111111111111111111">
    <w:name w:val="WW-Absatz-Standardschriftart111111111111111111111111111111111111111111111111111111111111111111"/>
    <w:rsid w:val="00842D2A"/>
  </w:style>
  <w:style w:type="character" w:customStyle="1" w:styleId="WW-Absatz-Standardschriftart1111111111111111111111111111111111111111111111111111111111111111111">
    <w:name w:val="WW-Absatz-Standardschriftart1111111111111111111111111111111111111111111111111111111111111111111"/>
    <w:rsid w:val="00842D2A"/>
  </w:style>
  <w:style w:type="character" w:customStyle="1" w:styleId="WW-Absatz-Standardschriftart11111111111111111111111111111111111111111111111111111111111111111111">
    <w:name w:val="WW-Absatz-Standardschriftart11111111111111111111111111111111111111111111111111111111111111111111"/>
    <w:rsid w:val="00842D2A"/>
  </w:style>
  <w:style w:type="character" w:customStyle="1" w:styleId="WW-Absatz-Standardschriftart111111111111111111111111111111111111111111111111111111111111111111111">
    <w:name w:val="WW-Absatz-Standardschriftart111111111111111111111111111111111111111111111111111111111111111111111"/>
    <w:rsid w:val="00842D2A"/>
  </w:style>
  <w:style w:type="character" w:customStyle="1" w:styleId="WW-Absatz-Standardschriftart1111111111111111111111111111111111111111111111111111111111111111111111">
    <w:name w:val="WW-Absatz-Standardschriftart1111111111111111111111111111111111111111111111111111111111111111111111"/>
    <w:rsid w:val="00842D2A"/>
  </w:style>
  <w:style w:type="character" w:customStyle="1" w:styleId="WW-Absatz-Standardschriftart11111111111111111111111111111111111111111111111111111111111111111111111">
    <w:name w:val="WW-Absatz-Standardschriftart11111111111111111111111111111111111111111111111111111111111111111111111"/>
    <w:rsid w:val="00842D2A"/>
  </w:style>
  <w:style w:type="character" w:customStyle="1" w:styleId="WW-Absatz-Standardschriftart111111111111111111111111111111111111111111111111111111111111111111111111">
    <w:name w:val="WW-Absatz-Standardschriftart111111111111111111111111111111111111111111111111111111111111111111111111"/>
    <w:rsid w:val="00842D2A"/>
  </w:style>
  <w:style w:type="character" w:customStyle="1" w:styleId="WW-Absatz-Standardschriftart1111111111111111111111111111111111111111111111111111111111111111111111111">
    <w:name w:val="WW-Absatz-Standardschriftart1111111111111111111111111111111111111111111111111111111111111111111111111"/>
    <w:rsid w:val="00842D2A"/>
  </w:style>
  <w:style w:type="character" w:customStyle="1" w:styleId="WW-Absatz-Standardschriftart11111111111111111111111111111111111111111111111111111111111111111111111111">
    <w:name w:val="WW-Absatz-Standardschriftart11111111111111111111111111111111111111111111111111111111111111111111111111"/>
    <w:rsid w:val="00842D2A"/>
  </w:style>
  <w:style w:type="character" w:customStyle="1" w:styleId="WW-Absatz-Standardschriftart111111111111111111111111111111111111111111111111111111111111111111111111111">
    <w:name w:val="WW-Absatz-Standardschriftart111111111111111111111111111111111111111111111111111111111111111111111111111"/>
    <w:rsid w:val="00842D2A"/>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42D2A"/>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42D2A"/>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842D2A"/>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842D2A"/>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842D2A"/>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842D2A"/>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842D2A"/>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842D2A"/>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842D2A"/>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842D2A"/>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842D2A"/>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842D2A"/>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842D2A"/>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842D2A"/>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842D2A"/>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842D2A"/>
  </w:style>
  <w:style w:type="character" w:customStyle="1" w:styleId="2">
    <w:name w:val="Основной шрифт абзаца2"/>
    <w:rsid w:val="00842D2A"/>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842D2A"/>
  </w:style>
  <w:style w:type="character" w:customStyle="1" w:styleId="10">
    <w:name w:val="Основной шрифт абзаца1"/>
    <w:rsid w:val="00842D2A"/>
  </w:style>
  <w:style w:type="character" w:styleId="a4">
    <w:name w:val="Hyperlink"/>
    <w:rsid w:val="00842D2A"/>
    <w:rPr>
      <w:color w:val="0000FF"/>
      <w:u w:val="single"/>
    </w:rPr>
  </w:style>
  <w:style w:type="character" w:customStyle="1" w:styleId="a5">
    <w:name w:val="Символ нумерации"/>
    <w:rsid w:val="00842D2A"/>
  </w:style>
  <w:style w:type="character" w:customStyle="1" w:styleId="a6">
    <w:name w:val="Маркеры списка"/>
    <w:rsid w:val="00842D2A"/>
    <w:rPr>
      <w:rFonts w:ascii="StarSymbol" w:eastAsia="StarSymbol" w:hAnsi="StarSymbol" w:cs="StarSymbol"/>
      <w:sz w:val="18"/>
      <w:szCs w:val="18"/>
    </w:rPr>
  </w:style>
  <w:style w:type="character" w:customStyle="1" w:styleId="a7">
    <w:name w:val="Цветовое выделение"/>
    <w:rsid w:val="00842D2A"/>
    <w:rPr>
      <w:b/>
      <w:bCs/>
      <w:color w:val="000080"/>
      <w:sz w:val="20"/>
      <w:szCs w:val="20"/>
    </w:rPr>
  </w:style>
  <w:style w:type="character" w:styleId="a8">
    <w:name w:val="page number"/>
    <w:basedOn w:val="3"/>
    <w:rsid w:val="00842D2A"/>
  </w:style>
  <w:style w:type="paragraph" w:customStyle="1" w:styleId="11">
    <w:name w:val="Заголовок1"/>
    <w:basedOn w:val="a"/>
    <w:next w:val="a0"/>
    <w:rsid w:val="00842D2A"/>
    <w:pPr>
      <w:keepNext/>
      <w:spacing w:before="240" w:after="120"/>
    </w:pPr>
    <w:rPr>
      <w:rFonts w:ascii="Arial" w:eastAsia="Lucida Sans Unicode" w:hAnsi="Arial" w:cs="Tahoma"/>
      <w:sz w:val="28"/>
      <w:szCs w:val="28"/>
    </w:rPr>
  </w:style>
  <w:style w:type="paragraph" w:styleId="a0">
    <w:name w:val="Body Text"/>
    <w:basedOn w:val="a"/>
    <w:rsid w:val="00842D2A"/>
    <w:pPr>
      <w:spacing w:after="120"/>
    </w:pPr>
  </w:style>
  <w:style w:type="paragraph" w:styleId="a9">
    <w:name w:val="List"/>
    <w:basedOn w:val="a0"/>
    <w:rsid w:val="00842D2A"/>
    <w:rPr>
      <w:rFonts w:ascii="Arial" w:hAnsi="Arial" w:cs="Tahoma"/>
    </w:rPr>
  </w:style>
  <w:style w:type="paragraph" w:customStyle="1" w:styleId="30">
    <w:name w:val="Название3"/>
    <w:basedOn w:val="a"/>
    <w:rsid w:val="00842D2A"/>
    <w:pPr>
      <w:suppressLineNumbers/>
      <w:spacing w:before="120" w:after="120"/>
    </w:pPr>
    <w:rPr>
      <w:rFonts w:cs="Mangal"/>
      <w:i/>
      <w:iCs/>
    </w:rPr>
  </w:style>
  <w:style w:type="paragraph" w:customStyle="1" w:styleId="31">
    <w:name w:val="Указатель3"/>
    <w:basedOn w:val="a"/>
    <w:rsid w:val="00842D2A"/>
    <w:pPr>
      <w:suppressLineNumbers/>
    </w:pPr>
    <w:rPr>
      <w:rFonts w:cs="Mangal"/>
    </w:rPr>
  </w:style>
  <w:style w:type="paragraph" w:customStyle="1" w:styleId="20">
    <w:name w:val="Название2"/>
    <w:basedOn w:val="a"/>
    <w:rsid w:val="00842D2A"/>
    <w:pPr>
      <w:suppressLineNumbers/>
      <w:spacing w:before="120" w:after="120"/>
    </w:pPr>
    <w:rPr>
      <w:rFonts w:ascii="Arial" w:hAnsi="Arial" w:cs="Tahoma"/>
      <w:i/>
      <w:iCs/>
      <w:sz w:val="20"/>
    </w:rPr>
  </w:style>
  <w:style w:type="paragraph" w:customStyle="1" w:styleId="21">
    <w:name w:val="Указатель2"/>
    <w:basedOn w:val="a"/>
    <w:rsid w:val="00842D2A"/>
    <w:pPr>
      <w:suppressLineNumbers/>
    </w:pPr>
    <w:rPr>
      <w:rFonts w:ascii="Arial" w:hAnsi="Arial" w:cs="Tahoma"/>
    </w:rPr>
  </w:style>
  <w:style w:type="paragraph" w:styleId="aa">
    <w:name w:val="Title"/>
    <w:basedOn w:val="11"/>
    <w:next w:val="ab"/>
    <w:link w:val="ac"/>
    <w:qFormat/>
    <w:rsid w:val="00842D2A"/>
  </w:style>
  <w:style w:type="paragraph" w:styleId="ab">
    <w:name w:val="Subtitle"/>
    <w:basedOn w:val="11"/>
    <w:next w:val="a0"/>
    <w:qFormat/>
    <w:rsid w:val="00842D2A"/>
    <w:pPr>
      <w:jc w:val="center"/>
    </w:pPr>
    <w:rPr>
      <w:i/>
      <w:iCs/>
    </w:rPr>
  </w:style>
  <w:style w:type="paragraph" w:customStyle="1" w:styleId="12">
    <w:name w:val="Название1"/>
    <w:basedOn w:val="a"/>
    <w:rsid w:val="00842D2A"/>
    <w:pPr>
      <w:suppressLineNumbers/>
      <w:spacing w:before="120" w:after="120"/>
    </w:pPr>
    <w:rPr>
      <w:rFonts w:ascii="Arial" w:hAnsi="Arial" w:cs="Tahoma"/>
      <w:i/>
      <w:iCs/>
      <w:sz w:val="20"/>
    </w:rPr>
  </w:style>
  <w:style w:type="paragraph" w:customStyle="1" w:styleId="13">
    <w:name w:val="Указатель1"/>
    <w:basedOn w:val="a"/>
    <w:rsid w:val="00842D2A"/>
    <w:pPr>
      <w:suppressLineNumbers/>
    </w:pPr>
    <w:rPr>
      <w:rFonts w:ascii="Arial" w:hAnsi="Arial" w:cs="Tahoma"/>
    </w:rPr>
  </w:style>
  <w:style w:type="paragraph" w:customStyle="1" w:styleId="ConsPlusNormal">
    <w:name w:val="ConsPlusNormal"/>
    <w:rsid w:val="00842D2A"/>
    <w:pPr>
      <w:widowControl w:val="0"/>
      <w:suppressAutoHyphens/>
      <w:autoSpaceDE w:val="0"/>
      <w:ind w:firstLine="720"/>
    </w:pPr>
    <w:rPr>
      <w:rFonts w:ascii="Arial" w:eastAsia="Arial" w:hAnsi="Arial" w:cs="Arial"/>
      <w:lang w:eastAsia="ar-SA"/>
    </w:rPr>
  </w:style>
  <w:style w:type="paragraph" w:customStyle="1" w:styleId="ConsPlusNonformat">
    <w:name w:val="ConsPlusNonformat"/>
    <w:qFormat/>
    <w:rsid w:val="00842D2A"/>
    <w:pPr>
      <w:widowControl w:val="0"/>
      <w:suppressAutoHyphens/>
      <w:autoSpaceDE w:val="0"/>
    </w:pPr>
    <w:rPr>
      <w:rFonts w:ascii="Courier New" w:eastAsia="Arial" w:hAnsi="Courier New" w:cs="Courier New"/>
      <w:lang w:eastAsia="ar-SA"/>
    </w:rPr>
  </w:style>
  <w:style w:type="paragraph" w:customStyle="1" w:styleId="310">
    <w:name w:val="Основной текст с отступом 31"/>
    <w:basedOn w:val="a"/>
    <w:rsid w:val="00842D2A"/>
    <w:pPr>
      <w:spacing w:after="120"/>
      <w:ind w:left="283"/>
    </w:pPr>
    <w:rPr>
      <w:sz w:val="16"/>
      <w:szCs w:val="16"/>
    </w:rPr>
  </w:style>
  <w:style w:type="paragraph" w:customStyle="1" w:styleId="ad">
    <w:name w:val="Содержимое таблицы"/>
    <w:basedOn w:val="a"/>
    <w:rsid w:val="00842D2A"/>
    <w:pPr>
      <w:suppressLineNumbers/>
    </w:pPr>
  </w:style>
  <w:style w:type="paragraph" w:customStyle="1" w:styleId="ae">
    <w:name w:val="Заголовок таблицы"/>
    <w:basedOn w:val="ad"/>
    <w:rsid w:val="00842D2A"/>
    <w:pPr>
      <w:jc w:val="center"/>
    </w:pPr>
    <w:rPr>
      <w:b/>
      <w:bCs/>
    </w:rPr>
  </w:style>
  <w:style w:type="paragraph" w:customStyle="1" w:styleId="32">
    <w:name w:val="Основной текст с отступом 32"/>
    <w:basedOn w:val="a"/>
    <w:rsid w:val="00842D2A"/>
    <w:pPr>
      <w:spacing w:after="120"/>
      <w:ind w:left="283"/>
    </w:pPr>
    <w:rPr>
      <w:sz w:val="16"/>
      <w:szCs w:val="16"/>
    </w:rPr>
  </w:style>
  <w:style w:type="paragraph" w:styleId="af">
    <w:name w:val="Body Text Indent"/>
    <w:basedOn w:val="a"/>
    <w:link w:val="af0"/>
    <w:rsid w:val="00842D2A"/>
    <w:pPr>
      <w:widowControl w:val="0"/>
      <w:spacing w:before="120"/>
      <w:jc w:val="both"/>
    </w:pPr>
    <w:rPr>
      <w:rFonts w:ascii="Arial" w:hAnsi="Arial"/>
      <w:sz w:val="26"/>
      <w:szCs w:val="20"/>
    </w:rPr>
  </w:style>
  <w:style w:type="paragraph" w:customStyle="1" w:styleId="ConsPlusTitle">
    <w:name w:val="ConsPlusTitle"/>
    <w:rsid w:val="00842D2A"/>
    <w:pPr>
      <w:widowControl w:val="0"/>
      <w:suppressAutoHyphens/>
      <w:autoSpaceDE w:val="0"/>
    </w:pPr>
    <w:rPr>
      <w:rFonts w:ascii="Arial" w:hAnsi="Arial" w:cs="Arial"/>
      <w:b/>
      <w:bCs/>
      <w:lang w:eastAsia="ar-SA"/>
    </w:rPr>
  </w:style>
  <w:style w:type="paragraph" w:styleId="af1">
    <w:name w:val="header"/>
    <w:basedOn w:val="a"/>
    <w:link w:val="af2"/>
    <w:uiPriority w:val="99"/>
    <w:rsid w:val="00842D2A"/>
  </w:style>
  <w:style w:type="paragraph" w:styleId="af3">
    <w:name w:val="footer"/>
    <w:basedOn w:val="a"/>
    <w:rsid w:val="00842D2A"/>
    <w:pPr>
      <w:suppressLineNumbers/>
      <w:tabs>
        <w:tab w:val="center" w:pos="4819"/>
        <w:tab w:val="right" w:pos="9638"/>
      </w:tabs>
    </w:pPr>
  </w:style>
  <w:style w:type="paragraph" w:customStyle="1" w:styleId="af4">
    <w:name w:val="Таблицы (моноширинный)"/>
    <w:basedOn w:val="a"/>
    <w:next w:val="a"/>
    <w:rsid w:val="00842D2A"/>
    <w:pPr>
      <w:widowControl w:val="0"/>
      <w:autoSpaceDE w:val="0"/>
      <w:jc w:val="both"/>
    </w:pPr>
    <w:rPr>
      <w:rFonts w:ascii="Courier New" w:hAnsi="Courier New" w:cs="Courier New"/>
      <w:sz w:val="20"/>
      <w:szCs w:val="20"/>
    </w:rPr>
  </w:style>
  <w:style w:type="paragraph" w:customStyle="1" w:styleId="210">
    <w:name w:val="Основной текст с отступом 21"/>
    <w:basedOn w:val="a"/>
    <w:rsid w:val="00842D2A"/>
    <w:pPr>
      <w:spacing w:after="120" w:line="480" w:lineRule="auto"/>
      <w:ind w:left="283"/>
    </w:pPr>
  </w:style>
  <w:style w:type="paragraph" w:customStyle="1" w:styleId="af5">
    <w:name w:val="Содержимое врезки"/>
    <w:basedOn w:val="a0"/>
    <w:rsid w:val="00842D2A"/>
  </w:style>
  <w:style w:type="paragraph" w:customStyle="1" w:styleId="33">
    <w:name w:val="Основной текст с отступом 33"/>
    <w:basedOn w:val="a"/>
    <w:rsid w:val="00C15FAD"/>
    <w:pPr>
      <w:spacing w:after="120"/>
      <w:ind w:left="283"/>
    </w:pPr>
    <w:rPr>
      <w:sz w:val="16"/>
      <w:szCs w:val="16"/>
    </w:rPr>
  </w:style>
  <w:style w:type="paragraph" w:styleId="af6">
    <w:name w:val="Balloon Text"/>
    <w:basedOn w:val="a"/>
    <w:link w:val="af7"/>
    <w:uiPriority w:val="99"/>
    <w:semiHidden/>
    <w:unhideWhenUsed/>
    <w:rsid w:val="006E73BE"/>
    <w:rPr>
      <w:rFonts w:ascii="Segoe UI" w:hAnsi="Segoe UI"/>
      <w:sz w:val="18"/>
      <w:szCs w:val="18"/>
    </w:rPr>
  </w:style>
  <w:style w:type="character" w:customStyle="1" w:styleId="af7">
    <w:name w:val="Текст выноски Знак"/>
    <w:link w:val="af6"/>
    <w:uiPriority w:val="99"/>
    <w:semiHidden/>
    <w:rsid w:val="006E73BE"/>
    <w:rPr>
      <w:rFonts w:ascii="Segoe UI" w:hAnsi="Segoe UI" w:cs="Segoe UI"/>
      <w:sz w:val="18"/>
      <w:szCs w:val="18"/>
      <w:lang w:eastAsia="ar-SA"/>
    </w:rPr>
  </w:style>
  <w:style w:type="paragraph" w:customStyle="1" w:styleId="ConsNonformat">
    <w:name w:val="ConsNonformat"/>
    <w:rsid w:val="008D7566"/>
    <w:pPr>
      <w:widowControl w:val="0"/>
      <w:suppressAutoHyphens/>
      <w:autoSpaceDE w:val="0"/>
    </w:pPr>
    <w:rPr>
      <w:rFonts w:ascii="Courier New" w:eastAsia="Arial" w:hAnsi="Courier New" w:cs="Courier New"/>
      <w:sz w:val="24"/>
      <w:szCs w:val="24"/>
      <w:lang w:eastAsia="ar-SA"/>
    </w:rPr>
  </w:style>
  <w:style w:type="paragraph" w:styleId="af8">
    <w:name w:val="List Paragraph"/>
    <w:basedOn w:val="a"/>
    <w:uiPriority w:val="34"/>
    <w:qFormat/>
    <w:rsid w:val="00306D33"/>
    <w:pPr>
      <w:ind w:left="720"/>
      <w:contextualSpacing/>
    </w:pPr>
  </w:style>
  <w:style w:type="paragraph" w:styleId="af9">
    <w:name w:val="Normal (Web)"/>
    <w:basedOn w:val="a"/>
    <w:uiPriority w:val="99"/>
    <w:unhideWhenUsed/>
    <w:rsid w:val="006F5983"/>
    <w:pPr>
      <w:suppressAutoHyphens w:val="0"/>
      <w:spacing w:before="100" w:beforeAutospacing="1" w:after="100" w:afterAutospacing="1"/>
    </w:pPr>
    <w:rPr>
      <w:lang w:eastAsia="ru-RU"/>
    </w:rPr>
  </w:style>
  <w:style w:type="character" w:styleId="afa">
    <w:name w:val="Strong"/>
    <w:basedOn w:val="a1"/>
    <w:uiPriority w:val="22"/>
    <w:qFormat/>
    <w:rsid w:val="006F5983"/>
    <w:rPr>
      <w:b/>
      <w:bCs/>
    </w:rPr>
  </w:style>
  <w:style w:type="table" w:styleId="afb">
    <w:name w:val="Table Grid"/>
    <w:basedOn w:val="a2"/>
    <w:rsid w:val="00560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Верхний колонтитул Знак"/>
    <w:link w:val="af1"/>
    <w:uiPriority w:val="99"/>
    <w:rsid w:val="006C3B79"/>
    <w:rPr>
      <w:sz w:val="24"/>
      <w:szCs w:val="24"/>
      <w:lang w:eastAsia="ar-SA"/>
    </w:rPr>
  </w:style>
  <w:style w:type="character" w:customStyle="1" w:styleId="90">
    <w:name w:val="Заголовок 9 Знак"/>
    <w:basedOn w:val="a1"/>
    <w:link w:val="9"/>
    <w:rsid w:val="001F64A7"/>
    <w:rPr>
      <w:b/>
      <w:lang w:eastAsia="ar-SA"/>
    </w:rPr>
  </w:style>
  <w:style w:type="character" w:customStyle="1" w:styleId="ac">
    <w:name w:val="Заголовок Знак"/>
    <w:basedOn w:val="a1"/>
    <w:link w:val="aa"/>
    <w:rsid w:val="001F64A7"/>
    <w:rPr>
      <w:rFonts w:ascii="Arial" w:eastAsia="Lucida Sans Unicode" w:hAnsi="Arial" w:cs="Tahoma"/>
      <w:sz w:val="28"/>
      <w:szCs w:val="28"/>
      <w:lang w:eastAsia="ar-SA"/>
    </w:rPr>
  </w:style>
  <w:style w:type="character" w:customStyle="1" w:styleId="af0">
    <w:name w:val="Основной текст с отступом Знак"/>
    <w:basedOn w:val="a1"/>
    <w:link w:val="af"/>
    <w:rsid w:val="001F64A7"/>
    <w:rPr>
      <w:rFonts w:ascii="Arial" w:hAnsi="Arial"/>
      <w:sz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035270">
      <w:bodyDiv w:val="1"/>
      <w:marLeft w:val="0"/>
      <w:marRight w:val="0"/>
      <w:marTop w:val="0"/>
      <w:marBottom w:val="0"/>
      <w:divBdr>
        <w:top w:val="none" w:sz="0" w:space="0" w:color="auto"/>
        <w:left w:val="none" w:sz="0" w:space="0" w:color="auto"/>
        <w:bottom w:val="none" w:sz="0" w:space="0" w:color="auto"/>
        <w:right w:val="none" w:sz="0" w:space="0" w:color="auto"/>
      </w:divBdr>
    </w:div>
    <w:div w:id="1664044914">
      <w:bodyDiv w:val="1"/>
      <w:marLeft w:val="0"/>
      <w:marRight w:val="0"/>
      <w:marTop w:val="0"/>
      <w:marBottom w:val="0"/>
      <w:divBdr>
        <w:top w:val="none" w:sz="0" w:space="0" w:color="auto"/>
        <w:left w:val="none" w:sz="0" w:space="0" w:color="auto"/>
        <w:bottom w:val="none" w:sz="0" w:space="0" w:color="auto"/>
        <w:right w:val="none" w:sz="0" w:space="0" w:color="auto"/>
      </w:divBdr>
    </w:div>
    <w:div w:id="1957180452">
      <w:bodyDiv w:val="1"/>
      <w:marLeft w:val="0"/>
      <w:marRight w:val="0"/>
      <w:marTop w:val="0"/>
      <w:marBottom w:val="0"/>
      <w:divBdr>
        <w:top w:val="none" w:sz="0" w:space="0" w:color="auto"/>
        <w:left w:val="none" w:sz="0" w:space="0" w:color="auto"/>
        <w:bottom w:val="none" w:sz="0" w:space="0" w:color="auto"/>
        <w:right w:val="none" w:sz="0" w:space="0" w:color="auto"/>
      </w:divBdr>
    </w:div>
    <w:div w:id="2030711834">
      <w:bodyDiv w:val="1"/>
      <w:marLeft w:val="0"/>
      <w:marRight w:val="0"/>
      <w:marTop w:val="0"/>
      <w:marBottom w:val="0"/>
      <w:divBdr>
        <w:top w:val="none" w:sz="0" w:space="0" w:color="auto"/>
        <w:left w:val="none" w:sz="0" w:space="0" w:color="auto"/>
        <w:bottom w:val="none" w:sz="0" w:space="0" w:color="auto"/>
        <w:right w:val="none" w:sz="0" w:space="0" w:color="auto"/>
      </w:divBdr>
      <w:divsChild>
        <w:div w:id="239340362">
          <w:marLeft w:val="0"/>
          <w:marRight w:val="0"/>
          <w:marTop w:val="0"/>
          <w:marBottom w:val="0"/>
          <w:divBdr>
            <w:top w:val="none" w:sz="0" w:space="0" w:color="auto"/>
            <w:left w:val="none" w:sz="0" w:space="0" w:color="auto"/>
            <w:bottom w:val="none" w:sz="0" w:space="0" w:color="auto"/>
            <w:right w:val="none" w:sz="0" w:space="0" w:color="auto"/>
          </w:divBdr>
        </w:div>
        <w:div w:id="846594991">
          <w:marLeft w:val="0"/>
          <w:marRight w:val="0"/>
          <w:marTop w:val="0"/>
          <w:marBottom w:val="0"/>
          <w:divBdr>
            <w:top w:val="none" w:sz="0" w:space="0" w:color="auto"/>
            <w:left w:val="none" w:sz="0" w:space="0" w:color="auto"/>
            <w:bottom w:val="none" w:sz="0" w:space="0" w:color="auto"/>
            <w:right w:val="none" w:sz="0" w:space="0" w:color="auto"/>
          </w:divBdr>
        </w:div>
        <w:div w:id="1509177088">
          <w:marLeft w:val="0"/>
          <w:marRight w:val="0"/>
          <w:marTop w:val="0"/>
          <w:marBottom w:val="0"/>
          <w:divBdr>
            <w:top w:val="none" w:sz="0" w:space="0" w:color="auto"/>
            <w:left w:val="none" w:sz="0" w:space="0" w:color="auto"/>
            <w:bottom w:val="none" w:sz="0" w:space="0" w:color="auto"/>
            <w:right w:val="none" w:sz="0" w:space="0" w:color="auto"/>
          </w:divBdr>
        </w:div>
        <w:div w:id="255596199">
          <w:marLeft w:val="0"/>
          <w:marRight w:val="0"/>
          <w:marTop w:val="0"/>
          <w:marBottom w:val="0"/>
          <w:divBdr>
            <w:top w:val="none" w:sz="0" w:space="0" w:color="auto"/>
            <w:left w:val="none" w:sz="0" w:space="0" w:color="auto"/>
            <w:bottom w:val="none" w:sz="0" w:space="0" w:color="auto"/>
            <w:right w:val="none" w:sz="0" w:space="0" w:color="auto"/>
          </w:divBdr>
        </w:div>
        <w:div w:id="524758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kluch.ru/" TargetMode="External"/><Relationship Id="rId13" Type="http://schemas.openxmlformats.org/officeDocument/2006/relationships/hyperlink" Target="http://www.torgi.gov.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gorkluch.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B344F-003E-458A-8483-1AC26173C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20</Pages>
  <Words>9473</Words>
  <Characters>54002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Сообщение о проведении аукциона по продаже земельных участков и права на заключение договоров аренды на земельные участки, расположенные на территории муниципального образования город Горячий Ключ</vt:lpstr>
    </vt:vector>
  </TitlesOfParts>
  <Company/>
  <LinksUpToDate>false</LinksUpToDate>
  <CharactersWithSpaces>63349</CharactersWithSpaces>
  <SharedDoc>false</SharedDoc>
  <HLinks>
    <vt:vector size="6" baseType="variant">
      <vt:variant>
        <vt:i4>6946875</vt:i4>
      </vt:variant>
      <vt:variant>
        <vt:i4>0</vt:i4>
      </vt:variant>
      <vt:variant>
        <vt:i4>0</vt:i4>
      </vt:variant>
      <vt:variant>
        <vt:i4>5</vt:i4>
      </vt:variant>
      <vt:variant>
        <vt:lpwstr>http://www.gorkluch.ru/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проведении аукциона по продаже земельных участков и права на заключение договоров аренды на земельные участки, расположенные на территории муниципального образования город Горячий Ключ</dc:title>
  <dc:creator>Юрист1</dc:creator>
  <cp:lastModifiedBy>Васик Светлана Алексеевна</cp:lastModifiedBy>
  <cp:revision>265</cp:revision>
  <cp:lastPrinted>2021-12-20T12:14:00Z</cp:lastPrinted>
  <dcterms:created xsi:type="dcterms:W3CDTF">2019-08-19T13:13:00Z</dcterms:created>
  <dcterms:modified xsi:type="dcterms:W3CDTF">2021-12-23T08:17:00Z</dcterms:modified>
</cp:coreProperties>
</file>