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0D2852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0D2852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</w:p>
    <w:p w:rsidR="000D2852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Горячий Ключ</w:t>
      </w:r>
    </w:p>
    <w:p w:rsidR="000D2852" w:rsidRPr="00E4580B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0D2852" w:rsidRPr="00E4580B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0D2852" w:rsidRPr="00E4580B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0D2852" w:rsidRPr="00E4580B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</w:t>
      </w:r>
      <w:proofErr w:type="gramEnd"/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0D2852" w:rsidRPr="00E4580B" w:rsidRDefault="000D2852" w:rsidP="000D2852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0D2852" w:rsidRPr="001E2EE6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0D2852" w:rsidRPr="00E91954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купли-продажи</w:t>
      </w: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который не разграничена, 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</w:t>
      </w:r>
      <w:r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F312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0D2852" w:rsidRPr="009B37E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0D2852" w:rsidRPr="00EC7717" w:rsidRDefault="000D2852" w:rsidP="000D2852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(Для граждан)</w:t>
      </w:r>
    </w:p>
    <w:p w:rsidR="000D2852" w:rsidRDefault="000D2852" w:rsidP="000D285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0D2852" w:rsidRPr="00213BC2" w:rsidRDefault="000D2852" w:rsidP="000D2852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0D2852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852" w:rsidRPr="009B37E7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действующего на основании________________________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B37E7">
        <w:rPr>
          <w:rFonts w:ascii="Times New Roman" w:hAnsi="Times New Roman" w:cs="Times New Roman"/>
          <w:sz w:val="28"/>
          <w:szCs w:val="28"/>
        </w:rPr>
        <w:t>,</w:t>
      </w:r>
    </w:p>
    <w:p w:rsidR="000D2852" w:rsidRPr="00213BC2" w:rsidRDefault="000D2852" w:rsidP="000D285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0D2852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 почтовый адрес заявителя________________________________</w:t>
      </w:r>
    </w:p>
    <w:p w:rsidR="000D2852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204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20419">
          <w:rPr>
            <w:rStyle w:val="a3"/>
            <w:rFonts w:ascii="Times New Roman" w:hAnsi="Times New Roman" w:cs="Times New Roman"/>
            <w:sz w:val="28"/>
            <w:szCs w:val="28"/>
          </w:rPr>
          <w:t>.torgi.gov.ru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купли – продажи </w:t>
      </w:r>
      <w:r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7630">
        <w:rPr>
          <w:rFonts w:ascii="Times New Roman" w:hAnsi="Times New Roman" w:cs="Times New Roman"/>
          <w:bCs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8"/>
          <w:szCs w:val="28"/>
        </w:rPr>
        <w:t>23:41:081001:618, для ведения личного подсобно</w:t>
      </w:r>
      <w:r w:rsidRPr="00707630">
        <w:rPr>
          <w:rFonts w:ascii="Times New Roman" w:hAnsi="Times New Roman" w:cs="Times New Roman"/>
          <w:bCs/>
          <w:sz w:val="28"/>
          <w:szCs w:val="28"/>
        </w:rPr>
        <w:t>го хозяйства (приусадебный земельный участок)-2.2 из земель населенных пунктов, государственная собственность на которы</w:t>
      </w:r>
      <w:r>
        <w:rPr>
          <w:rFonts w:ascii="Times New Roman" w:hAnsi="Times New Roman" w:cs="Times New Roman"/>
          <w:bCs/>
          <w:sz w:val="28"/>
          <w:szCs w:val="28"/>
        </w:rPr>
        <w:t>й не разграничена, площадью 2400</w:t>
      </w:r>
      <w:r w:rsidRPr="007076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7630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707630">
        <w:rPr>
          <w:rFonts w:ascii="Times New Roman" w:hAnsi="Times New Roman" w:cs="Times New Roman"/>
          <w:bCs/>
          <w:sz w:val="28"/>
          <w:szCs w:val="28"/>
        </w:rPr>
        <w:t xml:space="preserve">, расположенного по адресному ориентиру (описание местоположения): </w:t>
      </w:r>
      <w:r w:rsidRPr="002A7934">
        <w:rPr>
          <w:rFonts w:ascii="Times New Roman" w:hAnsi="Times New Roman" w:cs="Times New Roman"/>
          <w:bCs/>
          <w:sz w:val="28"/>
          <w:szCs w:val="28"/>
        </w:rPr>
        <w:t>Краснодарский край,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Горячий Ключ, х. Кура-Цеце,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934">
        <w:rPr>
          <w:rFonts w:ascii="Times New Roman" w:hAnsi="Times New Roman" w:cs="Times New Roman"/>
          <w:bCs/>
          <w:sz w:val="28"/>
          <w:szCs w:val="28"/>
        </w:rPr>
        <w:t>ул. Горького</w:t>
      </w:r>
      <w:r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52" w:rsidRPr="009B37E7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B37E7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 xml:space="preserve"> по прописки</w:t>
      </w:r>
      <w:r w:rsidRPr="009B37E7">
        <w:rPr>
          <w:rFonts w:ascii="Times New Roman" w:hAnsi="Times New Roman" w:cs="Times New Roman"/>
          <w:sz w:val="28"/>
          <w:szCs w:val="28"/>
        </w:rPr>
        <w:t xml:space="preserve"> и почтовый адрес заявителя, контактный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7E7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D2852" w:rsidRPr="009B37E7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2852" w:rsidRPr="009B37E7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2852" w:rsidRPr="00EC7717" w:rsidRDefault="000D2852" w:rsidP="000D2852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0D2852" w:rsidRPr="009B37E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852" w:rsidRPr="009B37E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0D2852" w:rsidRPr="00EC771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>ного представителя)</w:t>
      </w:r>
    </w:p>
    <w:p w:rsidR="000D2852" w:rsidRPr="009B37E7" w:rsidRDefault="000D2852" w:rsidP="000D2852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D2852" w:rsidRPr="009B37E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0D2852" w:rsidRPr="009B37E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0D2852" w:rsidRPr="00EC771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0D2852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D2852" w:rsidRPr="00E4580B" w:rsidRDefault="000D2852" w:rsidP="000D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0D2852" w:rsidRPr="00A41907" w:rsidRDefault="000D2852" w:rsidP="000D2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419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Федеральным законом от 27.07.2006 №</w:t>
      </w:r>
      <w:r w:rsidRPr="00A41907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 </w:t>
      </w:r>
      <w:r w:rsidRPr="00A4190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152-ФЗ "О персональных данных", подавая заявку, Претендент дает согласие на обработку персональных данных, указанных выше и содержащихся в представленных документах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27.07.2006г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известны.</w:t>
      </w:r>
    </w:p>
    <w:p w:rsidR="000D2852" w:rsidRPr="00E4580B" w:rsidRDefault="000D2852" w:rsidP="000D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2852" w:rsidRPr="00E4580B" w:rsidRDefault="000D2852" w:rsidP="000D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0D2852" w:rsidRPr="00E4580B" w:rsidRDefault="000D2852" w:rsidP="000D285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0F12CF" w:rsidRDefault="000F12CF"/>
    <w:sectPr w:rsidR="000F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1B"/>
    <w:rsid w:val="000D2852"/>
    <w:rsid w:val="000F12CF"/>
    <w:rsid w:val="00B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1DB6"/>
  <w15:chartTrackingRefBased/>
  <w15:docId w15:val="{D39B20A8-8503-4A1C-AF19-5E7A8913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2025-10-16T07:28:00Z</dcterms:created>
  <dcterms:modified xsi:type="dcterms:W3CDTF">2025-10-16T07:29:00Z</dcterms:modified>
</cp:coreProperties>
</file>