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07" w:rsidRDefault="00E10207"/>
    <w:p w:rsidR="00E10207" w:rsidRDefault="00E10207"/>
    <w:p w:rsidR="00E10207" w:rsidRDefault="00E10207"/>
    <w:p w:rsidR="00E10207" w:rsidRDefault="00E10207"/>
    <w:p w:rsidR="00E10207" w:rsidRDefault="00E10207"/>
    <w:p w:rsidR="00E10207" w:rsidRPr="00770F66" w:rsidRDefault="00E10207">
      <w:pPr>
        <w:rPr>
          <w:sz w:val="16"/>
          <w:szCs w:val="16"/>
        </w:rPr>
      </w:pPr>
    </w:p>
    <w:p w:rsidR="00F965BE" w:rsidRPr="00770F66" w:rsidRDefault="00F965BE">
      <w:pPr>
        <w:rPr>
          <w:sz w:val="18"/>
          <w:szCs w:val="18"/>
        </w:rPr>
      </w:pPr>
    </w:p>
    <w:p w:rsidR="00E10207" w:rsidRDefault="00E10207"/>
    <w:tbl>
      <w:tblPr>
        <w:tblW w:w="94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2"/>
      </w:tblGrid>
      <w:tr w:rsidR="00C64E56" w:rsidRPr="00C64E56" w:rsidTr="00D77A66">
        <w:trPr>
          <w:trHeight w:val="436"/>
        </w:trPr>
        <w:tc>
          <w:tcPr>
            <w:tcW w:w="9482" w:type="dxa"/>
            <w:tcBorders>
              <w:bottom w:val="nil"/>
            </w:tcBorders>
          </w:tcPr>
          <w:p w:rsidR="00401B65" w:rsidRDefault="00C64E56" w:rsidP="00C6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4E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Pr="00C64E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утверждении Положения об организации</w:t>
            </w:r>
            <w:r w:rsidRPr="00C64E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похоронного дела и </w:t>
            </w:r>
          </w:p>
          <w:p w:rsidR="00401B65" w:rsidRDefault="00C64E56" w:rsidP="00C6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ритуальных услуг на территории муниципального образования </w:t>
            </w:r>
          </w:p>
          <w:p w:rsidR="00C64E56" w:rsidRPr="00F965BE" w:rsidRDefault="00C64E56" w:rsidP="00F9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муниципальный округ город Горячий Ключ</w:t>
            </w:r>
            <w:r w:rsidR="00401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Краснодарского края</w:t>
            </w:r>
          </w:p>
        </w:tc>
      </w:tr>
    </w:tbl>
    <w:p w:rsidR="00C64E56" w:rsidRPr="00C64E56" w:rsidRDefault="00C64E56" w:rsidP="00C64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E56" w:rsidRPr="00C64E56" w:rsidRDefault="00C64E56" w:rsidP="00C64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E56" w:rsidRPr="00C64E56" w:rsidRDefault="00C64E56" w:rsidP="009924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Российской Федерации                        от 12.01.1996 № 8-ФЗ «О погребении и похоронном деле», Законом Краснодарского края</w:t>
      </w:r>
      <w:r w:rsidR="005F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E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04.02.2004 № 666-КЗ «О погребении и похоронном деле в Краснодарском крае»,</w:t>
      </w:r>
      <w:r w:rsidRPr="00C64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47E" w:rsidRPr="0099247E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="009924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247E" w:rsidRPr="0099247E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от 29 июня 1996 г. </w:t>
      </w:r>
      <w:r w:rsidR="0099247E">
        <w:rPr>
          <w:rFonts w:ascii="Times New Roman" w:eastAsia="Times New Roman" w:hAnsi="Times New Roman" w:cs="Times New Roman"/>
          <w:sz w:val="28"/>
          <w:szCs w:val="28"/>
        </w:rPr>
        <w:br/>
      </w:r>
      <w:r w:rsidR="0099247E" w:rsidRPr="0099247E">
        <w:rPr>
          <w:rFonts w:ascii="Times New Roman" w:eastAsia="Times New Roman" w:hAnsi="Times New Roman" w:cs="Times New Roman"/>
          <w:sz w:val="28"/>
          <w:szCs w:val="28"/>
        </w:rPr>
        <w:t>№ 1001 «О гарантиях прав граждан на предоставление услуг по погребению умерших»</w:t>
      </w:r>
      <w:r w:rsidR="009924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4E56">
        <w:rPr>
          <w:rFonts w:ascii="Times New Roman" w:hAnsi="Times New Roman"/>
          <w:color w:val="0F0F0F"/>
          <w:sz w:val="28"/>
          <w:szCs w:val="28"/>
        </w:rPr>
        <w:t>а</w:t>
      </w:r>
      <w:r w:rsidRPr="00C64E56">
        <w:rPr>
          <w:rFonts w:ascii="Times New Roman" w:hAnsi="Times New Roman"/>
          <w:color w:val="0F0F0F"/>
          <w:spacing w:val="40"/>
          <w:sz w:val="28"/>
          <w:szCs w:val="28"/>
        </w:rPr>
        <w:t xml:space="preserve"> </w:t>
      </w:r>
      <w:r w:rsidRPr="00C64E56">
        <w:rPr>
          <w:rFonts w:ascii="Times New Roman" w:hAnsi="Times New Roman"/>
          <w:sz w:val="28"/>
          <w:szCs w:val="28"/>
        </w:rPr>
        <w:t>также</w:t>
      </w:r>
      <w:r w:rsidRPr="00C64E5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64E56">
        <w:rPr>
          <w:rFonts w:ascii="Times New Roman" w:hAnsi="Times New Roman"/>
          <w:color w:val="1C1C1C"/>
          <w:sz w:val="28"/>
          <w:szCs w:val="28"/>
        </w:rPr>
        <w:t>в</w:t>
      </w:r>
      <w:r w:rsidRPr="00C64E56">
        <w:rPr>
          <w:rFonts w:ascii="Times New Roman" w:hAnsi="Times New Roman"/>
          <w:color w:val="1C1C1C"/>
          <w:spacing w:val="40"/>
          <w:sz w:val="28"/>
          <w:szCs w:val="28"/>
        </w:rPr>
        <w:t xml:space="preserve"> </w:t>
      </w:r>
      <w:r w:rsidRPr="00C64E56">
        <w:rPr>
          <w:rFonts w:ascii="Times New Roman" w:hAnsi="Times New Roman"/>
          <w:color w:val="0A0A0A"/>
          <w:sz w:val="28"/>
          <w:szCs w:val="28"/>
        </w:rPr>
        <w:t>целях</w:t>
      </w:r>
      <w:r w:rsidRPr="00C64E56">
        <w:rPr>
          <w:rFonts w:ascii="Times New Roman" w:hAnsi="Times New Roman"/>
          <w:color w:val="0A0A0A"/>
          <w:spacing w:val="40"/>
          <w:sz w:val="28"/>
          <w:szCs w:val="28"/>
        </w:rPr>
        <w:t xml:space="preserve"> </w:t>
      </w:r>
      <w:r w:rsidRPr="00C64E56">
        <w:rPr>
          <w:rFonts w:ascii="Times New Roman" w:hAnsi="Times New Roman"/>
          <w:sz w:val="28"/>
          <w:szCs w:val="28"/>
        </w:rPr>
        <w:t>исполнения</w:t>
      </w:r>
      <w:r w:rsidRPr="00C64E5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64E56">
        <w:rPr>
          <w:rFonts w:ascii="Times New Roman" w:hAnsi="Times New Roman"/>
          <w:sz w:val="28"/>
          <w:szCs w:val="28"/>
        </w:rPr>
        <w:t>полномочий</w:t>
      </w:r>
      <w:r w:rsidRPr="00C64E5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C64E56">
        <w:rPr>
          <w:rFonts w:ascii="Times New Roman" w:hAnsi="Times New Roman"/>
          <w:color w:val="111111"/>
          <w:sz w:val="28"/>
          <w:szCs w:val="28"/>
        </w:rPr>
        <w:t>органов</w:t>
      </w:r>
      <w:r w:rsidRPr="00C64E56">
        <w:rPr>
          <w:rFonts w:ascii="Times New Roman" w:hAnsi="Times New Roman"/>
          <w:color w:val="111111"/>
          <w:spacing w:val="40"/>
          <w:sz w:val="28"/>
          <w:szCs w:val="28"/>
        </w:rPr>
        <w:t xml:space="preserve"> </w:t>
      </w:r>
      <w:r w:rsidRPr="00C64E56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C64E56">
        <w:rPr>
          <w:rFonts w:ascii="Times New Roman" w:hAnsi="Times New Roman"/>
          <w:color w:val="0F0F0F"/>
          <w:sz w:val="28"/>
          <w:szCs w:val="28"/>
        </w:rPr>
        <w:t xml:space="preserve">по </w:t>
      </w:r>
      <w:r w:rsidRPr="00C64E56">
        <w:rPr>
          <w:rFonts w:ascii="Times New Roman" w:hAnsi="Times New Roman"/>
          <w:sz w:val="28"/>
          <w:szCs w:val="28"/>
        </w:rPr>
        <w:t xml:space="preserve">организации похоронного дела, регулирования отношений, связанных </w:t>
      </w:r>
      <w:r w:rsidRPr="00C64E56">
        <w:rPr>
          <w:rFonts w:ascii="Times New Roman" w:hAnsi="Times New Roman"/>
          <w:color w:val="0E0E0E"/>
          <w:sz w:val="28"/>
          <w:szCs w:val="28"/>
        </w:rPr>
        <w:t xml:space="preserve">с </w:t>
      </w:r>
      <w:r w:rsidRPr="00C64E56">
        <w:rPr>
          <w:rFonts w:ascii="Times New Roman" w:hAnsi="Times New Roman"/>
          <w:sz w:val="28"/>
          <w:szCs w:val="28"/>
        </w:rPr>
        <w:t xml:space="preserve">предоставлением населению ритуальных услуг </w:t>
      </w:r>
      <w:r w:rsidRPr="00C64E56">
        <w:rPr>
          <w:rFonts w:ascii="Times New Roman" w:hAnsi="Times New Roman"/>
          <w:color w:val="151515"/>
          <w:sz w:val="28"/>
          <w:szCs w:val="28"/>
        </w:rPr>
        <w:t xml:space="preserve">на </w:t>
      </w:r>
      <w:r w:rsidRPr="00C64E56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E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муниципальный округ город Горячий Ключ</w:t>
      </w:r>
      <w:r w:rsidR="00401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B65" w:rsidRPr="004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E56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:rsidR="00C64E56" w:rsidRPr="00C64E56" w:rsidRDefault="00C64E56" w:rsidP="00C64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5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об организации похоронного дела и ритуальных услуг</w:t>
      </w:r>
      <w:r w:rsidRPr="00C64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просам похоронного дела </w:t>
      </w:r>
      <w:r w:rsidRPr="00C64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муниципальный округ город Горячий Ключ</w:t>
      </w:r>
      <w:r w:rsidR="00401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B65" w:rsidRPr="00401B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Pr="00C64E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E56" w:rsidRPr="00C64E56" w:rsidRDefault="00C64E56" w:rsidP="00C64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56">
        <w:rPr>
          <w:rFonts w:ascii="Times New Roman" w:eastAsia="Times New Roman" w:hAnsi="Times New Roman" w:cs="Times New Roman"/>
          <w:sz w:val="28"/>
          <w:szCs w:val="28"/>
        </w:rPr>
        <w:t>3.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</w:t>
      </w:r>
      <w:proofErr w:type="spellStart"/>
      <w:r w:rsidR="00C91591">
        <w:rPr>
          <w:rFonts w:ascii="Times New Roman" w:eastAsia="Times New Roman" w:hAnsi="Times New Roman" w:cs="Times New Roman"/>
          <w:sz w:val="28"/>
          <w:szCs w:val="28"/>
        </w:rPr>
        <w:t>Севрюк</w:t>
      </w:r>
      <w:proofErr w:type="spellEnd"/>
      <w:r w:rsidR="00C91591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 w:rsidRPr="00C64E56">
        <w:rPr>
          <w:rFonts w:ascii="Times New Roman" w:eastAsia="Times New Roman" w:hAnsi="Times New Roman" w:cs="Times New Roman"/>
          <w:sz w:val="28"/>
          <w:szCs w:val="28"/>
        </w:rPr>
        <w:t>) обеспечить опубликование настоящего постановления на официальном сайте администрации муниципального образования муниципальный округ город Горячий Ключ Краснодарского края в сети «Интернет».</w:t>
      </w:r>
    </w:p>
    <w:p w:rsidR="00C64E56" w:rsidRPr="00C64E56" w:rsidRDefault="00C64E56" w:rsidP="00C64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56"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города Горячий Ключ, курирующего вопросы жизнеобеспечения городского хозяйства</w:t>
      </w:r>
      <w:r w:rsidRPr="00C64E56">
        <w:rPr>
          <w:rFonts w:ascii="Times New Roman" w:eastAsia="Times New Roman" w:hAnsi="Times New Roman" w:cs="Times New Roman"/>
          <w:sz w:val="28"/>
        </w:rPr>
        <w:t>.</w:t>
      </w:r>
    </w:p>
    <w:p w:rsidR="00C64E56" w:rsidRPr="00C64E56" w:rsidRDefault="00C64E56" w:rsidP="00C64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E56">
        <w:rPr>
          <w:rFonts w:ascii="Times New Roman" w:eastAsia="Times New Roman" w:hAnsi="Times New Roman" w:cs="Times New Roman"/>
          <w:sz w:val="28"/>
          <w:szCs w:val="28"/>
        </w:rPr>
        <w:t>5. Постановление вступает в силу на следующий день после его официального опубликования.</w:t>
      </w:r>
    </w:p>
    <w:p w:rsidR="00C64E56" w:rsidRPr="00C64E56" w:rsidRDefault="00C64E56" w:rsidP="00C64E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-142" w:type="dxa"/>
        <w:tblLook w:val="00A0" w:firstRow="1" w:lastRow="0" w:firstColumn="1" w:lastColumn="0" w:noHBand="0" w:noVBand="0"/>
      </w:tblPr>
      <w:tblGrid>
        <w:gridCol w:w="4956"/>
        <w:gridCol w:w="4967"/>
      </w:tblGrid>
      <w:tr w:rsidR="00C64E56" w:rsidRPr="00C64E56" w:rsidTr="00D77A66">
        <w:tc>
          <w:tcPr>
            <w:tcW w:w="4956" w:type="dxa"/>
          </w:tcPr>
          <w:p w:rsidR="00C64E56" w:rsidRPr="00C64E56" w:rsidRDefault="00C64E56" w:rsidP="00C64E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E5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 Горячий Ключ</w:t>
            </w:r>
          </w:p>
        </w:tc>
        <w:tc>
          <w:tcPr>
            <w:tcW w:w="4967" w:type="dxa"/>
            <w:vAlign w:val="bottom"/>
          </w:tcPr>
          <w:p w:rsidR="00C64E56" w:rsidRPr="00C64E56" w:rsidRDefault="00C64E56" w:rsidP="00C64E5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E56">
              <w:rPr>
                <w:rFonts w:ascii="Times New Roman" w:eastAsia="Times New Roman" w:hAnsi="Times New Roman" w:cs="Times New Roman"/>
                <w:sz w:val="28"/>
                <w:szCs w:val="28"/>
              </w:rPr>
              <w:t>С.В. Белопольский</w:t>
            </w:r>
          </w:p>
        </w:tc>
      </w:tr>
    </w:tbl>
    <w:p w:rsidR="00224C94" w:rsidRPr="00E02BCA" w:rsidRDefault="00224C94" w:rsidP="00224C9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4C94" w:rsidRPr="00E02BCA" w:rsidSect="00E10207">
      <w:headerReference w:type="default" r:id="rId7"/>
      <w:pgSz w:w="11906" w:h="16838"/>
      <w:pgMar w:top="1134" w:right="567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AC8" w:rsidRDefault="00E83AC8">
      <w:pPr>
        <w:spacing w:after="0" w:line="240" w:lineRule="auto"/>
      </w:pPr>
      <w:r>
        <w:separator/>
      </w:r>
    </w:p>
  </w:endnote>
  <w:endnote w:type="continuationSeparator" w:id="0">
    <w:p w:rsidR="00E83AC8" w:rsidRDefault="00E8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AC8" w:rsidRDefault="00E83AC8">
      <w:pPr>
        <w:spacing w:after="0" w:line="240" w:lineRule="auto"/>
      </w:pPr>
      <w:r>
        <w:separator/>
      </w:r>
    </w:p>
  </w:footnote>
  <w:footnote w:type="continuationSeparator" w:id="0">
    <w:p w:rsidR="00E83AC8" w:rsidRDefault="00E8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3F6" w:rsidRDefault="00E263F6">
    <w:pPr>
      <w:pStyle w:val="a3"/>
      <w:jc w:val="center"/>
    </w:pPr>
    <w:r w:rsidRPr="000C09EB">
      <w:rPr>
        <w:rFonts w:ascii="Times New Roman" w:hAnsi="Times New Roman" w:cs="Times New Roman"/>
        <w:sz w:val="24"/>
        <w:szCs w:val="24"/>
      </w:rPr>
      <w:fldChar w:fldCharType="begin"/>
    </w:r>
    <w:r w:rsidRPr="000C09EB">
      <w:rPr>
        <w:rFonts w:ascii="Times New Roman" w:hAnsi="Times New Roman" w:cs="Times New Roman"/>
        <w:sz w:val="24"/>
        <w:szCs w:val="24"/>
      </w:rPr>
      <w:instrText>PAGE   \* MERGEFORMAT</w:instrText>
    </w:r>
    <w:r w:rsidRPr="000C09EB">
      <w:rPr>
        <w:rFonts w:ascii="Times New Roman" w:hAnsi="Times New Roman" w:cs="Times New Roman"/>
        <w:sz w:val="24"/>
        <w:szCs w:val="24"/>
      </w:rPr>
      <w:fldChar w:fldCharType="separate"/>
    </w:r>
    <w:r w:rsidR="00BC778A">
      <w:rPr>
        <w:rFonts w:ascii="Times New Roman" w:hAnsi="Times New Roman" w:cs="Times New Roman"/>
        <w:noProof/>
        <w:sz w:val="24"/>
        <w:szCs w:val="24"/>
      </w:rPr>
      <w:t>2</w:t>
    </w:r>
    <w:r w:rsidRPr="000C09EB">
      <w:rPr>
        <w:rFonts w:ascii="Times New Roman" w:hAnsi="Times New Roman" w:cs="Times New Roman"/>
        <w:sz w:val="24"/>
        <w:szCs w:val="24"/>
      </w:rPr>
      <w:fldChar w:fldCharType="end"/>
    </w:r>
  </w:p>
  <w:p w:rsidR="00E263F6" w:rsidRDefault="00E263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6DE2"/>
    <w:multiLevelType w:val="hybridMultilevel"/>
    <w:tmpl w:val="8A6AA6FC"/>
    <w:lvl w:ilvl="0" w:tplc="7AC443D0">
      <w:numFmt w:val="bullet"/>
      <w:lvlText w:val="-"/>
      <w:lvlJc w:val="left"/>
      <w:pPr>
        <w:ind w:left="73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FDA1CB0">
      <w:numFmt w:val="bullet"/>
      <w:lvlText w:val="•"/>
      <w:lvlJc w:val="left"/>
      <w:pPr>
        <w:ind w:left="1053" w:hanging="394"/>
      </w:pPr>
      <w:rPr>
        <w:rFonts w:hint="default"/>
        <w:lang w:val="ru-RU" w:eastAsia="en-US" w:bidi="ar-SA"/>
      </w:rPr>
    </w:lvl>
    <w:lvl w:ilvl="2" w:tplc="0B94861C">
      <w:numFmt w:val="bullet"/>
      <w:lvlText w:val="•"/>
      <w:lvlJc w:val="left"/>
      <w:pPr>
        <w:ind w:left="2027" w:hanging="394"/>
      </w:pPr>
      <w:rPr>
        <w:rFonts w:hint="default"/>
        <w:lang w:val="ru-RU" w:eastAsia="en-US" w:bidi="ar-SA"/>
      </w:rPr>
    </w:lvl>
    <w:lvl w:ilvl="3" w:tplc="51D0031C">
      <w:numFmt w:val="bullet"/>
      <w:lvlText w:val="•"/>
      <w:lvlJc w:val="left"/>
      <w:pPr>
        <w:ind w:left="3001" w:hanging="394"/>
      </w:pPr>
      <w:rPr>
        <w:rFonts w:hint="default"/>
        <w:lang w:val="ru-RU" w:eastAsia="en-US" w:bidi="ar-SA"/>
      </w:rPr>
    </w:lvl>
    <w:lvl w:ilvl="4" w:tplc="88B04494">
      <w:numFmt w:val="bullet"/>
      <w:lvlText w:val="•"/>
      <w:lvlJc w:val="left"/>
      <w:pPr>
        <w:ind w:left="3974" w:hanging="394"/>
      </w:pPr>
      <w:rPr>
        <w:rFonts w:hint="default"/>
        <w:lang w:val="ru-RU" w:eastAsia="en-US" w:bidi="ar-SA"/>
      </w:rPr>
    </w:lvl>
    <w:lvl w:ilvl="5" w:tplc="3A8448F0">
      <w:numFmt w:val="bullet"/>
      <w:lvlText w:val="•"/>
      <w:lvlJc w:val="left"/>
      <w:pPr>
        <w:ind w:left="4948" w:hanging="394"/>
      </w:pPr>
      <w:rPr>
        <w:rFonts w:hint="default"/>
        <w:lang w:val="ru-RU" w:eastAsia="en-US" w:bidi="ar-SA"/>
      </w:rPr>
    </w:lvl>
    <w:lvl w:ilvl="6" w:tplc="756E797A">
      <w:numFmt w:val="bullet"/>
      <w:lvlText w:val="•"/>
      <w:lvlJc w:val="left"/>
      <w:pPr>
        <w:ind w:left="5922" w:hanging="394"/>
      </w:pPr>
      <w:rPr>
        <w:rFonts w:hint="default"/>
        <w:lang w:val="ru-RU" w:eastAsia="en-US" w:bidi="ar-SA"/>
      </w:rPr>
    </w:lvl>
    <w:lvl w:ilvl="7" w:tplc="B928D4E6">
      <w:numFmt w:val="bullet"/>
      <w:lvlText w:val="•"/>
      <w:lvlJc w:val="left"/>
      <w:pPr>
        <w:ind w:left="6895" w:hanging="394"/>
      </w:pPr>
      <w:rPr>
        <w:rFonts w:hint="default"/>
        <w:lang w:val="ru-RU" w:eastAsia="en-US" w:bidi="ar-SA"/>
      </w:rPr>
    </w:lvl>
    <w:lvl w:ilvl="8" w:tplc="18806062">
      <w:numFmt w:val="bullet"/>
      <w:lvlText w:val="•"/>
      <w:lvlJc w:val="left"/>
      <w:pPr>
        <w:ind w:left="7869" w:hanging="394"/>
      </w:pPr>
      <w:rPr>
        <w:rFonts w:hint="default"/>
        <w:lang w:val="ru-RU" w:eastAsia="en-US" w:bidi="ar-SA"/>
      </w:rPr>
    </w:lvl>
  </w:abstractNum>
  <w:abstractNum w:abstractNumId="1" w15:restartNumberingAfterBreak="0">
    <w:nsid w:val="114A06C2"/>
    <w:multiLevelType w:val="hybridMultilevel"/>
    <w:tmpl w:val="BBF2B43C"/>
    <w:lvl w:ilvl="0" w:tplc="EA2E99C6">
      <w:numFmt w:val="bullet"/>
      <w:lvlText w:val="-"/>
      <w:lvlJc w:val="left"/>
      <w:pPr>
        <w:ind w:left="32" w:hanging="170"/>
      </w:pPr>
      <w:rPr>
        <w:rFonts w:ascii="Cambria" w:eastAsia="Cambria" w:hAnsi="Cambria" w:cs="Cambria" w:hint="default"/>
        <w:spacing w:val="0"/>
        <w:w w:val="110"/>
        <w:lang w:val="ru-RU" w:eastAsia="en-US" w:bidi="ar-SA"/>
      </w:rPr>
    </w:lvl>
    <w:lvl w:ilvl="1" w:tplc="C34A7890">
      <w:numFmt w:val="bullet"/>
      <w:lvlText w:val="•"/>
      <w:lvlJc w:val="left"/>
      <w:pPr>
        <w:ind w:left="1003" w:hanging="170"/>
      </w:pPr>
      <w:rPr>
        <w:rFonts w:hint="default"/>
        <w:lang w:val="ru-RU" w:eastAsia="en-US" w:bidi="ar-SA"/>
      </w:rPr>
    </w:lvl>
    <w:lvl w:ilvl="2" w:tplc="C3D43F24">
      <w:numFmt w:val="bullet"/>
      <w:lvlText w:val="•"/>
      <w:lvlJc w:val="left"/>
      <w:pPr>
        <w:ind w:left="1967" w:hanging="170"/>
      </w:pPr>
      <w:rPr>
        <w:rFonts w:hint="default"/>
        <w:lang w:val="ru-RU" w:eastAsia="en-US" w:bidi="ar-SA"/>
      </w:rPr>
    </w:lvl>
    <w:lvl w:ilvl="3" w:tplc="A2981CAC">
      <w:numFmt w:val="bullet"/>
      <w:lvlText w:val="•"/>
      <w:lvlJc w:val="left"/>
      <w:pPr>
        <w:ind w:left="2930" w:hanging="170"/>
      </w:pPr>
      <w:rPr>
        <w:rFonts w:hint="default"/>
        <w:lang w:val="ru-RU" w:eastAsia="en-US" w:bidi="ar-SA"/>
      </w:rPr>
    </w:lvl>
    <w:lvl w:ilvl="4" w:tplc="5D68D918">
      <w:numFmt w:val="bullet"/>
      <w:lvlText w:val="•"/>
      <w:lvlJc w:val="left"/>
      <w:pPr>
        <w:ind w:left="3894" w:hanging="170"/>
      </w:pPr>
      <w:rPr>
        <w:rFonts w:hint="default"/>
        <w:lang w:val="ru-RU" w:eastAsia="en-US" w:bidi="ar-SA"/>
      </w:rPr>
    </w:lvl>
    <w:lvl w:ilvl="5" w:tplc="E6DE6D96">
      <w:numFmt w:val="bullet"/>
      <w:lvlText w:val="•"/>
      <w:lvlJc w:val="left"/>
      <w:pPr>
        <w:ind w:left="4857" w:hanging="170"/>
      </w:pPr>
      <w:rPr>
        <w:rFonts w:hint="default"/>
        <w:lang w:val="ru-RU" w:eastAsia="en-US" w:bidi="ar-SA"/>
      </w:rPr>
    </w:lvl>
    <w:lvl w:ilvl="6" w:tplc="8B06F8D8">
      <w:numFmt w:val="bullet"/>
      <w:lvlText w:val="•"/>
      <w:lvlJc w:val="left"/>
      <w:pPr>
        <w:ind w:left="5821" w:hanging="170"/>
      </w:pPr>
      <w:rPr>
        <w:rFonts w:hint="default"/>
        <w:lang w:val="ru-RU" w:eastAsia="en-US" w:bidi="ar-SA"/>
      </w:rPr>
    </w:lvl>
    <w:lvl w:ilvl="7" w:tplc="1018C392">
      <w:numFmt w:val="bullet"/>
      <w:lvlText w:val="•"/>
      <w:lvlJc w:val="left"/>
      <w:pPr>
        <w:ind w:left="6785" w:hanging="170"/>
      </w:pPr>
      <w:rPr>
        <w:rFonts w:hint="default"/>
        <w:lang w:val="ru-RU" w:eastAsia="en-US" w:bidi="ar-SA"/>
      </w:rPr>
    </w:lvl>
    <w:lvl w:ilvl="8" w:tplc="4126CAFC">
      <w:numFmt w:val="bullet"/>
      <w:lvlText w:val="•"/>
      <w:lvlJc w:val="left"/>
      <w:pPr>
        <w:ind w:left="7748" w:hanging="170"/>
      </w:pPr>
      <w:rPr>
        <w:rFonts w:hint="default"/>
        <w:lang w:val="ru-RU" w:eastAsia="en-US" w:bidi="ar-SA"/>
      </w:rPr>
    </w:lvl>
  </w:abstractNum>
  <w:abstractNum w:abstractNumId="2" w15:restartNumberingAfterBreak="0">
    <w:nsid w:val="11AC1442"/>
    <w:multiLevelType w:val="multilevel"/>
    <w:tmpl w:val="310E3EC8"/>
    <w:lvl w:ilvl="0">
      <w:start w:val="1"/>
      <w:numFmt w:val="decimal"/>
      <w:lvlText w:val="%1."/>
      <w:lvlJc w:val="left"/>
      <w:pPr>
        <w:ind w:left="4105" w:hanging="339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692"/>
      </w:pPr>
      <w:rPr>
        <w:rFonts w:hint="default"/>
        <w:spacing w:val="-1"/>
        <w:w w:val="9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692"/>
      </w:pPr>
      <w:rPr>
        <w:rFonts w:ascii="Cambria" w:eastAsia="Cambria" w:hAnsi="Cambria" w:cs="Cambria" w:hint="default"/>
        <w:b w:val="0"/>
        <w:bCs w:val="0"/>
        <w:i w:val="0"/>
        <w:iCs w:val="0"/>
        <w:spacing w:val="-19"/>
        <w:w w:val="95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145" w:hanging="692"/>
      </w:pPr>
      <w:rPr>
        <w:rFonts w:ascii="Cambria" w:eastAsia="Cambria" w:hAnsi="Cambria" w:cs="Cambria" w:hint="default"/>
        <w:spacing w:val="0"/>
        <w:w w:val="94"/>
        <w:lang w:val="ru-RU" w:eastAsia="en-US" w:bidi="ar-SA"/>
      </w:rPr>
    </w:lvl>
    <w:lvl w:ilvl="4">
      <w:numFmt w:val="bullet"/>
      <w:lvlText w:val="•"/>
      <w:lvlJc w:val="left"/>
      <w:pPr>
        <w:ind w:left="16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0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0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1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2" w:hanging="692"/>
      </w:pPr>
      <w:rPr>
        <w:rFonts w:hint="default"/>
        <w:lang w:val="ru-RU" w:eastAsia="en-US" w:bidi="ar-SA"/>
      </w:rPr>
    </w:lvl>
  </w:abstractNum>
  <w:abstractNum w:abstractNumId="3" w15:restartNumberingAfterBreak="0">
    <w:nsid w:val="337A0418"/>
    <w:multiLevelType w:val="multilevel"/>
    <w:tmpl w:val="16BC8F9A"/>
    <w:lvl w:ilvl="0">
      <w:start w:val="1"/>
      <w:numFmt w:val="decimal"/>
      <w:lvlText w:val="%1."/>
      <w:lvlJc w:val="left"/>
      <w:pPr>
        <w:ind w:left="4105" w:hanging="339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" w:hanging="692"/>
      </w:pPr>
      <w:rPr>
        <w:rFonts w:hint="default"/>
        <w:spacing w:val="-1"/>
        <w:w w:val="9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692"/>
      </w:pPr>
      <w:rPr>
        <w:rFonts w:ascii="Cambria" w:eastAsia="Cambria" w:hAnsi="Cambria" w:cs="Cambria" w:hint="default"/>
        <w:b w:val="0"/>
        <w:bCs w:val="0"/>
        <w:i w:val="0"/>
        <w:iCs w:val="0"/>
        <w:spacing w:val="-19"/>
        <w:w w:val="95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145" w:hanging="692"/>
      </w:pPr>
      <w:rPr>
        <w:rFonts w:ascii="Cambria" w:eastAsia="Cambria" w:hAnsi="Cambria" w:cs="Cambria" w:hint="default"/>
        <w:spacing w:val="0"/>
        <w:w w:val="94"/>
        <w:lang w:val="ru-RU" w:eastAsia="en-US" w:bidi="ar-SA"/>
      </w:rPr>
    </w:lvl>
    <w:lvl w:ilvl="4">
      <w:numFmt w:val="bullet"/>
      <w:lvlText w:val="•"/>
      <w:lvlJc w:val="left"/>
      <w:pPr>
        <w:ind w:left="16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0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10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1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2" w:hanging="692"/>
      </w:pPr>
      <w:rPr>
        <w:rFonts w:hint="default"/>
        <w:lang w:val="ru-RU" w:eastAsia="en-US" w:bidi="ar-SA"/>
      </w:rPr>
    </w:lvl>
  </w:abstractNum>
  <w:abstractNum w:abstractNumId="4" w15:restartNumberingAfterBreak="0">
    <w:nsid w:val="3A9652FE"/>
    <w:multiLevelType w:val="hybridMultilevel"/>
    <w:tmpl w:val="67D616A2"/>
    <w:lvl w:ilvl="0" w:tplc="992E1322">
      <w:start w:val="1"/>
      <w:numFmt w:val="decimal"/>
      <w:lvlText w:val="%1)"/>
      <w:lvlJc w:val="left"/>
      <w:pPr>
        <w:ind w:left="54" w:hanging="489"/>
      </w:pPr>
      <w:rPr>
        <w:rFonts w:hint="default"/>
        <w:spacing w:val="-1"/>
        <w:w w:val="89"/>
        <w:lang w:val="ru-RU" w:eastAsia="en-US" w:bidi="ar-SA"/>
      </w:rPr>
    </w:lvl>
    <w:lvl w:ilvl="1" w:tplc="659A5732">
      <w:numFmt w:val="bullet"/>
      <w:lvlText w:val="•"/>
      <w:lvlJc w:val="left"/>
      <w:pPr>
        <w:ind w:left="1024" w:hanging="489"/>
      </w:pPr>
      <w:rPr>
        <w:rFonts w:hint="default"/>
        <w:lang w:val="ru-RU" w:eastAsia="en-US" w:bidi="ar-SA"/>
      </w:rPr>
    </w:lvl>
    <w:lvl w:ilvl="2" w:tplc="A4169010">
      <w:numFmt w:val="bullet"/>
      <w:lvlText w:val="•"/>
      <w:lvlJc w:val="left"/>
      <w:pPr>
        <w:ind w:left="1988" w:hanging="489"/>
      </w:pPr>
      <w:rPr>
        <w:rFonts w:hint="default"/>
        <w:lang w:val="ru-RU" w:eastAsia="en-US" w:bidi="ar-SA"/>
      </w:rPr>
    </w:lvl>
    <w:lvl w:ilvl="3" w:tplc="5478F0E8">
      <w:numFmt w:val="bullet"/>
      <w:lvlText w:val="•"/>
      <w:lvlJc w:val="left"/>
      <w:pPr>
        <w:ind w:left="2953" w:hanging="489"/>
      </w:pPr>
      <w:rPr>
        <w:rFonts w:hint="default"/>
        <w:lang w:val="ru-RU" w:eastAsia="en-US" w:bidi="ar-SA"/>
      </w:rPr>
    </w:lvl>
    <w:lvl w:ilvl="4" w:tplc="A9C4418E">
      <w:numFmt w:val="bullet"/>
      <w:lvlText w:val="•"/>
      <w:lvlJc w:val="left"/>
      <w:pPr>
        <w:ind w:left="3917" w:hanging="489"/>
      </w:pPr>
      <w:rPr>
        <w:rFonts w:hint="default"/>
        <w:lang w:val="ru-RU" w:eastAsia="en-US" w:bidi="ar-SA"/>
      </w:rPr>
    </w:lvl>
    <w:lvl w:ilvl="5" w:tplc="56AC9594">
      <w:numFmt w:val="bullet"/>
      <w:lvlText w:val="•"/>
      <w:lvlJc w:val="left"/>
      <w:pPr>
        <w:ind w:left="4882" w:hanging="489"/>
      </w:pPr>
      <w:rPr>
        <w:rFonts w:hint="default"/>
        <w:lang w:val="ru-RU" w:eastAsia="en-US" w:bidi="ar-SA"/>
      </w:rPr>
    </w:lvl>
    <w:lvl w:ilvl="6" w:tplc="D17E4F6A">
      <w:numFmt w:val="bullet"/>
      <w:lvlText w:val="•"/>
      <w:lvlJc w:val="left"/>
      <w:pPr>
        <w:ind w:left="5846" w:hanging="489"/>
      </w:pPr>
      <w:rPr>
        <w:rFonts w:hint="default"/>
        <w:lang w:val="ru-RU" w:eastAsia="en-US" w:bidi="ar-SA"/>
      </w:rPr>
    </w:lvl>
    <w:lvl w:ilvl="7" w:tplc="0512C13A">
      <w:numFmt w:val="bullet"/>
      <w:lvlText w:val="•"/>
      <w:lvlJc w:val="left"/>
      <w:pPr>
        <w:ind w:left="6811" w:hanging="489"/>
      </w:pPr>
      <w:rPr>
        <w:rFonts w:hint="default"/>
        <w:lang w:val="ru-RU" w:eastAsia="en-US" w:bidi="ar-SA"/>
      </w:rPr>
    </w:lvl>
    <w:lvl w:ilvl="8" w:tplc="470AA0BC">
      <w:numFmt w:val="bullet"/>
      <w:lvlText w:val="•"/>
      <w:lvlJc w:val="left"/>
      <w:pPr>
        <w:ind w:left="7775" w:hanging="489"/>
      </w:pPr>
      <w:rPr>
        <w:rFonts w:hint="default"/>
        <w:lang w:val="ru-RU" w:eastAsia="en-US" w:bidi="ar-SA"/>
      </w:rPr>
    </w:lvl>
  </w:abstractNum>
  <w:abstractNum w:abstractNumId="5" w15:restartNumberingAfterBreak="0">
    <w:nsid w:val="5C475E6D"/>
    <w:multiLevelType w:val="hybridMultilevel"/>
    <w:tmpl w:val="9738D26A"/>
    <w:lvl w:ilvl="0" w:tplc="A3F6AE12">
      <w:numFmt w:val="bullet"/>
      <w:lvlText w:val="-"/>
      <w:lvlJc w:val="left"/>
      <w:pPr>
        <w:ind w:left="57" w:hanging="386"/>
      </w:pPr>
      <w:rPr>
        <w:rFonts w:ascii="Cambria" w:eastAsia="Cambria" w:hAnsi="Cambria" w:cs="Cambria" w:hint="default"/>
        <w:spacing w:val="0"/>
        <w:w w:val="94"/>
        <w:lang w:val="ru-RU" w:eastAsia="en-US" w:bidi="ar-SA"/>
      </w:rPr>
    </w:lvl>
    <w:lvl w:ilvl="1" w:tplc="9544F956">
      <w:numFmt w:val="bullet"/>
      <w:lvlText w:val="•"/>
      <w:lvlJc w:val="left"/>
      <w:pPr>
        <w:ind w:left="1066" w:hanging="386"/>
      </w:pPr>
      <w:rPr>
        <w:rFonts w:hint="default"/>
        <w:lang w:val="ru-RU" w:eastAsia="en-US" w:bidi="ar-SA"/>
      </w:rPr>
    </w:lvl>
    <w:lvl w:ilvl="2" w:tplc="FB5A2E42">
      <w:numFmt w:val="bullet"/>
      <w:lvlText w:val="•"/>
      <w:lvlJc w:val="left"/>
      <w:pPr>
        <w:ind w:left="2072" w:hanging="386"/>
      </w:pPr>
      <w:rPr>
        <w:rFonts w:hint="default"/>
        <w:lang w:val="ru-RU" w:eastAsia="en-US" w:bidi="ar-SA"/>
      </w:rPr>
    </w:lvl>
    <w:lvl w:ilvl="3" w:tplc="0638F4DC">
      <w:numFmt w:val="bullet"/>
      <w:lvlText w:val="•"/>
      <w:lvlJc w:val="left"/>
      <w:pPr>
        <w:ind w:left="3078" w:hanging="386"/>
      </w:pPr>
      <w:rPr>
        <w:rFonts w:hint="default"/>
        <w:lang w:val="ru-RU" w:eastAsia="en-US" w:bidi="ar-SA"/>
      </w:rPr>
    </w:lvl>
    <w:lvl w:ilvl="4" w:tplc="42807F26">
      <w:numFmt w:val="bullet"/>
      <w:lvlText w:val="•"/>
      <w:lvlJc w:val="left"/>
      <w:pPr>
        <w:ind w:left="4084" w:hanging="386"/>
      </w:pPr>
      <w:rPr>
        <w:rFonts w:hint="default"/>
        <w:lang w:val="ru-RU" w:eastAsia="en-US" w:bidi="ar-SA"/>
      </w:rPr>
    </w:lvl>
    <w:lvl w:ilvl="5" w:tplc="36527552">
      <w:numFmt w:val="bullet"/>
      <w:lvlText w:val="•"/>
      <w:lvlJc w:val="left"/>
      <w:pPr>
        <w:ind w:left="5091" w:hanging="386"/>
      </w:pPr>
      <w:rPr>
        <w:rFonts w:hint="default"/>
        <w:lang w:val="ru-RU" w:eastAsia="en-US" w:bidi="ar-SA"/>
      </w:rPr>
    </w:lvl>
    <w:lvl w:ilvl="6" w:tplc="4716A6DC">
      <w:numFmt w:val="bullet"/>
      <w:lvlText w:val="•"/>
      <w:lvlJc w:val="left"/>
      <w:pPr>
        <w:ind w:left="6097" w:hanging="386"/>
      </w:pPr>
      <w:rPr>
        <w:rFonts w:hint="default"/>
        <w:lang w:val="ru-RU" w:eastAsia="en-US" w:bidi="ar-SA"/>
      </w:rPr>
    </w:lvl>
    <w:lvl w:ilvl="7" w:tplc="C11CC834">
      <w:numFmt w:val="bullet"/>
      <w:lvlText w:val="•"/>
      <w:lvlJc w:val="left"/>
      <w:pPr>
        <w:ind w:left="7103" w:hanging="386"/>
      </w:pPr>
      <w:rPr>
        <w:rFonts w:hint="default"/>
        <w:lang w:val="ru-RU" w:eastAsia="en-US" w:bidi="ar-SA"/>
      </w:rPr>
    </w:lvl>
    <w:lvl w:ilvl="8" w:tplc="0952CC1A">
      <w:numFmt w:val="bullet"/>
      <w:lvlText w:val="•"/>
      <w:lvlJc w:val="left"/>
      <w:pPr>
        <w:ind w:left="8109" w:hanging="386"/>
      </w:pPr>
      <w:rPr>
        <w:rFonts w:hint="default"/>
        <w:lang w:val="ru-RU" w:eastAsia="en-US" w:bidi="ar-SA"/>
      </w:rPr>
    </w:lvl>
  </w:abstractNum>
  <w:abstractNum w:abstractNumId="6" w15:restartNumberingAfterBreak="0">
    <w:nsid w:val="630E6208"/>
    <w:multiLevelType w:val="multilevel"/>
    <w:tmpl w:val="2DA0A5A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6A74EF0"/>
    <w:multiLevelType w:val="hybridMultilevel"/>
    <w:tmpl w:val="3FB2E8C4"/>
    <w:lvl w:ilvl="0" w:tplc="5E460016">
      <w:numFmt w:val="bullet"/>
      <w:lvlText w:val="-"/>
      <w:lvlJc w:val="left"/>
      <w:pPr>
        <w:ind w:left="73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65A03CA">
      <w:numFmt w:val="bullet"/>
      <w:lvlText w:val="•"/>
      <w:lvlJc w:val="left"/>
      <w:pPr>
        <w:ind w:left="1053" w:hanging="394"/>
      </w:pPr>
      <w:rPr>
        <w:rFonts w:hint="default"/>
        <w:lang w:val="ru-RU" w:eastAsia="en-US" w:bidi="ar-SA"/>
      </w:rPr>
    </w:lvl>
    <w:lvl w:ilvl="2" w:tplc="DE6A3AFE">
      <w:numFmt w:val="bullet"/>
      <w:lvlText w:val="•"/>
      <w:lvlJc w:val="left"/>
      <w:pPr>
        <w:ind w:left="2027" w:hanging="394"/>
      </w:pPr>
      <w:rPr>
        <w:rFonts w:hint="default"/>
        <w:lang w:val="ru-RU" w:eastAsia="en-US" w:bidi="ar-SA"/>
      </w:rPr>
    </w:lvl>
    <w:lvl w:ilvl="3" w:tplc="7E10B130">
      <w:numFmt w:val="bullet"/>
      <w:lvlText w:val="•"/>
      <w:lvlJc w:val="left"/>
      <w:pPr>
        <w:ind w:left="3001" w:hanging="394"/>
      </w:pPr>
      <w:rPr>
        <w:rFonts w:hint="default"/>
        <w:lang w:val="ru-RU" w:eastAsia="en-US" w:bidi="ar-SA"/>
      </w:rPr>
    </w:lvl>
    <w:lvl w:ilvl="4" w:tplc="3170059C">
      <w:numFmt w:val="bullet"/>
      <w:lvlText w:val="•"/>
      <w:lvlJc w:val="left"/>
      <w:pPr>
        <w:ind w:left="3974" w:hanging="394"/>
      </w:pPr>
      <w:rPr>
        <w:rFonts w:hint="default"/>
        <w:lang w:val="ru-RU" w:eastAsia="en-US" w:bidi="ar-SA"/>
      </w:rPr>
    </w:lvl>
    <w:lvl w:ilvl="5" w:tplc="93E2C090">
      <w:numFmt w:val="bullet"/>
      <w:lvlText w:val="•"/>
      <w:lvlJc w:val="left"/>
      <w:pPr>
        <w:ind w:left="4948" w:hanging="394"/>
      </w:pPr>
      <w:rPr>
        <w:rFonts w:hint="default"/>
        <w:lang w:val="ru-RU" w:eastAsia="en-US" w:bidi="ar-SA"/>
      </w:rPr>
    </w:lvl>
    <w:lvl w:ilvl="6" w:tplc="03DA2EBA">
      <w:numFmt w:val="bullet"/>
      <w:lvlText w:val="•"/>
      <w:lvlJc w:val="left"/>
      <w:pPr>
        <w:ind w:left="5922" w:hanging="394"/>
      </w:pPr>
      <w:rPr>
        <w:rFonts w:hint="default"/>
        <w:lang w:val="ru-RU" w:eastAsia="en-US" w:bidi="ar-SA"/>
      </w:rPr>
    </w:lvl>
    <w:lvl w:ilvl="7" w:tplc="E9C234AA">
      <w:numFmt w:val="bullet"/>
      <w:lvlText w:val="•"/>
      <w:lvlJc w:val="left"/>
      <w:pPr>
        <w:ind w:left="6895" w:hanging="394"/>
      </w:pPr>
      <w:rPr>
        <w:rFonts w:hint="default"/>
        <w:lang w:val="ru-RU" w:eastAsia="en-US" w:bidi="ar-SA"/>
      </w:rPr>
    </w:lvl>
    <w:lvl w:ilvl="8" w:tplc="DA7A28B2">
      <w:numFmt w:val="bullet"/>
      <w:lvlText w:val="•"/>
      <w:lvlJc w:val="left"/>
      <w:pPr>
        <w:ind w:left="7869" w:hanging="394"/>
      </w:pPr>
      <w:rPr>
        <w:rFonts w:hint="default"/>
        <w:lang w:val="ru-RU" w:eastAsia="en-US" w:bidi="ar-SA"/>
      </w:rPr>
    </w:lvl>
  </w:abstractNum>
  <w:abstractNum w:abstractNumId="8" w15:restartNumberingAfterBreak="0">
    <w:nsid w:val="6DD00DFC"/>
    <w:multiLevelType w:val="hybridMultilevel"/>
    <w:tmpl w:val="76BC8A4E"/>
    <w:lvl w:ilvl="0" w:tplc="42D42F50">
      <w:start w:val="1"/>
      <w:numFmt w:val="decimal"/>
      <w:lvlText w:val="%1)"/>
      <w:lvlJc w:val="left"/>
      <w:pPr>
        <w:ind w:left="25" w:hanging="284"/>
      </w:pPr>
      <w:rPr>
        <w:rFonts w:hint="default"/>
        <w:spacing w:val="-1"/>
        <w:w w:val="86"/>
        <w:lang w:val="ru-RU" w:eastAsia="en-US" w:bidi="ar-SA"/>
      </w:rPr>
    </w:lvl>
    <w:lvl w:ilvl="1" w:tplc="7CFE7DBE">
      <w:numFmt w:val="bullet"/>
      <w:lvlText w:val="-"/>
      <w:lvlJc w:val="left"/>
      <w:pPr>
        <w:ind w:left="912" w:hanging="168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2" w:tplc="597EBAEA">
      <w:numFmt w:val="bullet"/>
      <w:lvlText w:val="•"/>
      <w:lvlJc w:val="left"/>
      <w:pPr>
        <w:ind w:left="1892" w:hanging="168"/>
      </w:pPr>
      <w:rPr>
        <w:rFonts w:hint="default"/>
        <w:lang w:val="ru-RU" w:eastAsia="en-US" w:bidi="ar-SA"/>
      </w:rPr>
    </w:lvl>
    <w:lvl w:ilvl="3" w:tplc="48B0F862">
      <w:numFmt w:val="bullet"/>
      <w:lvlText w:val="•"/>
      <w:lvlJc w:val="left"/>
      <w:pPr>
        <w:ind w:left="2865" w:hanging="168"/>
      </w:pPr>
      <w:rPr>
        <w:rFonts w:hint="default"/>
        <w:lang w:val="ru-RU" w:eastAsia="en-US" w:bidi="ar-SA"/>
      </w:rPr>
    </w:lvl>
    <w:lvl w:ilvl="4" w:tplc="67F80D80">
      <w:numFmt w:val="bullet"/>
      <w:lvlText w:val="•"/>
      <w:lvlJc w:val="left"/>
      <w:pPr>
        <w:ind w:left="3838" w:hanging="168"/>
      </w:pPr>
      <w:rPr>
        <w:rFonts w:hint="default"/>
        <w:lang w:val="ru-RU" w:eastAsia="en-US" w:bidi="ar-SA"/>
      </w:rPr>
    </w:lvl>
    <w:lvl w:ilvl="5" w:tplc="4E2EBD5A">
      <w:numFmt w:val="bullet"/>
      <w:lvlText w:val="•"/>
      <w:lvlJc w:val="left"/>
      <w:pPr>
        <w:ind w:left="4811" w:hanging="168"/>
      </w:pPr>
      <w:rPr>
        <w:rFonts w:hint="default"/>
        <w:lang w:val="ru-RU" w:eastAsia="en-US" w:bidi="ar-SA"/>
      </w:rPr>
    </w:lvl>
    <w:lvl w:ilvl="6" w:tplc="BDC4B7BA">
      <w:numFmt w:val="bullet"/>
      <w:lvlText w:val="•"/>
      <w:lvlJc w:val="left"/>
      <w:pPr>
        <w:ind w:left="5784" w:hanging="168"/>
      </w:pPr>
      <w:rPr>
        <w:rFonts w:hint="default"/>
        <w:lang w:val="ru-RU" w:eastAsia="en-US" w:bidi="ar-SA"/>
      </w:rPr>
    </w:lvl>
    <w:lvl w:ilvl="7" w:tplc="F27C27B4">
      <w:numFmt w:val="bullet"/>
      <w:lvlText w:val="•"/>
      <w:lvlJc w:val="left"/>
      <w:pPr>
        <w:ind w:left="6757" w:hanging="168"/>
      </w:pPr>
      <w:rPr>
        <w:rFonts w:hint="default"/>
        <w:lang w:val="ru-RU" w:eastAsia="en-US" w:bidi="ar-SA"/>
      </w:rPr>
    </w:lvl>
    <w:lvl w:ilvl="8" w:tplc="9026A24A">
      <w:numFmt w:val="bullet"/>
      <w:lvlText w:val="•"/>
      <w:lvlJc w:val="left"/>
      <w:pPr>
        <w:ind w:left="7730" w:hanging="168"/>
      </w:pPr>
      <w:rPr>
        <w:rFonts w:hint="default"/>
        <w:lang w:val="ru-RU" w:eastAsia="en-US" w:bidi="ar-SA"/>
      </w:rPr>
    </w:lvl>
  </w:abstractNum>
  <w:abstractNum w:abstractNumId="9" w15:restartNumberingAfterBreak="0">
    <w:nsid w:val="73C110AA"/>
    <w:multiLevelType w:val="multilevel"/>
    <w:tmpl w:val="E7041014"/>
    <w:lvl w:ilvl="0">
      <w:start w:val="1"/>
      <w:numFmt w:val="decimal"/>
      <w:lvlText w:val="%1)"/>
      <w:lvlJc w:val="left"/>
      <w:pPr>
        <w:ind w:left="24" w:hanging="338"/>
        <w:jc w:val="right"/>
      </w:pPr>
      <w:rPr>
        <w:rFonts w:hint="default"/>
        <w:spacing w:val="-1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" w:hanging="718"/>
      </w:pPr>
      <w:rPr>
        <w:rFonts w:hint="default"/>
        <w:spacing w:val="0"/>
        <w:w w:val="75"/>
        <w:lang w:val="ru-RU" w:eastAsia="en-US" w:bidi="ar-SA"/>
      </w:rPr>
    </w:lvl>
    <w:lvl w:ilvl="2">
      <w:start w:val="12"/>
      <w:numFmt w:val="decimal"/>
      <w:lvlText w:val="%3."/>
      <w:lvlJc w:val="left"/>
      <w:pPr>
        <w:ind w:left="4038" w:hanging="409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65" w:hanging="895"/>
      </w:pPr>
      <w:rPr>
        <w:rFonts w:hint="default"/>
        <w:spacing w:val="0"/>
        <w:w w:val="96"/>
        <w:lang w:val="ru-RU" w:eastAsia="en-US" w:bidi="ar-SA"/>
      </w:rPr>
    </w:lvl>
    <w:lvl w:ilvl="4">
      <w:numFmt w:val="bullet"/>
      <w:lvlText w:val="•"/>
      <w:lvlJc w:val="left"/>
      <w:pPr>
        <w:ind w:left="4040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2" w:hanging="895"/>
      </w:pPr>
      <w:rPr>
        <w:rFonts w:hint="default"/>
        <w:lang w:val="ru-RU" w:eastAsia="en-US" w:bidi="ar-SA"/>
      </w:rPr>
    </w:lvl>
  </w:abstractNum>
  <w:abstractNum w:abstractNumId="10" w15:restartNumberingAfterBreak="0">
    <w:nsid w:val="7C244D04"/>
    <w:multiLevelType w:val="hybridMultilevel"/>
    <w:tmpl w:val="497468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56"/>
    <w:rsid w:val="0008450B"/>
    <w:rsid w:val="00096D43"/>
    <w:rsid w:val="000B275F"/>
    <w:rsid w:val="000C7C9B"/>
    <w:rsid w:val="000E6673"/>
    <w:rsid w:val="00160391"/>
    <w:rsid w:val="00174BE0"/>
    <w:rsid w:val="001A5DE5"/>
    <w:rsid w:val="00224C94"/>
    <w:rsid w:val="00270A00"/>
    <w:rsid w:val="00304A08"/>
    <w:rsid w:val="003242E9"/>
    <w:rsid w:val="003739ED"/>
    <w:rsid w:val="00401B65"/>
    <w:rsid w:val="00421665"/>
    <w:rsid w:val="004727FF"/>
    <w:rsid w:val="00514A33"/>
    <w:rsid w:val="00527ECF"/>
    <w:rsid w:val="005A12D8"/>
    <w:rsid w:val="005B0CBF"/>
    <w:rsid w:val="005B3DB4"/>
    <w:rsid w:val="005D7550"/>
    <w:rsid w:val="005F25CB"/>
    <w:rsid w:val="00681203"/>
    <w:rsid w:val="006A6CDE"/>
    <w:rsid w:val="006B6F78"/>
    <w:rsid w:val="006C44AA"/>
    <w:rsid w:val="00770F66"/>
    <w:rsid w:val="0079282F"/>
    <w:rsid w:val="007C5356"/>
    <w:rsid w:val="007E5D0D"/>
    <w:rsid w:val="008E2003"/>
    <w:rsid w:val="00931BE9"/>
    <w:rsid w:val="0099247E"/>
    <w:rsid w:val="00A35F29"/>
    <w:rsid w:val="00A61DB6"/>
    <w:rsid w:val="00AC1595"/>
    <w:rsid w:val="00AC2B54"/>
    <w:rsid w:val="00AD4E52"/>
    <w:rsid w:val="00B07190"/>
    <w:rsid w:val="00B7244E"/>
    <w:rsid w:val="00BC778A"/>
    <w:rsid w:val="00C22F5D"/>
    <w:rsid w:val="00C64E56"/>
    <w:rsid w:val="00C91591"/>
    <w:rsid w:val="00CF5E62"/>
    <w:rsid w:val="00D03622"/>
    <w:rsid w:val="00D25743"/>
    <w:rsid w:val="00D4597E"/>
    <w:rsid w:val="00D45A86"/>
    <w:rsid w:val="00D77A66"/>
    <w:rsid w:val="00E02BCA"/>
    <w:rsid w:val="00E10207"/>
    <w:rsid w:val="00E263F6"/>
    <w:rsid w:val="00E83AC8"/>
    <w:rsid w:val="00E949AD"/>
    <w:rsid w:val="00F22030"/>
    <w:rsid w:val="00F965BE"/>
    <w:rsid w:val="00FB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FFAAD-05CC-4E88-B6BA-8C3BAA9D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E5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Верхний колонтитул Знак"/>
    <w:basedOn w:val="a0"/>
    <w:link w:val="a3"/>
    <w:rsid w:val="00C64E56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7E5D0D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5B0C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5B0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ody Text"/>
    <w:basedOn w:val="a"/>
    <w:link w:val="a9"/>
    <w:uiPriority w:val="99"/>
    <w:semiHidden/>
    <w:unhideWhenUsed/>
    <w:rsid w:val="007C535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C5356"/>
  </w:style>
  <w:style w:type="paragraph" w:styleId="aa">
    <w:name w:val="Balloon Text"/>
    <w:basedOn w:val="a"/>
    <w:link w:val="ab"/>
    <w:uiPriority w:val="99"/>
    <w:semiHidden/>
    <w:unhideWhenUsed/>
    <w:rsid w:val="00D45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5A86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F5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Кононцева Марина Сергеевна</cp:lastModifiedBy>
  <cp:revision>6</cp:revision>
  <cp:lastPrinted>2025-10-06T08:30:00Z</cp:lastPrinted>
  <dcterms:created xsi:type="dcterms:W3CDTF">2025-09-22T12:41:00Z</dcterms:created>
  <dcterms:modified xsi:type="dcterms:W3CDTF">2025-12-16T10:19:00Z</dcterms:modified>
</cp:coreProperties>
</file>