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6C2BD" w14:textId="77777777" w:rsidR="006955D0" w:rsidRPr="006955D0" w:rsidRDefault="00B03475" w:rsidP="00695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167A">
        <w:rPr>
          <w:rFonts w:ascii="Times New Roman" w:hAnsi="Times New Roman" w:cs="Times New Roman"/>
          <w:b/>
          <w:sz w:val="20"/>
          <w:szCs w:val="20"/>
        </w:rPr>
        <w:t xml:space="preserve">Информация о результатах контрольного мероприятия </w:t>
      </w:r>
      <w:bookmarkStart w:id="0" w:name="_Hlk233113556"/>
      <w:r w:rsidR="006955D0" w:rsidRPr="006955D0">
        <w:rPr>
          <w:rFonts w:ascii="Times New Roman" w:eastAsia="Times New Roman" w:hAnsi="Times New Roman" w:cs="Times New Roman"/>
          <w:b/>
          <w:sz w:val="20"/>
          <w:szCs w:val="20"/>
        </w:rPr>
        <w:t>«Аудит реализации мероприятий по созданию в мун</w:t>
      </w:r>
      <w:r w:rsidR="006955D0" w:rsidRPr="006955D0">
        <w:rPr>
          <w:rFonts w:ascii="Times New Roman" w:eastAsia="Times New Roman" w:hAnsi="Times New Roman" w:cs="Times New Roman"/>
          <w:b/>
          <w:sz w:val="20"/>
          <w:szCs w:val="20"/>
        </w:rPr>
        <w:t>и</w:t>
      </w:r>
      <w:r w:rsidR="006955D0" w:rsidRPr="006955D0">
        <w:rPr>
          <w:rFonts w:ascii="Times New Roman" w:eastAsia="Times New Roman" w:hAnsi="Times New Roman" w:cs="Times New Roman"/>
          <w:b/>
          <w:sz w:val="20"/>
          <w:szCs w:val="20"/>
        </w:rPr>
        <w:t>ципальном образовании город Горячий Ключ в 2018-2025 годах новых мест в дошкольных образовательных организациях (в форме параллельного контрольного мероприятия с Контрольно-счетной палатой Краснода</w:t>
      </w:r>
      <w:r w:rsidR="006955D0" w:rsidRPr="006955D0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r w:rsidR="006955D0" w:rsidRPr="006955D0">
        <w:rPr>
          <w:rFonts w:ascii="Times New Roman" w:eastAsia="Times New Roman" w:hAnsi="Times New Roman" w:cs="Times New Roman"/>
          <w:b/>
          <w:sz w:val="20"/>
          <w:szCs w:val="20"/>
        </w:rPr>
        <w:t>ского края)»</w:t>
      </w:r>
      <w:bookmarkEnd w:id="0"/>
    </w:p>
    <w:p w14:paraId="18BC5294" w14:textId="77777777" w:rsidR="006955D0" w:rsidRDefault="006955D0" w:rsidP="00D830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5CF3872" w14:textId="0260844B" w:rsidR="00EF3BC8" w:rsidRPr="006A7990" w:rsidRDefault="003D45B0" w:rsidP="00D83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В соответствии с пунктом 2.</w:t>
      </w:r>
      <w:r w:rsidR="0089431D">
        <w:rPr>
          <w:rFonts w:ascii="Times New Roman" w:hAnsi="Times New Roman" w:cs="Times New Roman"/>
          <w:sz w:val="20"/>
          <w:szCs w:val="20"/>
        </w:rPr>
        <w:t>2</w:t>
      </w:r>
      <w:r w:rsidR="00086486" w:rsidRPr="00AD464B">
        <w:rPr>
          <w:rFonts w:ascii="Times New Roman" w:hAnsi="Times New Roman" w:cs="Times New Roman"/>
          <w:sz w:val="20"/>
          <w:szCs w:val="20"/>
        </w:rPr>
        <w:t>. плана работы Контрольно</w:t>
      </w:r>
      <w:r w:rsidR="00F55602">
        <w:rPr>
          <w:rFonts w:ascii="Times New Roman" w:hAnsi="Times New Roman" w:cs="Times New Roman"/>
          <w:sz w:val="20"/>
          <w:szCs w:val="20"/>
        </w:rPr>
        <w:t>-</w:t>
      </w:r>
      <w:r w:rsidR="00086486" w:rsidRPr="00AD464B">
        <w:rPr>
          <w:rFonts w:ascii="Times New Roman" w:hAnsi="Times New Roman" w:cs="Times New Roman"/>
          <w:sz w:val="20"/>
          <w:szCs w:val="20"/>
        </w:rPr>
        <w:t>счетной палаты муниципального образо</w:t>
      </w:r>
      <w:r>
        <w:rPr>
          <w:rFonts w:ascii="Times New Roman" w:hAnsi="Times New Roman" w:cs="Times New Roman"/>
          <w:sz w:val="20"/>
          <w:szCs w:val="20"/>
        </w:rPr>
        <w:t xml:space="preserve">вания </w:t>
      </w:r>
      <w:r w:rsidR="001D167A">
        <w:rPr>
          <w:rFonts w:ascii="Times New Roman" w:hAnsi="Times New Roman" w:cs="Times New Roman"/>
          <w:sz w:val="20"/>
          <w:szCs w:val="20"/>
        </w:rPr>
        <w:t>мун</w:t>
      </w:r>
      <w:r w:rsidR="001D167A">
        <w:rPr>
          <w:rFonts w:ascii="Times New Roman" w:hAnsi="Times New Roman" w:cs="Times New Roman"/>
          <w:sz w:val="20"/>
          <w:szCs w:val="20"/>
        </w:rPr>
        <w:t>и</w:t>
      </w:r>
      <w:r w:rsidR="001D167A">
        <w:rPr>
          <w:rFonts w:ascii="Times New Roman" w:hAnsi="Times New Roman" w:cs="Times New Roman"/>
          <w:sz w:val="20"/>
          <w:szCs w:val="20"/>
        </w:rPr>
        <w:t xml:space="preserve">ципальный округ </w:t>
      </w:r>
      <w:r>
        <w:rPr>
          <w:rFonts w:ascii="Times New Roman" w:hAnsi="Times New Roman" w:cs="Times New Roman"/>
          <w:sz w:val="20"/>
          <w:szCs w:val="20"/>
        </w:rPr>
        <w:t>город Горячий Ключ</w:t>
      </w:r>
      <w:r w:rsidR="001D167A">
        <w:rPr>
          <w:rFonts w:ascii="Times New Roman" w:hAnsi="Times New Roman" w:cs="Times New Roman"/>
          <w:sz w:val="20"/>
          <w:szCs w:val="20"/>
        </w:rPr>
        <w:t xml:space="preserve"> Краснодарского края</w:t>
      </w:r>
      <w:r>
        <w:rPr>
          <w:rFonts w:ascii="Times New Roman" w:hAnsi="Times New Roman" w:cs="Times New Roman"/>
          <w:sz w:val="20"/>
          <w:szCs w:val="20"/>
        </w:rPr>
        <w:t xml:space="preserve"> на 20</w:t>
      </w:r>
      <w:r w:rsidR="00F55602">
        <w:rPr>
          <w:rFonts w:ascii="Times New Roman" w:hAnsi="Times New Roman" w:cs="Times New Roman"/>
          <w:sz w:val="20"/>
          <w:szCs w:val="20"/>
        </w:rPr>
        <w:t>2</w:t>
      </w:r>
      <w:r w:rsidR="00C357DA">
        <w:rPr>
          <w:rFonts w:ascii="Times New Roman" w:hAnsi="Times New Roman" w:cs="Times New Roman"/>
          <w:sz w:val="20"/>
          <w:szCs w:val="20"/>
        </w:rPr>
        <w:t>6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год, утвержденного распоряжением Контрольно</w:t>
      </w:r>
      <w:r w:rsidR="00F55602">
        <w:rPr>
          <w:rFonts w:ascii="Times New Roman" w:hAnsi="Times New Roman" w:cs="Times New Roman"/>
          <w:sz w:val="20"/>
          <w:szCs w:val="20"/>
        </w:rPr>
        <w:t>-</w:t>
      </w:r>
      <w:r w:rsidR="00086486" w:rsidRPr="00AD464B">
        <w:rPr>
          <w:rFonts w:ascii="Times New Roman" w:hAnsi="Times New Roman" w:cs="Times New Roman"/>
          <w:sz w:val="20"/>
          <w:szCs w:val="20"/>
        </w:rPr>
        <w:t>счетной палаты муниципального образования</w:t>
      </w:r>
      <w:r w:rsidR="006A7990">
        <w:rPr>
          <w:rFonts w:ascii="Times New Roman" w:hAnsi="Times New Roman" w:cs="Times New Roman"/>
          <w:sz w:val="20"/>
          <w:szCs w:val="20"/>
        </w:rPr>
        <w:t xml:space="preserve"> муниципальный округ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город Горячий Ключ</w:t>
      </w:r>
      <w:r w:rsidR="006A7990">
        <w:rPr>
          <w:rFonts w:ascii="Times New Roman" w:hAnsi="Times New Roman" w:cs="Times New Roman"/>
          <w:sz w:val="20"/>
          <w:szCs w:val="20"/>
        </w:rPr>
        <w:t xml:space="preserve"> Краснодарского края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2</w:t>
      </w:r>
      <w:r w:rsidR="006A7990">
        <w:rPr>
          <w:rFonts w:ascii="Times New Roman" w:eastAsia="Times New Roman" w:hAnsi="Times New Roman" w:cs="Times New Roman"/>
          <w:sz w:val="20"/>
          <w:szCs w:val="20"/>
        </w:rPr>
        <w:t>3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декабря 20</w:t>
      </w:r>
      <w:r w:rsidR="00F55602">
        <w:rPr>
          <w:rFonts w:ascii="Times New Roman" w:eastAsia="Times New Roman" w:hAnsi="Times New Roman" w:cs="Times New Roman"/>
          <w:sz w:val="20"/>
          <w:szCs w:val="20"/>
        </w:rPr>
        <w:t>2</w:t>
      </w:r>
      <w:r w:rsidR="00C357DA">
        <w:rPr>
          <w:rFonts w:ascii="Times New Roman" w:eastAsia="Times New Roman" w:hAnsi="Times New Roman" w:cs="Times New Roman"/>
          <w:sz w:val="20"/>
          <w:szCs w:val="20"/>
        </w:rPr>
        <w:t>5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года №</w:t>
      </w:r>
      <w:r w:rsidR="00F55602">
        <w:rPr>
          <w:rFonts w:ascii="Times New Roman" w:eastAsia="Times New Roman" w:hAnsi="Times New Roman" w:cs="Times New Roman"/>
          <w:sz w:val="20"/>
          <w:szCs w:val="20"/>
        </w:rPr>
        <w:t> </w:t>
      </w:r>
      <w:r w:rsidR="006A7990">
        <w:rPr>
          <w:rFonts w:ascii="Times New Roman" w:eastAsia="Times New Roman" w:hAnsi="Times New Roman" w:cs="Times New Roman"/>
          <w:sz w:val="20"/>
          <w:szCs w:val="20"/>
        </w:rPr>
        <w:t>8</w:t>
      </w:r>
      <w:r w:rsidR="00C357DA">
        <w:rPr>
          <w:rFonts w:ascii="Times New Roman" w:eastAsia="Times New Roman" w:hAnsi="Times New Roman" w:cs="Times New Roman"/>
          <w:sz w:val="20"/>
          <w:szCs w:val="20"/>
        </w:rPr>
        <w:t xml:space="preserve">2, 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распоряжением Контрольно-счетной палаты муниципального образования </w:t>
      </w:r>
      <w:r w:rsidR="006A7990">
        <w:rPr>
          <w:rFonts w:ascii="Times New Roman" w:eastAsia="Times New Roman" w:hAnsi="Times New Roman" w:cs="Times New Roman"/>
          <w:sz w:val="20"/>
          <w:szCs w:val="20"/>
        </w:rPr>
        <w:t xml:space="preserve">муниципальный округ 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город Горячий Ключ</w:t>
      </w:r>
      <w:r w:rsidR="006A7990">
        <w:rPr>
          <w:rFonts w:ascii="Times New Roman" w:eastAsia="Times New Roman" w:hAnsi="Times New Roman" w:cs="Times New Roman"/>
          <w:sz w:val="20"/>
          <w:szCs w:val="20"/>
        </w:rPr>
        <w:t xml:space="preserve"> Краснодарского края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89431D">
        <w:rPr>
          <w:rFonts w:ascii="Times New Roman" w:eastAsia="Times New Roman" w:hAnsi="Times New Roman" w:cs="Times New Roman"/>
          <w:sz w:val="20"/>
          <w:szCs w:val="20"/>
        </w:rPr>
        <w:t>2</w:t>
      </w:r>
      <w:r w:rsidR="00C357DA">
        <w:rPr>
          <w:rFonts w:ascii="Times New Roman" w:eastAsia="Times New Roman" w:hAnsi="Times New Roman" w:cs="Times New Roman"/>
          <w:sz w:val="20"/>
          <w:szCs w:val="20"/>
        </w:rPr>
        <w:t>6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9431D">
        <w:rPr>
          <w:rFonts w:ascii="Times New Roman" w:eastAsia="Times New Roman" w:hAnsi="Times New Roman" w:cs="Times New Roman"/>
          <w:sz w:val="20"/>
          <w:szCs w:val="20"/>
        </w:rPr>
        <w:t>марта</w:t>
      </w:r>
      <w:r w:rsidR="00C357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20</w:t>
      </w:r>
      <w:r w:rsidR="00F55602">
        <w:rPr>
          <w:rFonts w:ascii="Times New Roman" w:eastAsia="Times New Roman" w:hAnsi="Times New Roman" w:cs="Times New Roman"/>
          <w:sz w:val="20"/>
          <w:szCs w:val="20"/>
        </w:rPr>
        <w:t>2</w:t>
      </w:r>
      <w:r w:rsidR="00C357DA">
        <w:rPr>
          <w:rFonts w:ascii="Times New Roman" w:eastAsia="Times New Roman" w:hAnsi="Times New Roman" w:cs="Times New Roman"/>
          <w:sz w:val="20"/>
          <w:szCs w:val="20"/>
        </w:rPr>
        <w:t>6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 w:rsidR="0089431D">
        <w:rPr>
          <w:rFonts w:ascii="Times New Roman" w:eastAsia="Times New Roman" w:hAnsi="Times New Roman" w:cs="Times New Roman"/>
          <w:sz w:val="20"/>
          <w:szCs w:val="20"/>
        </w:rPr>
        <w:t>23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«О проведении </w:t>
      </w:r>
      <w:r w:rsidR="00E360D7">
        <w:rPr>
          <w:rFonts w:ascii="Times New Roman" w:eastAsia="Times New Roman" w:hAnsi="Times New Roman" w:cs="Times New Roman"/>
          <w:sz w:val="20"/>
          <w:szCs w:val="20"/>
        </w:rPr>
        <w:t>контрольного</w:t>
      </w:r>
      <w:proofErr w:type="gramEnd"/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 xml:space="preserve"> меропри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я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тия</w:t>
      </w:r>
      <w:r w:rsidR="00D336B2">
        <w:rPr>
          <w:rFonts w:ascii="Times New Roman" w:eastAsia="Times New Roman" w:hAnsi="Times New Roman" w:cs="Times New Roman"/>
          <w:sz w:val="20"/>
          <w:szCs w:val="20"/>
        </w:rPr>
        <w:t xml:space="preserve"> и об утверждении программы</w:t>
      </w:r>
      <w:r w:rsidR="00E360D7" w:rsidRPr="00E360D7">
        <w:rPr>
          <w:rFonts w:ascii="Times New Roman" w:eastAsia="Times New Roman" w:hAnsi="Times New Roman" w:cs="Times New Roman"/>
          <w:sz w:val="20"/>
          <w:szCs w:val="20"/>
        </w:rPr>
        <w:t>»</w:t>
      </w:r>
      <w:r w:rsidR="00E360D7">
        <w:rPr>
          <w:rFonts w:ascii="Times New Roman" w:eastAsia="Times New Roman" w:hAnsi="Times New Roman" w:cs="Times New Roman"/>
          <w:sz w:val="20"/>
          <w:szCs w:val="20"/>
        </w:rPr>
        <w:t>,</w:t>
      </w:r>
      <w:r w:rsidR="00D336B2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 xml:space="preserve"> </w:t>
      </w:r>
      <w:r w:rsidR="00982165" w:rsidRPr="00E360D7">
        <w:rPr>
          <w:rFonts w:ascii="Times New Roman" w:hAnsi="Times New Roman" w:cs="Times New Roman"/>
          <w:sz w:val="20"/>
          <w:szCs w:val="20"/>
        </w:rPr>
        <w:t>проведено мероприятие</w:t>
      </w:r>
      <w:r w:rsidR="003D3119" w:rsidRPr="00C357DA">
        <w:rPr>
          <w:rFonts w:ascii="Times New Roman" w:hAnsi="Times New Roman" w:cs="Times New Roman"/>
          <w:sz w:val="20"/>
          <w:szCs w:val="20"/>
        </w:rPr>
        <w:t xml:space="preserve">: </w:t>
      </w:r>
      <w:r w:rsidR="00305494" w:rsidRPr="00305494">
        <w:rPr>
          <w:rFonts w:ascii="Times New Roman" w:eastAsia="Times New Roman" w:hAnsi="Times New Roman" w:cs="Times New Roman"/>
          <w:bCs/>
          <w:sz w:val="20"/>
          <w:szCs w:val="20"/>
        </w:rPr>
        <w:t>«Аудит реализации мероприятий по созданию в муниц</w:t>
      </w:r>
      <w:r w:rsidR="00305494" w:rsidRPr="00305494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305494" w:rsidRPr="00305494">
        <w:rPr>
          <w:rFonts w:ascii="Times New Roman" w:eastAsia="Times New Roman" w:hAnsi="Times New Roman" w:cs="Times New Roman"/>
          <w:bCs/>
          <w:sz w:val="20"/>
          <w:szCs w:val="20"/>
        </w:rPr>
        <w:t>пальном образовании город Горячий Ключ в 2018-2025 годах новых мест в дошкольных образовательных организац</w:t>
      </w:r>
      <w:r w:rsidR="00305494" w:rsidRPr="00305494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305494" w:rsidRPr="00305494">
        <w:rPr>
          <w:rFonts w:ascii="Times New Roman" w:eastAsia="Times New Roman" w:hAnsi="Times New Roman" w:cs="Times New Roman"/>
          <w:bCs/>
          <w:sz w:val="20"/>
          <w:szCs w:val="20"/>
        </w:rPr>
        <w:t>ях (в форме параллельного контрольного мероприятия с Контрольно-счетной палатой Краснодарского края)»</w:t>
      </w:r>
      <w:r w:rsidR="00D8309C" w:rsidRPr="00305494">
        <w:rPr>
          <w:rFonts w:ascii="Times New Roman" w:hAnsi="Times New Roman" w:cs="Times New Roman"/>
          <w:bCs/>
          <w:sz w:val="20"/>
          <w:szCs w:val="20"/>
        </w:rPr>
        <w:t>.</w:t>
      </w:r>
    </w:p>
    <w:p w14:paraId="39B53AAA" w14:textId="14F4815F" w:rsidR="00086486" w:rsidRDefault="00D32F1A" w:rsidP="003D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Распоряжением</w:t>
      </w:r>
      <w:r w:rsidR="0075492E">
        <w:rPr>
          <w:rFonts w:ascii="Times New Roman" w:hAnsi="Times New Roman" w:cs="Times New Roman"/>
          <w:sz w:val="20"/>
          <w:szCs w:val="20"/>
        </w:rPr>
        <w:t xml:space="preserve"> 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Контрольно-счетной палаты муниципального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муниципальный округ </w:t>
      </w:r>
      <w:r w:rsidR="00086486" w:rsidRPr="00AD464B">
        <w:rPr>
          <w:rFonts w:ascii="Times New Roman" w:hAnsi="Times New Roman" w:cs="Times New Roman"/>
          <w:sz w:val="20"/>
          <w:szCs w:val="20"/>
        </w:rPr>
        <w:t>город Гор</w:t>
      </w:r>
      <w:r w:rsidR="00086486" w:rsidRPr="00AD464B">
        <w:rPr>
          <w:rFonts w:ascii="Times New Roman" w:hAnsi="Times New Roman" w:cs="Times New Roman"/>
          <w:sz w:val="20"/>
          <w:szCs w:val="20"/>
        </w:rPr>
        <w:t>я</w:t>
      </w:r>
      <w:r w:rsidR="00086486" w:rsidRPr="00AD464B">
        <w:rPr>
          <w:rFonts w:ascii="Times New Roman" w:hAnsi="Times New Roman" w:cs="Times New Roman"/>
          <w:sz w:val="20"/>
          <w:szCs w:val="20"/>
        </w:rPr>
        <w:t>чий Ключ</w:t>
      </w:r>
      <w:r>
        <w:rPr>
          <w:rFonts w:ascii="Times New Roman" w:hAnsi="Times New Roman" w:cs="Times New Roman"/>
          <w:sz w:val="20"/>
          <w:szCs w:val="20"/>
        </w:rPr>
        <w:t xml:space="preserve"> Краснодарского края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от </w:t>
      </w:r>
      <w:r w:rsidR="000511D8">
        <w:rPr>
          <w:rFonts w:ascii="Times New Roman" w:hAnsi="Times New Roman" w:cs="Times New Roman"/>
          <w:sz w:val="20"/>
          <w:szCs w:val="20"/>
        </w:rPr>
        <w:t>2</w:t>
      </w:r>
      <w:r w:rsidR="005557AF">
        <w:rPr>
          <w:rFonts w:ascii="Times New Roman" w:hAnsi="Times New Roman" w:cs="Times New Roman"/>
          <w:sz w:val="20"/>
          <w:szCs w:val="20"/>
        </w:rPr>
        <w:t>7</w:t>
      </w:r>
      <w:r w:rsidR="003D3119">
        <w:rPr>
          <w:rFonts w:ascii="Times New Roman" w:hAnsi="Times New Roman" w:cs="Times New Roman"/>
          <w:sz w:val="20"/>
          <w:szCs w:val="20"/>
        </w:rPr>
        <w:t xml:space="preserve"> </w:t>
      </w:r>
      <w:r w:rsidR="000511D8">
        <w:rPr>
          <w:rFonts w:ascii="Times New Roman" w:hAnsi="Times New Roman" w:cs="Times New Roman"/>
          <w:sz w:val="20"/>
          <w:szCs w:val="20"/>
        </w:rPr>
        <w:t>мая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557AF">
        <w:rPr>
          <w:rFonts w:ascii="Times New Roman" w:hAnsi="Times New Roman" w:cs="Times New Roman"/>
          <w:sz w:val="20"/>
          <w:szCs w:val="20"/>
        </w:rPr>
        <w:t>6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года №</w:t>
      </w:r>
      <w:r>
        <w:rPr>
          <w:rFonts w:ascii="Times New Roman" w:hAnsi="Times New Roman" w:cs="Times New Roman"/>
          <w:sz w:val="20"/>
          <w:szCs w:val="20"/>
        </w:rPr>
        <w:t> </w:t>
      </w:r>
      <w:r w:rsidR="000511D8">
        <w:rPr>
          <w:rFonts w:ascii="Times New Roman" w:hAnsi="Times New Roman" w:cs="Times New Roman"/>
          <w:sz w:val="20"/>
          <w:szCs w:val="20"/>
        </w:rPr>
        <w:t>46</w:t>
      </w:r>
      <w:r w:rsidR="00086486" w:rsidRPr="00AD464B">
        <w:rPr>
          <w:rFonts w:ascii="Times New Roman" w:hAnsi="Times New Roman" w:cs="Times New Roman"/>
          <w:sz w:val="20"/>
          <w:szCs w:val="20"/>
        </w:rPr>
        <w:t xml:space="preserve"> утвержден отчет о результатах контрольного мероприятия.</w:t>
      </w:r>
    </w:p>
    <w:p w14:paraId="7C374BF8" w14:textId="527E8BD0" w:rsidR="005557AF" w:rsidRPr="000511D8" w:rsidRDefault="00A87EBB" w:rsidP="005557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0"/>
          <w:szCs w:val="20"/>
          <w:lang w:eastAsia="en-US"/>
        </w:rPr>
      </w:pPr>
      <w:r w:rsidRPr="00D32F1A">
        <w:rPr>
          <w:rFonts w:ascii="Times New Roman" w:hAnsi="Times New Roman" w:cs="Times New Roman"/>
          <w:sz w:val="20"/>
          <w:szCs w:val="20"/>
        </w:rPr>
        <w:t>В результате контрольного мероприятия установлено, что</w:t>
      </w:r>
      <w:r w:rsidR="000511D8">
        <w:rPr>
          <w:rFonts w:ascii="Times New Roman" w:hAnsi="Times New Roman" w:cs="Times New Roman"/>
          <w:sz w:val="20"/>
          <w:szCs w:val="20"/>
        </w:rPr>
        <w:t xml:space="preserve"> в</w:t>
      </w:r>
      <w:r w:rsidR="000511D8"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муниципальном образовании муниципальный округ город Горячий Ключ муниципальную услугу по дошкольному образованию предоставляют 17 дошкольных о</w:t>
      </w:r>
      <w:r w:rsidR="000511D8"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б</w:t>
      </w:r>
      <w:r w:rsidR="000511D8"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разовательных учреждений: 7 ДОУ находятся в городе, 10 – в селе</w:t>
      </w:r>
      <w:r w:rsidR="005557AF"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</w:p>
    <w:p w14:paraId="6E3BF5C5" w14:textId="381F9398" w:rsidR="000511D8" w:rsidRDefault="000511D8" w:rsidP="00644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</w:pPr>
      <w:r w:rsidRPr="000511D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  <w:t>Анализ динамики развития отрасли дошкольных образовательных учреждений муниципального образ</w:t>
      </w:r>
      <w:r w:rsidRPr="000511D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  <w:t>о</w:t>
      </w:r>
      <w:r w:rsidRPr="000511D8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  <w:t>вания муниципальный округ город Горячий Ключ Краснодарского края характеризуется снижением численности воспитанников, обусловленным демографическим спадом и увеличением доступности мест для детей с 1,5 лет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  <w:t>.</w:t>
      </w:r>
    </w:p>
    <w:p w14:paraId="70DC0C2D" w14:textId="5D4B2BAD" w:rsidR="000511D8" w:rsidRPr="000511D8" w:rsidRDefault="000511D8" w:rsidP="000511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2023 году на основании обращений граждан х. </w:t>
      </w:r>
      <w:proofErr w:type="spellStart"/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Молькин</w:t>
      </w:r>
      <w:proofErr w:type="spellEnd"/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 администрацию муниципального образования г</w:t>
      </w:r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о</w:t>
      </w:r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род Горячий Ключ, было принято решение открыть с 1 февраля 2024 года две дополнительные группы МБДОУ д/с № 16 (46 мест) на базе МБОУ МО ГК «СОШ №17» х. </w:t>
      </w:r>
      <w:proofErr w:type="spellStart"/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Молькин</w:t>
      </w:r>
      <w:proofErr w:type="spellEnd"/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0511D8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(ранее на территории х. </w:t>
      </w:r>
      <w:proofErr w:type="spellStart"/>
      <w:r w:rsidRPr="000511D8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Молькин</w:t>
      </w:r>
      <w:proofErr w:type="spellEnd"/>
      <w:r w:rsidRPr="000511D8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 детские дошкольные учреждения отсутствовали)</w:t>
      </w:r>
      <w:r w:rsidRPr="000511D8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proofErr w:type="gramEnd"/>
    </w:p>
    <w:p w14:paraId="4D3824A1" w14:textId="77777777" w:rsidR="000511D8" w:rsidRPr="000511D8" w:rsidRDefault="000511D8" w:rsidP="005557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en-US"/>
        </w:rPr>
      </w:pPr>
    </w:p>
    <w:p w14:paraId="32E0C5E2" w14:textId="7B790EDC" w:rsidR="002D3CA1" w:rsidRPr="00F23B70" w:rsidRDefault="002D3CA1" w:rsidP="005557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pacing w:val="4"/>
          <w:sz w:val="20"/>
          <w:szCs w:val="20"/>
          <w:u w:val="single"/>
        </w:rPr>
      </w:pPr>
      <w:r w:rsidRPr="00F23B70">
        <w:rPr>
          <w:rFonts w:ascii="Times New Roman" w:eastAsia="Times New Roman" w:hAnsi="Times New Roman" w:cs="Times New Roman"/>
          <w:b/>
          <w:i/>
          <w:spacing w:val="4"/>
          <w:sz w:val="20"/>
          <w:szCs w:val="20"/>
          <w:u w:val="single"/>
        </w:rPr>
        <w:t>В результате контрольного мероприятия выявлены нарушения требований:</w:t>
      </w:r>
    </w:p>
    <w:p w14:paraId="70EA99B3" w14:textId="0CBC93BC" w:rsidR="00AD4160" w:rsidRPr="00AD4160" w:rsidRDefault="00AD4160" w:rsidP="00A6493D">
      <w:pPr>
        <w:pStyle w:val="a6"/>
        <w:numPr>
          <w:ilvl w:val="0"/>
          <w:numId w:val="3"/>
        </w:numPr>
        <w:spacing w:line="242" w:lineRule="auto"/>
        <w:ind w:left="142" w:firstLine="142"/>
        <w:jc w:val="both"/>
        <w:rPr>
          <w:bCs/>
          <w:iCs/>
          <w:sz w:val="20"/>
          <w:szCs w:val="20"/>
        </w:rPr>
      </w:pPr>
      <w:r w:rsidRPr="00AD4160">
        <w:rPr>
          <w:rFonts w:eastAsia="Times New Roman" w:cs="Times New Roman"/>
          <w:sz w:val="20"/>
          <w:szCs w:val="20"/>
        </w:rPr>
        <w:t>ст. 179 БК РФ, а также Порядка 1454, в части Подпрограммы 1 «Развитие дошкольного образования муниц</w:t>
      </w:r>
      <w:r w:rsidRPr="00AD4160">
        <w:rPr>
          <w:rFonts w:eastAsia="Times New Roman" w:cs="Times New Roman"/>
          <w:sz w:val="20"/>
          <w:szCs w:val="20"/>
        </w:rPr>
        <w:t>и</w:t>
      </w:r>
      <w:r w:rsidRPr="00AD4160">
        <w:rPr>
          <w:rFonts w:eastAsia="Times New Roman" w:cs="Times New Roman"/>
          <w:sz w:val="20"/>
          <w:szCs w:val="20"/>
        </w:rPr>
        <w:t>пального образования город Горячий Ключ на 2023-2028 годы»</w:t>
      </w:r>
      <w:r w:rsidR="001A010B" w:rsidRPr="001A010B">
        <w:rPr>
          <w:rFonts w:eastAsia="Times New Roman" w:cs="Times New Roman"/>
          <w:szCs w:val="28"/>
          <w:lang w:eastAsia="ru-RU"/>
        </w:rPr>
        <w:t xml:space="preserve"> </w:t>
      </w:r>
      <w:r w:rsidR="001A010B" w:rsidRPr="001A010B">
        <w:rPr>
          <w:rFonts w:eastAsia="Times New Roman" w:cs="Times New Roman"/>
          <w:sz w:val="20"/>
          <w:szCs w:val="20"/>
          <w:lang w:eastAsia="ru-RU"/>
        </w:rPr>
        <w:t>программ</w:t>
      </w:r>
      <w:r w:rsidR="001A010B">
        <w:rPr>
          <w:rFonts w:eastAsia="Times New Roman" w:cs="Times New Roman"/>
          <w:sz w:val="20"/>
          <w:szCs w:val="20"/>
          <w:lang w:eastAsia="ru-RU"/>
        </w:rPr>
        <w:t>ы</w:t>
      </w:r>
      <w:r w:rsidR="001A010B" w:rsidRPr="001A010B">
        <w:rPr>
          <w:rFonts w:eastAsia="Times New Roman" w:cs="Times New Roman"/>
          <w:sz w:val="20"/>
          <w:szCs w:val="20"/>
          <w:lang w:eastAsia="ru-RU"/>
        </w:rPr>
        <w:t xml:space="preserve"> «Развитие образования муниципального образования город Горячий Ключ на 2023-2028 годы»</w:t>
      </w:r>
      <w:r>
        <w:rPr>
          <w:rFonts w:eastAsia="Times New Roman" w:cs="Times New Roman"/>
          <w:sz w:val="20"/>
          <w:szCs w:val="20"/>
        </w:rPr>
        <w:t>;</w:t>
      </w:r>
    </w:p>
    <w:p w14:paraId="78A4690C" w14:textId="397C4C65" w:rsidR="00A6493D" w:rsidRDefault="00BF257A" w:rsidP="00A6493D">
      <w:pPr>
        <w:pStyle w:val="a6"/>
        <w:numPr>
          <w:ilvl w:val="0"/>
          <w:numId w:val="3"/>
        </w:numPr>
        <w:spacing w:line="242" w:lineRule="auto"/>
        <w:ind w:left="142" w:firstLine="142"/>
        <w:jc w:val="both"/>
        <w:rPr>
          <w:bCs/>
          <w:iCs/>
          <w:sz w:val="20"/>
          <w:szCs w:val="20"/>
        </w:rPr>
      </w:pPr>
      <w:r w:rsidRPr="00BF257A">
        <w:rPr>
          <w:rFonts w:eastAsia="Times New Roman" w:cs="Times New Roman"/>
          <w:sz w:val="20"/>
          <w:szCs w:val="20"/>
        </w:rPr>
        <w:t>ст.34 Бюджетного кодекса Российской Федерации</w:t>
      </w:r>
      <w:r w:rsidR="00A6493D" w:rsidRPr="006448A6">
        <w:rPr>
          <w:iCs/>
          <w:sz w:val="20"/>
          <w:szCs w:val="20"/>
        </w:rPr>
        <w:t>;</w:t>
      </w:r>
    </w:p>
    <w:p w14:paraId="2EFA0652" w14:textId="708B81E6" w:rsidR="00E51F0C" w:rsidRPr="00E51F0C" w:rsidRDefault="008E7212" w:rsidP="00A6493D">
      <w:pPr>
        <w:pStyle w:val="a6"/>
        <w:numPr>
          <w:ilvl w:val="0"/>
          <w:numId w:val="3"/>
        </w:numPr>
        <w:spacing w:line="242" w:lineRule="auto"/>
        <w:ind w:left="142" w:firstLine="142"/>
        <w:jc w:val="both"/>
        <w:rPr>
          <w:iCs/>
          <w:sz w:val="20"/>
          <w:szCs w:val="20"/>
        </w:rPr>
      </w:pPr>
      <w:r w:rsidRPr="008E7212">
        <w:rPr>
          <w:rFonts w:eastAsia="Times New Roman" w:cs="Times New Roman"/>
          <w:sz w:val="20"/>
          <w:szCs w:val="20"/>
        </w:rPr>
        <w:t>ст</w:t>
      </w:r>
      <w:r>
        <w:rPr>
          <w:rFonts w:eastAsia="Times New Roman" w:cs="Times New Roman"/>
          <w:sz w:val="20"/>
          <w:szCs w:val="20"/>
        </w:rPr>
        <w:t>.</w:t>
      </w:r>
      <w:r w:rsidRPr="008E7212">
        <w:rPr>
          <w:rFonts w:eastAsia="Times New Roman" w:cs="Times New Roman"/>
          <w:sz w:val="20"/>
          <w:szCs w:val="20"/>
        </w:rPr>
        <w:t xml:space="preserve"> 93 Закона № 44-ФЗ</w:t>
      </w:r>
      <w:r w:rsidRPr="006448A6">
        <w:rPr>
          <w:rFonts w:eastAsia="Times New Roman" w:cs="Times New Roman"/>
          <w:iCs/>
          <w:spacing w:val="4"/>
          <w:sz w:val="20"/>
          <w:szCs w:val="20"/>
        </w:rPr>
        <w:t>.</w:t>
      </w:r>
    </w:p>
    <w:p w14:paraId="016A26F8" w14:textId="1120D1AD" w:rsidR="009A32D8" w:rsidRDefault="00775174" w:rsidP="006448A6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sz w:val="20"/>
          <w:szCs w:val="20"/>
        </w:rPr>
      </w:pPr>
      <w:r w:rsidRPr="008E7212">
        <w:rPr>
          <w:rFonts w:ascii="Times New Roman" w:hAnsi="Times New Roman" w:cs="Times New Roman"/>
          <w:sz w:val="20"/>
          <w:szCs w:val="20"/>
        </w:rPr>
        <w:t xml:space="preserve">Акт по результатам контрольного </w:t>
      </w:r>
      <w:r w:rsidR="000D4316">
        <w:rPr>
          <w:rFonts w:ascii="Times New Roman" w:hAnsi="Times New Roman" w:cs="Times New Roman"/>
          <w:sz w:val="20"/>
          <w:szCs w:val="20"/>
        </w:rPr>
        <w:t>мероприятия направлен</w:t>
      </w:r>
      <w:bookmarkStart w:id="1" w:name="_GoBack"/>
      <w:bookmarkEnd w:id="1"/>
      <w:r w:rsidRPr="008E7212">
        <w:rPr>
          <w:rFonts w:ascii="Times New Roman" w:hAnsi="Times New Roman" w:cs="Times New Roman"/>
          <w:sz w:val="20"/>
          <w:szCs w:val="20"/>
        </w:rPr>
        <w:t xml:space="preserve"> Контрольно-счетной палатой в адрес</w:t>
      </w:r>
      <w:r w:rsidR="008E7212" w:rsidRPr="008E7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212">
        <w:rPr>
          <w:sz w:val="20"/>
          <w:szCs w:val="20"/>
        </w:rPr>
        <w:t>н</w:t>
      </w:r>
      <w:r w:rsidR="008E7212" w:rsidRPr="008E7212">
        <w:rPr>
          <w:rFonts w:ascii="Times New Roman" w:eastAsia="Times New Roman" w:hAnsi="Times New Roman" w:cs="Times New Roman"/>
          <w:sz w:val="20"/>
          <w:szCs w:val="20"/>
        </w:rPr>
        <w:t>ачальник</w:t>
      </w:r>
      <w:r w:rsidR="008E7212">
        <w:rPr>
          <w:sz w:val="20"/>
          <w:szCs w:val="20"/>
        </w:rPr>
        <w:t>а</w:t>
      </w:r>
      <w:r w:rsidR="008E7212" w:rsidRPr="008E72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48A6">
        <w:rPr>
          <w:rFonts w:ascii="Times New Roman" w:eastAsia="Times New Roman" w:hAnsi="Times New Roman" w:cs="Times New Roman"/>
          <w:sz w:val="20"/>
          <w:szCs w:val="20"/>
        </w:rPr>
        <w:t>управления образования администрации муниципального образования муниципальный округ город Горячий Ключ Краснодарского края</w:t>
      </w:r>
      <w:r w:rsidR="008E7212">
        <w:rPr>
          <w:sz w:val="20"/>
          <w:szCs w:val="20"/>
        </w:rPr>
        <w:t>,</w:t>
      </w:r>
      <w:r w:rsidR="007244FA">
        <w:rPr>
          <w:rFonts w:cs="Times New Roman"/>
          <w:sz w:val="20"/>
          <w:szCs w:val="20"/>
        </w:rPr>
        <w:t xml:space="preserve"> </w:t>
      </w:r>
      <w:r w:rsidR="008E7212" w:rsidRPr="008E7212">
        <w:rPr>
          <w:rFonts w:ascii="Times New Roman" w:eastAsia="Times New Roman" w:hAnsi="Times New Roman" w:cs="Times New Roman"/>
          <w:spacing w:val="4"/>
          <w:sz w:val="20"/>
          <w:szCs w:val="20"/>
        </w:rPr>
        <w:t>начальник</w:t>
      </w:r>
      <w:r w:rsidR="006448A6">
        <w:rPr>
          <w:rFonts w:ascii="Times New Roman" w:eastAsia="Times New Roman" w:hAnsi="Times New Roman" w:cs="Times New Roman"/>
          <w:spacing w:val="4"/>
          <w:sz w:val="20"/>
          <w:szCs w:val="20"/>
        </w:rPr>
        <w:t>а</w:t>
      </w:r>
      <w:r w:rsidR="008E7212" w:rsidRPr="008E721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УКС АМО ГК</w:t>
      </w:r>
      <w:r w:rsidR="009A32D8">
        <w:rPr>
          <w:rFonts w:ascii="Times New Roman" w:eastAsia="Times New Roman" w:hAnsi="Times New Roman" w:cs="Times New Roman"/>
          <w:spacing w:val="4"/>
          <w:sz w:val="20"/>
          <w:szCs w:val="20"/>
        </w:rPr>
        <w:t>.</w:t>
      </w:r>
    </w:p>
    <w:p w14:paraId="783652C1" w14:textId="0E0002F8" w:rsidR="007244FA" w:rsidRDefault="007244FA" w:rsidP="00F23B70">
      <w:pPr>
        <w:pStyle w:val="a6"/>
        <w:ind w:left="0" w:firstLine="709"/>
        <w:jc w:val="both"/>
        <w:rPr>
          <w:rFonts w:cs="Times New Roman"/>
          <w:bCs/>
          <w:sz w:val="20"/>
        </w:rPr>
      </w:pPr>
      <w:r w:rsidRPr="00FC1123">
        <w:rPr>
          <w:rFonts w:cs="Times New Roman"/>
          <w:bCs/>
          <w:sz w:val="20"/>
        </w:rPr>
        <w:t xml:space="preserve">Отчет о результатах контрольного мероприятия направлен </w:t>
      </w:r>
      <w:r w:rsidR="006A77C1" w:rsidRPr="00FC1123">
        <w:rPr>
          <w:rFonts w:cs="Times New Roman"/>
          <w:bCs/>
          <w:sz w:val="20"/>
        </w:rPr>
        <w:t xml:space="preserve">в Совет муниципального образования </w:t>
      </w:r>
      <w:r w:rsidR="000F2CBF">
        <w:rPr>
          <w:rFonts w:cs="Times New Roman"/>
          <w:bCs/>
          <w:sz w:val="20"/>
        </w:rPr>
        <w:t>муниц</w:t>
      </w:r>
      <w:r w:rsidR="000F2CBF">
        <w:rPr>
          <w:rFonts w:cs="Times New Roman"/>
          <w:bCs/>
          <w:sz w:val="20"/>
        </w:rPr>
        <w:t>и</w:t>
      </w:r>
      <w:r w:rsidR="000F2CBF">
        <w:rPr>
          <w:rFonts w:cs="Times New Roman"/>
          <w:bCs/>
          <w:sz w:val="20"/>
        </w:rPr>
        <w:t xml:space="preserve">пальный округ </w:t>
      </w:r>
      <w:r w:rsidR="006A77C1" w:rsidRPr="00FC1123">
        <w:rPr>
          <w:rFonts w:cs="Times New Roman"/>
          <w:bCs/>
          <w:sz w:val="20"/>
        </w:rPr>
        <w:t>город Горячий Ключ</w:t>
      </w:r>
      <w:r w:rsidR="000F2CBF">
        <w:rPr>
          <w:rFonts w:cs="Times New Roman"/>
          <w:bCs/>
          <w:sz w:val="20"/>
        </w:rPr>
        <w:t xml:space="preserve"> Краснодарского края</w:t>
      </w:r>
      <w:r w:rsidR="006A77C1" w:rsidRPr="00FC1123">
        <w:rPr>
          <w:rFonts w:cs="Times New Roman"/>
          <w:bCs/>
          <w:sz w:val="20"/>
        </w:rPr>
        <w:t xml:space="preserve"> </w:t>
      </w:r>
      <w:r w:rsidR="006A77C1">
        <w:rPr>
          <w:rFonts w:cs="Times New Roman"/>
          <w:bCs/>
          <w:sz w:val="20"/>
        </w:rPr>
        <w:t xml:space="preserve">и </w:t>
      </w:r>
      <w:r w:rsidRPr="00FC1123">
        <w:rPr>
          <w:rFonts w:cs="Times New Roman"/>
          <w:bCs/>
          <w:sz w:val="20"/>
        </w:rPr>
        <w:t xml:space="preserve">главе </w:t>
      </w:r>
      <w:r w:rsidR="000F2CBF">
        <w:rPr>
          <w:rFonts w:cs="Times New Roman"/>
          <w:bCs/>
          <w:sz w:val="20"/>
        </w:rPr>
        <w:t>город</w:t>
      </w:r>
      <w:r w:rsidR="008604E1">
        <w:rPr>
          <w:rFonts w:cs="Times New Roman"/>
          <w:bCs/>
          <w:sz w:val="20"/>
        </w:rPr>
        <w:t>а</w:t>
      </w:r>
      <w:r w:rsidRPr="00FC1123">
        <w:rPr>
          <w:rFonts w:cs="Times New Roman"/>
          <w:bCs/>
          <w:sz w:val="20"/>
        </w:rPr>
        <w:t xml:space="preserve"> Горячий Ключ.</w:t>
      </w:r>
    </w:p>
    <w:p w14:paraId="70896F5D" w14:textId="77777777" w:rsidR="006F3A1F" w:rsidRDefault="003274FB" w:rsidP="003274FB">
      <w:pPr>
        <w:pStyle w:val="a6"/>
        <w:ind w:left="142"/>
        <w:jc w:val="both"/>
        <w:rPr>
          <w:bCs/>
          <w:sz w:val="20"/>
        </w:rPr>
      </w:pPr>
      <w:r>
        <w:rPr>
          <w:bCs/>
          <w:sz w:val="20"/>
        </w:rPr>
        <w:tab/>
        <w:t>Материалы по результатам контрольного мероприятия направлены в прокуратуру города Горячий Ключ</w:t>
      </w:r>
      <w:r w:rsidR="006A77C1">
        <w:rPr>
          <w:bCs/>
          <w:sz w:val="20"/>
        </w:rPr>
        <w:t xml:space="preserve"> и правоохранительные </w:t>
      </w:r>
      <w:r w:rsidR="00F12DE6">
        <w:rPr>
          <w:bCs/>
          <w:sz w:val="20"/>
        </w:rPr>
        <w:t>органы г. Горячий Ключ</w:t>
      </w:r>
      <w:r>
        <w:rPr>
          <w:bCs/>
          <w:sz w:val="20"/>
        </w:rPr>
        <w:t>.</w:t>
      </w:r>
    </w:p>
    <w:p w14:paraId="5C55A123" w14:textId="2C11B25E" w:rsidR="00690248" w:rsidRDefault="00B07759" w:rsidP="003A0F14">
      <w:pPr>
        <w:spacing w:after="0" w:line="240" w:lineRule="auto"/>
        <w:ind w:firstLine="709"/>
        <w:jc w:val="both"/>
        <w:rPr>
          <w:bCs/>
          <w:sz w:val="20"/>
        </w:rPr>
      </w:pPr>
      <w:r w:rsidRPr="003A0F14">
        <w:rPr>
          <w:rStyle w:val="ab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По результатам рассмотрения</w:t>
      </w:r>
      <w:r w:rsidRPr="003A0F1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6448A6">
        <w:rPr>
          <w:rFonts w:ascii="Times New Roman" w:hAnsi="Times New Roman" w:cs="Times New Roman"/>
          <w:sz w:val="20"/>
          <w:szCs w:val="20"/>
          <w:shd w:val="clear" w:color="auto" w:fill="FFFFFF"/>
        </w:rPr>
        <w:t>акта</w:t>
      </w:r>
      <w:r w:rsidRPr="003A0F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нарушения устранены, замечания приняты к сведению.</w:t>
      </w:r>
      <w:r w:rsidRPr="003A0F14">
        <w:rPr>
          <w:rFonts w:ascii="Times New Roman" w:hAnsi="Times New Roman" w:cs="Times New Roman"/>
          <w:sz w:val="20"/>
          <w:szCs w:val="20"/>
        </w:rPr>
        <w:t xml:space="preserve"> О принятых мерах по устранению выявленных нарушений и недостатков представлена информация в установленный срок письм</w:t>
      </w:r>
      <w:r w:rsidR="00044FF2" w:rsidRPr="003A0F14">
        <w:rPr>
          <w:rFonts w:ascii="Times New Roman" w:hAnsi="Times New Roman" w:cs="Times New Roman"/>
          <w:sz w:val="20"/>
          <w:szCs w:val="20"/>
        </w:rPr>
        <w:t>ами:</w:t>
      </w:r>
      <w:r w:rsidRPr="003A0F14">
        <w:rPr>
          <w:rFonts w:ascii="Times New Roman" w:hAnsi="Times New Roman" w:cs="Times New Roman"/>
          <w:sz w:val="20"/>
          <w:szCs w:val="20"/>
        </w:rPr>
        <w:t xml:space="preserve"> от </w:t>
      </w:r>
      <w:r w:rsidR="001A010B">
        <w:rPr>
          <w:rFonts w:ascii="Times New Roman" w:hAnsi="Times New Roman" w:cs="Times New Roman"/>
          <w:sz w:val="20"/>
          <w:szCs w:val="20"/>
        </w:rPr>
        <w:t>01</w:t>
      </w:r>
      <w:r w:rsidRPr="003A0F14">
        <w:rPr>
          <w:rFonts w:ascii="Times New Roman" w:hAnsi="Times New Roman" w:cs="Times New Roman"/>
          <w:sz w:val="20"/>
          <w:szCs w:val="20"/>
        </w:rPr>
        <w:t>.</w:t>
      </w:r>
      <w:r w:rsidR="00437A9B">
        <w:rPr>
          <w:rFonts w:ascii="Times New Roman" w:hAnsi="Times New Roman" w:cs="Times New Roman"/>
          <w:sz w:val="20"/>
          <w:szCs w:val="20"/>
        </w:rPr>
        <w:t>0</w:t>
      </w:r>
      <w:r w:rsidR="001A010B">
        <w:rPr>
          <w:rFonts w:ascii="Times New Roman" w:hAnsi="Times New Roman" w:cs="Times New Roman"/>
          <w:sz w:val="20"/>
          <w:szCs w:val="20"/>
        </w:rPr>
        <w:t>6</w:t>
      </w:r>
      <w:r w:rsidRPr="003A0F14">
        <w:rPr>
          <w:rFonts w:ascii="Times New Roman" w:hAnsi="Times New Roman" w:cs="Times New Roman"/>
          <w:sz w:val="20"/>
          <w:szCs w:val="20"/>
        </w:rPr>
        <w:t>.202</w:t>
      </w:r>
      <w:r w:rsidR="00437A9B">
        <w:rPr>
          <w:rFonts w:ascii="Times New Roman" w:hAnsi="Times New Roman" w:cs="Times New Roman"/>
          <w:sz w:val="20"/>
          <w:szCs w:val="20"/>
        </w:rPr>
        <w:t>6</w:t>
      </w:r>
      <w:r w:rsidRPr="003A0F14">
        <w:rPr>
          <w:rFonts w:ascii="Times New Roman" w:hAnsi="Times New Roman" w:cs="Times New Roman"/>
          <w:sz w:val="20"/>
          <w:szCs w:val="20"/>
        </w:rPr>
        <w:t xml:space="preserve"> г</w:t>
      </w:r>
      <w:r w:rsidR="00C441BC" w:rsidRPr="003A0F14">
        <w:rPr>
          <w:rFonts w:ascii="Times New Roman" w:hAnsi="Times New Roman" w:cs="Times New Roman"/>
          <w:sz w:val="20"/>
          <w:szCs w:val="20"/>
        </w:rPr>
        <w:t>.</w:t>
      </w:r>
      <w:r w:rsidRPr="003A0F14">
        <w:rPr>
          <w:rFonts w:ascii="Times New Roman" w:hAnsi="Times New Roman" w:cs="Times New Roman"/>
          <w:sz w:val="20"/>
          <w:szCs w:val="20"/>
        </w:rPr>
        <w:t xml:space="preserve"> № </w:t>
      </w:r>
      <w:r w:rsidR="001A010B">
        <w:rPr>
          <w:rFonts w:ascii="Times New Roman" w:hAnsi="Times New Roman" w:cs="Times New Roman"/>
          <w:sz w:val="20"/>
          <w:szCs w:val="20"/>
        </w:rPr>
        <w:t>101-6-280/26</w:t>
      </w:r>
      <w:r w:rsidR="00044FF2" w:rsidRPr="003A0F14">
        <w:rPr>
          <w:rFonts w:ascii="Times New Roman" w:hAnsi="Times New Roman" w:cs="Times New Roman"/>
          <w:sz w:val="20"/>
          <w:szCs w:val="20"/>
        </w:rPr>
        <w:t xml:space="preserve"> (</w:t>
      </w:r>
      <w:r w:rsidR="001A010B" w:rsidRPr="008E7212">
        <w:rPr>
          <w:rFonts w:ascii="Times New Roman" w:eastAsia="Times New Roman" w:hAnsi="Times New Roman" w:cs="Times New Roman"/>
          <w:spacing w:val="4"/>
          <w:sz w:val="20"/>
          <w:szCs w:val="20"/>
        </w:rPr>
        <w:t>УКС АМО ГК</w:t>
      </w:r>
      <w:r w:rsidR="00044FF2" w:rsidRPr="003A0F14">
        <w:rPr>
          <w:rFonts w:ascii="Times New Roman" w:hAnsi="Times New Roman" w:cs="Times New Roman"/>
          <w:bCs/>
          <w:sz w:val="20"/>
          <w:szCs w:val="20"/>
        </w:rPr>
        <w:t xml:space="preserve">), от </w:t>
      </w:r>
      <w:r w:rsidR="00DA25A5">
        <w:rPr>
          <w:rFonts w:ascii="Times New Roman" w:hAnsi="Times New Roman" w:cs="Times New Roman"/>
          <w:bCs/>
          <w:sz w:val="20"/>
          <w:szCs w:val="20"/>
        </w:rPr>
        <w:t>24</w:t>
      </w:r>
      <w:r w:rsidR="00044FF2" w:rsidRPr="00DA25A5">
        <w:rPr>
          <w:rFonts w:ascii="Times New Roman" w:hAnsi="Times New Roman" w:cs="Times New Roman"/>
          <w:bCs/>
          <w:sz w:val="20"/>
          <w:szCs w:val="20"/>
        </w:rPr>
        <w:t>.</w:t>
      </w:r>
      <w:r w:rsidR="00F23B70" w:rsidRPr="00DA25A5">
        <w:rPr>
          <w:rFonts w:ascii="Times New Roman" w:hAnsi="Times New Roman" w:cs="Times New Roman"/>
          <w:bCs/>
          <w:sz w:val="20"/>
          <w:szCs w:val="20"/>
        </w:rPr>
        <w:t>0</w:t>
      </w:r>
      <w:r w:rsidR="00DA25A5">
        <w:rPr>
          <w:rFonts w:ascii="Times New Roman" w:hAnsi="Times New Roman" w:cs="Times New Roman"/>
          <w:bCs/>
          <w:sz w:val="20"/>
          <w:szCs w:val="20"/>
        </w:rPr>
        <w:t>6</w:t>
      </w:r>
      <w:r w:rsidR="00044FF2" w:rsidRPr="00DA25A5">
        <w:rPr>
          <w:rFonts w:ascii="Times New Roman" w:hAnsi="Times New Roman" w:cs="Times New Roman"/>
          <w:bCs/>
          <w:sz w:val="20"/>
          <w:szCs w:val="20"/>
        </w:rPr>
        <w:t>.202</w:t>
      </w:r>
      <w:r w:rsidR="00FB4186" w:rsidRPr="00DA25A5">
        <w:rPr>
          <w:rFonts w:ascii="Times New Roman" w:hAnsi="Times New Roman" w:cs="Times New Roman"/>
          <w:bCs/>
          <w:sz w:val="20"/>
          <w:szCs w:val="20"/>
        </w:rPr>
        <w:t>6</w:t>
      </w:r>
      <w:r w:rsidR="00044FF2" w:rsidRPr="00DA25A5">
        <w:rPr>
          <w:rFonts w:ascii="Times New Roman" w:hAnsi="Times New Roman" w:cs="Times New Roman"/>
          <w:bCs/>
          <w:sz w:val="20"/>
          <w:szCs w:val="20"/>
        </w:rPr>
        <w:t xml:space="preserve"> г. № </w:t>
      </w:r>
      <w:r w:rsidR="00DA25A5">
        <w:rPr>
          <w:rFonts w:ascii="Times New Roman" w:hAnsi="Times New Roman" w:cs="Times New Roman"/>
          <w:bCs/>
          <w:sz w:val="20"/>
          <w:szCs w:val="20"/>
        </w:rPr>
        <w:t>2791</w:t>
      </w:r>
      <w:r w:rsidR="00044FF2" w:rsidRPr="003A0F14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FB4186">
        <w:rPr>
          <w:rFonts w:ascii="Times New Roman" w:hAnsi="Times New Roman" w:cs="Times New Roman"/>
          <w:bCs/>
          <w:sz w:val="20"/>
          <w:szCs w:val="20"/>
        </w:rPr>
        <w:t>управлени</w:t>
      </w:r>
      <w:r w:rsidR="00F23B70">
        <w:rPr>
          <w:rFonts w:ascii="Times New Roman" w:hAnsi="Times New Roman" w:cs="Times New Roman"/>
          <w:bCs/>
          <w:sz w:val="20"/>
          <w:szCs w:val="20"/>
        </w:rPr>
        <w:t>я</w:t>
      </w:r>
      <w:r w:rsidR="00FB4186">
        <w:rPr>
          <w:rFonts w:ascii="Times New Roman" w:hAnsi="Times New Roman" w:cs="Times New Roman"/>
          <w:bCs/>
          <w:sz w:val="20"/>
          <w:szCs w:val="20"/>
        </w:rPr>
        <w:t xml:space="preserve"> образования администрации мун</w:t>
      </w:r>
      <w:r w:rsidR="00FB4186">
        <w:rPr>
          <w:rFonts w:ascii="Times New Roman" w:hAnsi="Times New Roman" w:cs="Times New Roman"/>
          <w:bCs/>
          <w:sz w:val="20"/>
          <w:szCs w:val="20"/>
        </w:rPr>
        <w:t>и</w:t>
      </w:r>
      <w:r w:rsidR="00FB4186">
        <w:rPr>
          <w:rFonts w:ascii="Times New Roman" w:hAnsi="Times New Roman" w:cs="Times New Roman"/>
          <w:bCs/>
          <w:sz w:val="20"/>
          <w:szCs w:val="20"/>
        </w:rPr>
        <w:t>ципального образования муниципальный округ город Горячий Ключ Краснодарского края</w:t>
      </w:r>
      <w:r w:rsidR="00044FF2" w:rsidRPr="003A0F14">
        <w:rPr>
          <w:rFonts w:ascii="Times New Roman" w:hAnsi="Times New Roman" w:cs="Times New Roman"/>
          <w:bCs/>
          <w:sz w:val="20"/>
          <w:szCs w:val="20"/>
        </w:rPr>
        <w:t>).</w:t>
      </w:r>
      <w:r w:rsidR="00705B6D" w:rsidRPr="003A0F14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sectPr w:rsidR="00690248" w:rsidSect="008604E1">
      <w:pgSz w:w="11906" w:h="16838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DCD61" w14:textId="77777777" w:rsidR="007D4FED" w:rsidRDefault="007D4FED" w:rsidP="00A6493D">
      <w:pPr>
        <w:spacing w:after="0" w:line="240" w:lineRule="auto"/>
      </w:pPr>
      <w:r>
        <w:separator/>
      </w:r>
    </w:p>
  </w:endnote>
  <w:endnote w:type="continuationSeparator" w:id="0">
    <w:p w14:paraId="6F929F1E" w14:textId="77777777" w:rsidR="007D4FED" w:rsidRDefault="007D4FED" w:rsidP="00A64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CE662" w14:textId="77777777" w:rsidR="007D4FED" w:rsidRDefault="007D4FED" w:rsidP="00A6493D">
      <w:pPr>
        <w:spacing w:after="0" w:line="240" w:lineRule="auto"/>
      </w:pPr>
      <w:r>
        <w:separator/>
      </w:r>
    </w:p>
  </w:footnote>
  <w:footnote w:type="continuationSeparator" w:id="0">
    <w:p w14:paraId="506306EB" w14:textId="77777777" w:rsidR="007D4FED" w:rsidRDefault="007D4FED" w:rsidP="00A64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30E3"/>
    <w:multiLevelType w:val="hybridMultilevel"/>
    <w:tmpl w:val="F05CC052"/>
    <w:lvl w:ilvl="0" w:tplc="8174B08C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784360C"/>
    <w:multiLevelType w:val="hybridMultilevel"/>
    <w:tmpl w:val="993C16D8"/>
    <w:lvl w:ilvl="0" w:tplc="C03C76B8">
      <w:start w:val="1"/>
      <w:numFmt w:val="decimal"/>
      <w:lvlText w:val="%1."/>
      <w:lvlJc w:val="left"/>
      <w:pPr>
        <w:ind w:left="1871" w:hanging="102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2D443DFA"/>
    <w:multiLevelType w:val="hybridMultilevel"/>
    <w:tmpl w:val="18086DF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D11917"/>
    <w:multiLevelType w:val="hybridMultilevel"/>
    <w:tmpl w:val="60066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B482D"/>
    <w:multiLevelType w:val="hybridMultilevel"/>
    <w:tmpl w:val="35D44E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EB7309"/>
    <w:multiLevelType w:val="hybridMultilevel"/>
    <w:tmpl w:val="F0D492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8D7EE4"/>
    <w:multiLevelType w:val="hybridMultilevel"/>
    <w:tmpl w:val="665897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9037A"/>
    <w:multiLevelType w:val="hybridMultilevel"/>
    <w:tmpl w:val="1C6A6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F542A"/>
    <w:multiLevelType w:val="hybridMultilevel"/>
    <w:tmpl w:val="B544835E"/>
    <w:lvl w:ilvl="0" w:tplc="A23659BE">
      <w:start w:val="1"/>
      <w:numFmt w:val="decimal"/>
      <w:lvlText w:val="%1."/>
      <w:lvlJc w:val="left"/>
      <w:pPr>
        <w:ind w:left="284" w:firstLine="76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96B96"/>
    <w:multiLevelType w:val="hybridMultilevel"/>
    <w:tmpl w:val="B69C346A"/>
    <w:lvl w:ilvl="0" w:tplc="2752EB5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7A72131"/>
    <w:multiLevelType w:val="hybridMultilevel"/>
    <w:tmpl w:val="4D58BFBA"/>
    <w:lvl w:ilvl="0" w:tplc="C874B774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884" w:hanging="360"/>
      </w:pPr>
    </w:lvl>
    <w:lvl w:ilvl="2" w:tplc="0419001B" w:tentative="1">
      <w:start w:val="1"/>
      <w:numFmt w:val="lowerRoman"/>
      <w:lvlText w:val="%3."/>
      <w:lvlJc w:val="right"/>
      <w:pPr>
        <w:ind w:left="8604" w:hanging="180"/>
      </w:pPr>
    </w:lvl>
    <w:lvl w:ilvl="3" w:tplc="0419000F" w:tentative="1">
      <w:start w:val="1"/>
      <w:numFmt w:val="decimal"/>
      <w:lvlText w:val="%4."/>
      <w:lvlJc w:val="left"/>
      <w:pPr>
        <w:ind w:left="9324" w:hanging="360"/>
      </w:pPr>
    </w:lvl>
    <w:lvl w:ilvl="4" w:tplc="04190019" w:tentative="1">
      <w:start w:val="1"/>
      <w:numFmt w:val="lowerLetter"/>
      <w:lvlText w:val="%5."/>
      <w:lvlJc w:val="left"/>
      <w:pPr>
        <w:ind w:left="10044" w:hanging="360"/>
      </w:pPr>
    </w:lvl>
    <w:lvl w:ilvl="5" w:tplc="0419001B" w:tentative="1">
      <w:start w:val="1"/>
      <w:numFmt w:val="lowerRoman"/>
      <w:lvlText w:val="%6."/>
      <w:lvlJc w:val="right"/>
      <w:pPr>
        <w:ind w:left="10764" w:hanging="180"/>
      </w:pPr>
    </w:lvl>
    <w:lvl w:ilvl="6" w:tplc="0419000F" w:tentative="1">
      <w:start w:val="1"/>
      <w:numFmt w:val="decimal"/>
      <w:lvlText w:val="%7."/>
      <w:lvlJc w:val="left"/>
      <w:pPr>
        <w:ind w:left="11484" w:hanging="360"/>
      </w:pPr>
    </w:lvl>
    <w:lvl w:ilvl="7" w:tplc="04190019" w:tentative="1">
      <w:start w:val="1"/>
      <w:numFmt w:val="lowerLetter"/>
      <w:lvlText w:val="%8."/>
      <w:lvlJc w:val="left"/>
      <w:pPr>
        <w:ind w:left="12204" w:hanging="360"/>
      </w:pPr>
    </w:lvl>
    <w:lvl w:ilvl="8" w:tplc="0419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475"/>
    <w:rsid w:val="00044FF2"/>
    <w:rsid w:val="000511D8"/>
    <w:rsid w:val="00064314"/>
    <w:rsid w:val="00076F0A"/>
    <w:rsid w:val="00081563"/>
    <w:rsid w:val="00086486"/>
    <w:rsid w:val="00086BBA"/>
    <w:rsid w:val="000A6B90"/>
    <w:rsid w:val="000D28B2"/>
    <w:rsid w:val="000D4316"/>
    <w:rsid w:val="000D6FD7"/>
    <w:rsid w:val="000F2CBF"/>
    <w:rsid w:val="00103751"/>
    <w:rsid w:val="00146F90"/>
    <w:rsid w:val="00156DE9"/>
    <w:rsid w:val="00194294"/>
    <w:rsid w:val="00196199"/>
    <w:rsid w:val="001A010B"/>
    <w:rsid w:val="001A7D87"/>
    <w:rsid w:val="001C5422"/>
    <w:rsid w:val="001D167A"/>
    <w:rsid w:val="001F7E82"/>
    <w:rsid w:val="00211467"/>
    <w:rsid w:val="0023510F"/>
    <w:rsid w:val="002535DD"/>
    <w:rsid w:val="00254E2B"/>
    <w:rsid w:val="002644D6"/>
    <w:rsid w:val="00271481"/>
    <w:rsid w:val="00276ECF"/>
    <w:rsid w:val="002D3CA1"/>
    <w:rsid w:val="002D787F"/>
    <w:rsid w:val="002E0BA8"/>
    <w:rsid w:val="002E76A6"/>
    <w:rsid w:val="00301AC2"/>
    <w:rsid w:val="00305494"/>
    <w:rsid w:val="003274FB"/>
    <w:rsid w:val="00345FCA"/>
    <w:rsid w:val="00357A29"/>
    <w:rsid w:val="003A0F14"/>
    <w:rsid w:val="003D3119"/>
    <w:rsid w:val="003D3A6B"/>
    <w:rsid w:val="003D45B0"/>
    <w:rsid w:val="003E0561"/>
    <w:rsid w:val="003F13C7"/>
    <w:rsid w:val="00416C3A"/>
    <w:rsid w:val="004352FF"/>
    <w:rsid w:val="00437A9B"/>
    <w:rsid w:val="004415B4"/>
    <w:rsid w:val="00442F4C"/>
    <w:rsid w:val="00446113"/>
    <w:rsid w:val="004A0B56"/>
    <w:rsid w:val="004C67D9"/>
    <w:rsid w:val="004D33D3"/>
    <w:rsid w:val="00542418"/>
    <w:rsid w:val="005557AF"/>
    <w:rsid w:val="00575ACB"/>
    <w:rsid w:val="00581B66"/>
    <w:rsid w:val="005831DA"/>
    <w:rsid w:val="005D0192"/>
    <w:rsid w:val="005F7771"/>
    <w:rsid w:val="00610777"/>
    <w:rsid w:val="00623F94"/>
    <w:rsid w:val="006448A6"/>
    <w:rsid w:val="00652C1D"/>
    <w:rsid w:val="00687FF1"/>
    <w:rsid w:val="00690248"/>
    <w:rsid w:val="006955D0"/>
    <w:rsid w:val="006A77C1"/>
    <w:rsid w:val="006A7916"/>
    <w:rsid w:val="006A7990"/>
    <w:rsid w:val="006A7E48"/>
    <w:rsid w:val="006E46BD"/>
    <w:rsid w:val="006F3A1F"/>
    <w:rsid w:val="0070375D"/>
    <w:rsid w:val="00705B6D"/>
    <w:rsid w:val="00705DB5"/>
    <w:rsid w:val="007164F2"/>
    <w:rsid w:val="007244FA"/>
    <w:rsid w:val="0075492E"/>
    <w:rsid w:val="00760A42"/>
    <w:rsid w:val="007620AD"/>
    <w:rsid w:val="00773047"/>
    <w:rsid w:val="00775174"/>
    <w:rsid w:val="00777ED2"/>
    <w:rsid w:val="00786F49"/>
    <w:rsid w:val="007D4FED"/>
    <w:rsid w:val="007E7D2D"/>
    <w:rsid w:val="007F0EFD"/>
    <w:rsid w:val="00800DAE"/>
    <w:rsid w:val="0080239A"/>
    <w:rsid w:val="008255D0"/>
    <w:rsid w:val="00846071"/>
    <w:rsid w:val="008604E1"/>
    <w:rsid w:val="0089431D"/>
    <w:rsid w:val="008A5ED1"/>
    <w:rsid w:val="008B7537"/>
    <w:rsid w:val="008C5DBF"/>
    <w:rsid w:val="008E7212"/>
    <w:rsid w:val="00907DC6"/>
    <w:rsid w:val="00925BFC"/>
    <w:rsid w:val="00942B74"/>
    <w:rsid w:val="00953B4C"/>
    <w:rsid w:val="00982165"/>
    <w:rsid w:val="00994657"/>
    <w:rsid w:val="00995E09"/>
    <w:rsid w:val="009A32D8"/>
    <w:rsid w:val="009A7FA5"/>
    <w:rsid w:val="009B37A7"/>
    <w:rsid w:val="009C26FA"/>
    <w:rsid w:val="009C67F9"/>
    <w:rsid w:val="009C7888"/>
    <w:rsid w:val="009E578C"/>
    <w:rsid w:val="009F014C"/>
    <w:rsid w:val="009F0DE6"/>
    <w:rsid w:val="00A15C09"/>
    <w:rsid w:val="00A2040B"/>
    <w:rsid w:val="00A23D55"/>
    <w:rsid w:val="00A50D9D"/>
    <w:rsid w:val="00A6493D"/>
    <w:rsid w:val="00A83CF7"/>
    <w:rsid w:val="00A87EBB"/>
    <w:rsid w:val="00AD4160"/>
    <w:rsid w:val="00AD464B"/>
    <w:rsid w:val="00B03475"/>
    <w:rsid w:val="00B07759"/>
    <w:rsid w:val="00B3508C"/>
    <w:rsid w:val="00B514B9"/>
    <w:rsid w:val="00B57531"/>
    <w:rsid w:val="00B74E13"/>
    <w:rsid w:val="00BE50F2"/>
    <w:rsid w:val="00BF257A"/>
    <w:rsid w:val="00C357DA"/>
    <w:rsid w:val="00C43F5D"/>
    <w:rsid w:val="00C441BC"/>
    <w:rsid w:val="00C8359F"/>
    <w:rsid w:val="00C96CCE"/>
    <w:rsid w:val="00CD4825"/>
    <w:rsid w:val="00CD564E"/>
    <w:rsid w:val="00CE454C"/>
    <w:rsid w:val="00D202CE"/>
    <w:rsid w:val="00D32F1A"/>
    <w:rsid w:val="00D336B2"/>
    <w:rsid w:val="00D46AAF"/>
    <w:rsid w:val="00D50A49"/>
    <w:rsid w:val="00D64D2D"/>
    <w:rsid w:val="00D809F5"/>
    <w:rsid w:val="00D8309C"/>
    <w:rsid w:val="00DA25A5"/>
    <w:rsid w:val="00DB3204"/>
    <w:rsid w:val="00DC7679"/>
    <w:rsid w:val="00DD047E"/>
    <w:rsid w:val="00DE4CFA"/>
    <w:rsid w:val="00E03592"/>
    <w:rsid w:val="00E360D7"/>
    <w:rsid w:val="00E41684"/>
    <w:rsid w:val="00E51F0C"/>
    <w:rsid w:val="00E54371"/>
    <w:rsid w:val="00E629B4"/>
    <w:rsid w:val="00E807CC"/>
    <w:rsid w:val="00E8681E"/>
    <w:rsid w:val="00EA20EC"/>
    <w:rsid w:val="00EC6350"/>
    <w:rsid w:val="00EC7149"/>
    <w:rsid w:val="00EE263D"/>
    <w:rsid w:val="00EF3BC8"/>
    <w:rsid w:val="00F02501"/>
    <w:rsid w:val="00F12DE6"/>
    <w:rsid w:val="00F236FB"/>
    <w:rsid w:val="00F23B70"/>
    <w:rsid w:val="00F50D15"/>
    <w:rsid w:val="00F55602"/>
    <w:rsid w:val="00F70E0F"/>
    <w:rsid w:val="00FA741C"/>
    <w:rsid w:val="00FB4186"/>
    <w:rsid w:val="00FB5481"/>
    <w:rsid w:val="00FE14CA"/>
    <w:rsid w:val="00FF2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3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5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4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64D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D64D2D"/>
    <w:rPr>
      <w:rFonts w:cs="Times New Roman"/>
      <w:color w:val="008000"/>
    </w:rPr>
  </w:style>
  <w:style w:type="paragraph" w:styleId="a6">
    <w:name w:val="List Paragraph"/>
    <w:basedOn w:val="a"/>
    <w:uiPriority w:val="34"/>
    <w:qFormat/>
    <w:rsid w:val="00D64D2D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D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FD7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2535DD"/>
    <w:rPr>
      <w:color w:val="0000FF"/>
      <w:u w:val="single"/>
    </w:rPr>
  </w:style>
  <w:style w:type="paragraph" w:styleId="aa">
    <w:name w:val="No Spacing"/>
    <w:uiPriority w:val="1"/>
    <w:qFormat/>
    <w:rsid w:val="00E8681E"/>
    <w:pPr>
      <w:spacing w:after="0"/>
    </w:pPr>
    <w:rPr>
      <w:rFonts w:ascii="Calibri" w:eastAsia="Times New Roman" w:hAnsi="Calibri" w:cs="Times New Roman"/>
      <w:lang w:eastAsia="ru-RU"/>
    </w:rPr>
  </w:style>
  <w:style w:type="paragraph" w:customStyle="1" w:styleId="1">
    <w:name w:val="Стиль1"/>
    <w:basedOn w:val="a"/>
    <w:qFormat/>
    <w:rsid w:val="00E807C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styleId="ab">
    <w:name w:val="Strong"/>
    <w:basedOn w:val="a0"/>
    <w:uiPriority w:val="22"/>
    <w:qFormat/>
    <w:rsid w:val="00B07759"/>
    <w:rPr>
      <w:b/>
      <w:bCs/>
    </w:rPr>
  </w:style>
  <w:style w:type="character" w:styleId="ac">
    <w:name w:val="footnote reference"/>
    <w:uiPriority w:val="99"/>
    <w:unhideWhenUsed/>
    <w:rsid w:val="00A6493D"/>
    <w:rPr>
      <w:vertAlign w:val="superscript"/>
    </w:rPr>
  </w:style>
  <w:style w:type="paragraph" w:styleId="ad">
    <w:name w:val="footnote text"/>
    <w:basedOn w:val="a"/>
    <w:link w:val="ae"/>
    <w:uiPriority w:val="99"/>
    <w:unhideWhenUsed/>
    <w:rsid w:val="00A6493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A6493D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">
    <w:name w:val="адрес"/>
    <w:basedOn w:val="a"/>
    <w:uiPriority w:val="99"/>
    <w:rsid w:val="008E721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1165-7359-4044-A48C-F1F0BCA1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62</cp:revision>
  <cp:lastPrinted>2026-03-26T08:30:00Z</cp:lastPrinted>
  <dcterms:created xsi:type="dcterms:W3CDTF">2015-02-04T08:42:00Z</dcterms:created>
  <dcterms:modified xsi:type="dcterms:W3CDTF">2026-06-26T06:36:00Z</dcterms:modified>
</cp:coreProperties>
</file>