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C555" w14:textId="79A29AA8" w:rsidR="006A7916" w:rsidRPr="00AD4444" w:rsidRDefault="00B03475" w:rsidP="00D93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4444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AD44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AD4444" w:rsidRPr="00AD444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Аудит эффективности расходов на организацию и обеспечение горячего питания школьников, в том числе с ограниченными возможностями здоровья, в МБОУ МО ГК «СОШ №8 имени Горбунова Ильи Тимофеевича»</w:t>
      </w:r>
      <w:r w:rsidR="00E360D7" w:rsidRPr="00AD44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6A7916" w:rsidRPr="00AD444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4C01E5B" w14:textId="123B3550" w:rsidR="00EF3BC8" w:rsidRPr="00B0411F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AD4444">
        <w:rPr>
          <w:rFonts w:ascii="Times New Roman" w:hAnsi="Times New Roman" w:cs="Times New Roman"/>
          <w:sz w:val="20"/>
          <w:szCs w:val="20"/>
        </w:rPr>
        <w:t>1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AD4444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021">
        <w:rPr>
          <w:rFonts w:ascii="Times New Roman" w:hAnsi="Times New Roman" w:cs="Times New Roman"/>
          <w:sz w:val="20"/>
          <w:szCs w:val="20"/>
        </w:rPr>
        <w:t>2</w:t>
      </w:r>
      <w:r w:rsidR="00AD4444">
        <w:rPr>
          <w:rFonts w:ascii="Times New Roman" w:hAnsi="Times New Roman" w:cs="Times New Roman"/>
          <w:sz w:val="20"/>
          <w:szCs w:val="20"/>
        </w:rPr>
        <w:t>2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</w:t>
      </w:r>
      <w:r w:rsidR="00AD4444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счетной палаты муниципального образования город Горячий Ключ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>2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21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71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17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2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72170A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«О </w:t>
      </w:r>
      <w:r w:rsidR="00E360D7" w:rsidRPr="00B0411F">
        <w:rPr>
          <w:rFonts w:ascii="Times New Roman" w:eastAsia="Times New Roman" w:hAnsi="Times New Roman" w:cs="Times New Roman"/>
          <w:sz w:val="20"/>
          <w:szCs w:val="20"/>
        </w:rPr>
        <w:t xml:space="preserve">проведении контрольного мероприятия», </w:t>
      </w:r>
      <w:r w:rsidR="00982165" w:rsidRPr="00B0411F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B0411F">
        <w:rPr>
          <w:rFonts w:ascii="Times New Roman" w:hAnsi="Times New Roman" w:cs="Times New Roman"/>
          <w:sz w:val="20"/>
          <w:szCs w:val="20"/>
        </w:rPr>
        <w:t xml:space="preserve">: </w:t>
      </w:r>
      <w:r w:rsidR="00B0411F" w:rsidRPr="00B0411F">
        <w:rPr>
          <w:rFonts w:ascii="Times New Roman" w:eastAsia="Calibri" w:hAnsi="Times New Roman" w:cs="Times New Roman"/>
          <w:sz w:val="20"/>
          <w:szCs w:val="20"/>
          <w:lang w:eastAsia="en-US"/>
        </w:rPr>
        <w:t>Аудит эффективности расходов на организацию и обеспечение горячего питания школьников, в том числе с ограниченными возможностями здоровья, в МБОУ МО ГК «СОШ №8 имени Горбунова Ильи Тимофеевича»</w:t>
      </w:r>
      <w:r w:rsidR="00E360D7" w:rsidRPr="00B0411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8309C" w:rsidRPr="00B0411F">
        <w:rPr>
          <w:rFonts w:ascii="Times New Roman" w:hAnsi="Times New Roman" w:cs="Times New Roman"/>
          <w:sz w:val="20"/>
          <w:szCs w:val="20"/>
        </w:rPr>
        <w:t xml:space="preserve"> за период 20</w:t>
      </w:r>
      <w:r w:rsidR="00B0411F" w:rsidRPr="00B0411F">
        <w:rPr>
          <w:rFonts w:ascii="Times New Roman" w:hAnsi="Times New Roman" w:cs="Times New Roman"/>
          <w:sz w:val="20"/>
          <w:szCs w:val="20"/>
        </w:rPr>
        <w:t>2</w:t>
      </w:r>
      <w:r w:rsidR="00D8309C" w:rsidRPr="00B0411F">
        <w:rPr>
          <w:rFonts w:ascii="Times New Roman" w:hAnsi="Times New Roman" w:cs="Times New Roman"/>
          <w:sz w:val="20"/>
          <w:szCs w:val="20"/>
        </w:rPr>
        <w:t>1 года.</w:t>
      </w:r>
    </w:p>
    <w:p w14:paraId="29593FAF" w14:textId="0AD7840D" w:rsidR="00086486" w:rsidRPr="00EF345B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</w:t>
      </w:r>
      <w:r w:rsidRPr="00EF345B">
        <w:rPr>
          <w:rFonts w:ascii="Times New Roman" w:hAnsi="Times New Roman" w:cs="Times New Roman"/>
          <w:sz w:val="20"/>
          <w:szCs w:val="20"/>
        </w:rPr>
        <w:t xml:space="preserve">Ключ от </w:t>
      </w:r>
      <w:r w:rsidR="00230DAD" w:rsidRPr="00EF345B">
        <w:rPr>
          <w:rFonts w:ascii="Times New Roman" w:hAnsi="Times New Roman" w:cs="Times New Roman"/>
          <w:sz w:val="20"/>
          <w:szCs w:val="20"/>
        </w:rPr>
        <w:t>2</w:t>
      </w:r>
      <w:r w:rsidR="00E360D7" w:rsidRPr="00EF345B">
        <w:rPr>
          <w:rFonts w:ascii="Times New Roman" w:hAnsi="Times New Roman" w:cs="Times New Roman"/>
          <w:sz w:val="20"/>
          <w:szCs w:val="20"/>
        </w:rPr>
        <w:t>4</w:t>
      </w:r>
      <w:r w:rsidR="003D3119" w:rsidRPr="00EF345B">
        <w:rPr>
          <w:rFonts w:ascii="Times New Roman" w:hAnsi="Times New Roman" w:cs="Times New Roman"/>
          <w:sz w:val="20"/>
          <w:szCs w:val="20"/>
        </w:rPr>
        <w:t xml:space="preserve"> </w:t>
      </w:r>
      <w:r w:rsidR="00230DAD" w:rsidRPr="00EF345B">
        <w:rPr>
          <w:rFonts w:ascii="Times New Roman" w:hAnsi="Times New Roman" w:cs="Times New Roman"/>
          <w:sz w:val="20"/>
          <w:szCs w:val="20"/>
        </w:rPr>
        <w:t>февраля</w:t>
      </w:r>
      <w:r w:rsidRPr="00EF345B">
        <w:rPr>
          <w:rFonts w:ascii="Times New Roman" w:hAnsi="Times New Roman" w:cs="Times New Roman"/>
          <w:sz w:val="20"/>
          <w:szCs w:val="20"/>
        </w:rPr>
        <w:t xml:space="preserve"> 20</w:t>
      </w:r>
      <w:r w:rsidR="00566DA3" w:rsidRPr="00EF345B">
        <w:rPr>
          <w:rFonts w:ascii="Times New Roman" w:hAnsi="Times New Roman" w:cs="Times New Roman"/>
          <w:sz w:val="20"/>
          <w:szCs w:val="20"/>
        </w:rPr>
        <w:t>2</w:t>
      </w:r>
      <w:r w:rsidR="00230DAD" w:rsidRPr="00EF345B">
        <w:rPr>
          <w:rFonts w:ascii="Times New Roman" w:hAnsi="Times New Roman" w:cs="Times New Roman"/>
          <w:sz w:val="20"/>
          <w:szCs w:val="20"/>
        </w:rPr>
        <w:t>2</w:t>
      </w:r>
      <w:r w:rsidRPr="00EF345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230DAD" w:rsidRPr="00EF345B">
        <w:rPr>
          <w:rFonts w:ascii="Times New Roman" w:hAnsi="Times New Roman" w:cs="Times New Roman"/>
          <w:sz w:val="20"/>
          <w:szCs w:val="20"/>
        </w:rPr>
        <w:t xml:space="preserve"> 13</w:t>
      </w:r>
      <w:r w:rsidRPr="00EF345B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5FECE002" w14:textId="15E06D31" w:rsidR="00D8309C" w:rsidRPr="00E360D7" w:rsidRDefault="00A87EBB" w:rsidP="003D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EF345B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72170A" w:rsidRPr="00EF345B"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="00EF345B" w:rsidRPr="00EF345B">
        <w:rPr>
          <w:rFonts w:ascii="Times New Roman" w:hAnsi="Times New Roman" w:cs="Times New Roman"/>
          <w:sz w:val="20"/>
          <w:szCs w:val="20"/>
        </w:rPr>
        <w:t>общеобразовательное учреждение муниципального образования город Горячий Ключ «Средняя общеобразовательная школа № 8 имени Горбунова Ильи Тимофеевича»</w:t>
      </w:r>
      <w:r w:rsidR="00EF345B" w:rsidRPr="00EF34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50D9D" w:rsidRPr="00EF345B">
        <w:rPr>
          <w:rFonts w:ascii="Times New Roman" w:eastAsia="Times New Roman" w:hAnsi="Times New Roman" w:cs="Times New Roman"/>
          <w:i/>
          <w:sz w:val="20"/>
          <w:szCs w:val="20"/>
        </w:rPr>
        <w:t xml:space="preserve">(далее–Учреждение) </w:t>
      </w:r>
      <w:r w:rsidR="00A50D9D" w:rsidRPr="00EF345B">
        <w:rPr>
          <w:rFonts w:ascii="Times New Roman" w:hAnsi="Times New Roman" w:cs="Times New Roman"/>
          <w:sz w:val="20"/>
          <w:szCs w:val="20"/>
        </w:rPr>
        <w:t>образовано для оказания услуг в целях обеспечения реализации</w:t>
      </w:r>
      <w:r w:rsidR="00A50D9D" w:rsidRPr="00A50D9D">
        <w:rPr>
          <w:rFonts w:ascii="Times New Roman" w:hAnsi="Times New Roman" w:cs="Times New Roman"/>
          <w:sz w:val="20"/>
          <w:szCs w:val="20"/>
        </w:rPr>
        <w:t xml:space="preserve"> предусмотренных законодательством РФ полномочий администрации МО город Горячий Ключ в сфере образования и является некоммерческой организацией</w:t>
      </w:r>
      <w:r w:rsidR="00A50D9D">
        <w:rPr>
          <w:rFonts w:ascii="Times New Roman" w:hAnsi="Times New Roman" w:cs="Times New Roman"/>
          <w:sz w:val="20"/>
          <w:szCs w:val="20"/>
        </w:rPr>
        <w:t>.</w:t>
      </w:r>
    </w:p>
    <w:p w14:paraId="1D5A98DA" w14:textId="0C6D9EE7" w:rsidR="00E360D7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0D7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Учреждения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Ключ. </w:t>
      </w:r>
    </w:p>
    <w:p w14:paraId="6475B55E" w14:textId="7531D593" w:rsidR="0072170A" w:rsidRDefault="0072170A" w:rsidP="00E3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24FD">
        <w:rPr>
          <w:rFonts w:ascii="Times New Roman" w:hAnsi="Times New Roman" w:cs="Times New Roman"/>
          <w:sz w:val="20"/>
          <w:szCs w:val="20"/>
        </w:rPr>
        <w:t>Функции собственника имущества, закрепленного за Учреждением на праве оперативного управления, осуществляет Администрация, от имени которой действует управление имущественных и земельных отношений администрации муниципального образования город Горячий Ключ.</w:t>
      </w:r>
    </w:p>
    <w:p w14:paraId="13DB531A" w14:textId="65ED8002" w:rsidR="00C72A69" w:rsidRDefault="00C72A69" w:rsidP="00E3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2A69">
        <w:rPr>
          <w:rFonts w:ascii="Times New Roman" w:hAnsi="Times New Roman" w:cs="Times New Roman"/>
          <w:sz w:val="20"/>
          <w:szCs w:val="20"/>
        </w:rPr>
        <w:t>Организация питания в Учреждении осуществляется на базе школьной столовой с предварительным накрытием.</w:t>
      </w:r>
    </w:p>
    <w:p w14:paraId="6354C8F5" w14:textId="70C305CD" w:rsidR="00974B23" w:rsidRPr="00974B23" w:rsidRDefault="00974B23" w:rsidP="00E3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B23">
        <w:rPr>
          <w:rFonts w:ascii="Times New Roman" w:hAnsi="Times New Roman" w:cs="Times New Roman"/>
          <w:bCs/>
          <w:sz w:val="20"/>
          <w:szCs w:val="20"/>
        </w:rPr>
        <w:t>Обучающиеся, посещающие МБОУ МО ГК «СОШ № 8» охвачены питанием на 100 %.</w:t>
      </w:r>
    </w:p>
    <w:p w14:paraId="05C7C3D6" w14:textId="1FD43A43" w:rsidR="00C72A69" w:rsidRPr="00C72A69" w:rsidRDefault="00C72A69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2A69">
        <w:rPr>
          <w:rFonts w:ascii="Times New Roman" w:hAnsi="Times New Roman" w:cs="Times New Roman"/>
          <w:bCs/>
          <w:sz w:val="20"/>
          <w:szCs w:val="20"/>
        </w:rPr>
        <w:t>Жалоб и обращений по вопросам питания обучающихся от родителей (законных представителей) учеников за проверяемый период не поступало.</w:t>
      </w:r>
    </w:p>
    <w:p w14:paraId="37A69ACB" w14:textId="77777777" w:rsidR="002D3CA1" w:rsidRPr="001124FD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1124FD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29E787D8" w14:textId="595C0CEA" w:rsidR="001124FD" w:rsidRPr="00EF345B" w:rsidRDefault="00EF345B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0"/>
          <w:szCs w:val="20"/>
        </w:rPr>
      </w:pPr>
      <w:r w:rsidRPr="00EF345B">
        <w:rPr>
          <w:rFonts w:cs="Times New Roman"/>
          <w:bCs/>
          <w:sz w:val="20"/>
          <w:szCs w:val="20"/>
        </w:rPr>
        <w:t xml:space="preserve">п.16 Стандарта «Концептуальные основы </w:t>
      </w:r>
      <w:r w:rsidRPr="00EF345B">
        <w:rPr>
          <w:rStyle w:val="ac"/>
          <w:rFonts w:cs="Times New Roman"/>
          <w:bCs/>
          <w:sz w:val="20"/>
          <w:szCs w:val="20"/>
        </w:rPr>
        <w:t>бухгалтерского</w:t>
      </w:r>
      <w:r w:rsidRPr="00EF345B">
        <w:rPr>
          <w:rFonts w:cs="Times New Roman"/>
          <w:bCs/>
          <w:i/>
          <w:iCs/>
          <w:sz w:val="20"/>
          <w:szCs w:val="20"/>
        </w:rPr>
        <w:t xml:space="preserve"> </w:t>
      </w:r>
      <w:r w:rsidRPr="00EF345B">
        <w:rPr>
          <w:rStyle w:val="ac"/>
          <w:rFonts w:cs="Times New Roman"/>
          <w:bCs/>
          <w:sz w:val="20"/>
          <w:szCs w:val="20"/>
        </w:rPr>
        <w:t>учета</w:t>
      </w:r>
      <w:r w:rsidRPr="00EF345B">
        <w:rPr>
          <w:rFonts w:cs="Times New Roman"/>
          <w:bCs/>
          <w:sz w:val="20"/>
          <w:szCs w:val="20"/>
        </w:rPr>
        <w:t xml:space="preserve"> и </w:t>
      </w:r>
      <w:r w:rsidRPr="00EF345B">
        <w:rPr>
          <w:rStyle w:val="ac"/>
          <w:rFonts w:cs="Times New Roman"/>
          <w:bCs/>
          <w:sz w:val="20"/>
          <w:szCs w:val="20"/>
        </w:rPr>
        <w:t>отчетности</w:t>
      </w:r>
      <w:r w:rsidRPr="00EF345B">
        <w:rPr>
          <w:rFonts w:cs="Times New Roman"/>
          <w:bCs/>
          <w:sz w:val="20"/>
          <w:szCs w:val="20"/>
        </w:rPr>
        <w:t xml:space="preserve"> организаций государственного сектора»</w:t>
      </w:r>
      <w:r w:rsidR="001124FD" w:rsidRPr="00EF345B">
        <w:rPr>
          <w:rFonts w:cs="Times New Roman"/>
          <w:sz w:val="20"/>
          <w:szCs w:val="20"/>
        </w:rPr>
        <w:t>;</w:t>
      </w:r>
    </w:p>
    <w:p w14:paraId="01DCEDD8" w14:textId="2D912393" w:rsidR="001124FD" w:rsidRPr="00EF345B" w:rsidRDefault="00EF345B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0"/>
          <w:szCs w:val="20"/>
        </w:rPr>
      </w:pPr>
      <w:r w:rsidRPr="00EF345B">
        <w:rPr>
          <w:rFonts w:cs="Times New Roman"/>
          <w:sz w:val="20"/>
          <w:szCs w:val="20"/>
        </w:rPr>
        <w:t>ст.</w:t>
      </w:r>
      <w:r w:rsidR="004B3417" w:rsidRPr="00EF345B">
        <w:rPr>
          <w:rFonts w:cs="Times New Roman"/>
          <w:sz w:val="20"/>
          <w:szCs w:val="20"/>
        </w:rPr>
        <w:t xml:space="preserve"> </w:t>
      </w:r>
      <w:r w:rsidRPr="00EF345B">
        <w:rPr>
          <w:rFonts w:cs="Times New Roman"/>
          <w:bCs/>
          <w:sz w:val="20"/>
          <w:szCs w:val="20"/>
        </w:rPr>
        <w:t>10 Федерального закона от 06.12.2011 года №402-ФЗ «О бухгалтерском учете»</w:t>
      </w:r>
      <w:r w:rsidR="004B3417" w:rsidRPr="00EF345B">
        <w:rPr>
          <w:rFonts w:cs="Times New Roman"/>
          <w:sz w:val="20"/>
          <w:szCs w:val="20"/>
        </w:rPr>
        <w:t>;</w:t>
      </w:r>
    </w:p>
    <w:p w14:paraId="368F1F77" w14:textId="5042CFD5" w:rsidR="00D33A3F" w:rsidRPr="00D33A3F" w:rsidRDefault="00D33A3F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A3F">
        <w:rPr>
          <w:rFonts w:ascii="Times New Roman" w:hAnsi="Times New Roman" w:cs="Times New Roman"/>
          <w:sz w:val="20"/>
          <w:szCs w:val="20"/>
        </w:rPr>
        <w:t>По результатам контрольного мероприятия в адрес директора МБОУ МО ГК «</w:t>
      </w:r>
      <w:r w:rsidR="00EF345B">
        <w:rPr>
          <w:rFonts w:ascii="Times New Roman" w:hAnsi="Times New Roman" w:cs="Times New Roman"/>
          <w:sz w:val="20"/>
          <w:szCs w:val="20"/>
        </w:rPr>
        <w:t>С</w:t>
      </w:r>
      <w:r w:rsidRPr="00D33A3F">
        <w:rPr>
          <w:rFonts w:ascii="Times New Roman" w:hAnsi="Times New Roman" w:cs="Times New Roman"/>
          <w:sz w:val="20"/>
          <w:szCs w:val="20"/>
        </w:rPr>
        <w:t xml:space="preserve">ОШ № </w:t>
      </w:r>
      <w:r w:rsidR="00EF345B">
        <w:rPr>
          <w:rFonts w:ascii="Times New Roman" w:hAnsi="Times New Roman" w:cs="Times New Roman"/>
          <w:sz w:val="20"/>
          <w:szCs w:val="20"/>
        </w:rPr>
        <w:t>8</w:t>
      </w:r>
      <w:r w:rsidRPr="00D33A3F">
        <w:rPr>
          <w:rFonts w:ascii="Times New Roman" w:hAnsi="Times New Roman" w:cs="Times New Roman"/>
          <w:sz w:val="20"/>
          <w:szCs w:val="20"/>
        </w:rPr>
        <w:t>» направлен акт для рассмотрения и принятия мер по устранению, выявленных нарушений и недостатков</w:t>
      </w:r>
      <w:r w:rsidR="00EF345B">
        <w:rPr>
          <w:rFonts w:ascii="Times New Roman" w:hAnsi="Times New Roman" w:cs="Times New Roman"/>
          <w:sz w:val="20"/>
          <w:szCs w:val="20"/>
        </w:rPr>
        <w:t>.</w:t>
      </w:r>
      <w:r w:rsidRPr="00D33A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9B316E" w14:textId="77777777" w:rsidR="007244FA" w:rsidRPr="00FC1123" w:rsidRDefault="007244FA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14:paraId="58C4147D" w14:textId="77777777" w:rsidR="007244FA" w:rsidRDefault="007244FA" w:rsidP="00C022AC">
      <w:pPr>
        <w:pStyle w:val="a3"/>
        <w:ind w:firstLine="709"/>
        <w:rPr>
          <w:bCs/>
          <w:sz w:val="20"/>
        </w:rPr>
      </w:pPr>
      <w:r>
        <w:rPr>
          <w:bCs/>
          <w:sz w:val="20"/>
        </w:rPr>
        <w:t xml:space="preserve">Информация </w:t>
      </w:r>
      <w:r w:rsidRPr="00AD464B">
        <w:rPr>
          <w:bCs/>
          <w:sz w:val="20"/>
        </w:rPr>
        <w:t>о результатах контрольного мероприятия направлен</w:t>
      </w:r>
      <w:r>
        <w:rPr>
          <w:bCs/>
          <w:sz w:val="20"/>
        </w:rPr>
        <w:t>а</w:t>
      </w:r>
      <w:r w:rsidRPr="00AD464B">
        <w:rPr>
          <w:bCs/>
          <w:sz w:val="20"/>
        </w:rPr>
        <w:t xml:space="preserve"> </w:t>
      </w:r>
      <w:r>
        <w:rPr>
          <w:bCs/>
          <w:sz w:val="20"/>
        </w:rPr>
        <w:t>начальнику управления образования администрации</w:t>
      </w:r>
      <w:r w:rsidRPr="00AD464B">
        <w:rPr>
          <w:bCs/>
          <w:sz w:val="20"/>
        </w:rPr>
        <w:t xml:space="preserve"> муниципального образования город Горячий Ключ</w:t>
      </w:r>
      <w:r>
        <w:rPr>
          <w:bCs/>
          <w:sz w:val="20"/>
        </w:rPr>
        <w:t>.</w:t>
      </w:r>
    </w:p>
    <w:p w14:paraId="7552DCD8" w14:textId="70CC614F" w:rsidR="00922FCB" w:rsidRDefault="003274FB" w:rsidP="00D33A3F">
      <w:pPr>
        <w:pStyle w:val="a6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D33A3F">
        <w:rPr>
          <w:bCs/>
          <w:sz w:val="20"/>
        </w:rPr>
        <w:t xml:space="preserve"> и</w:t>
      </w:r>
      <w:r w:rsidR="006A77C1">
        <w:rPr>
          <w:bCs/>
          <w:sz w:val="20"/>
        </w:rPr>
        <w:t xml:space="preserve">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>.</w:t>
      </w:r>
    </w:p>
    <w:p w14:paraId="06EF37B8" w14:textId="3DF29244" w:rsidR="00690248" w:rsidRDefault="00AF77BD" w:rsidP="00922FCB">
      <w:pPr>
        <w:pStyle w:val="a6"/>
        <w:ind w:left="0" w:firstLine="709"/>
        <w:jc w:val="both"/>
        <w:rPr>
          <w:bCs/>
          <w:sz w:val="20"/>
        </w:rPr>
      </w:pPr>
      <w:r w:rsidRPr="000C509D">
        <w:rPr>
          <w:rStyle w:val="ab"/>
          <w:b w:val="0"/>
          <w:bCs w:val="0"/>
          <w:sz w:val="20"/>
          <w:bdr w:val="none" w:sz="0" w:space="0" w:color="auto" w:frame="1"/>
          <w:shd w:val="clear" w:color="auto" w:fill="FFFFFF"/>
        </w:rPr>
        <w:t>По результатам рассмотрения</w:t>
      </w:r>
      <w:r w:rsidR="00D33A3F" w:rsidRPr="000C509D">
        <w:rPr>
          <w:rStyle w:val="ab"/>
          <w:b w:val="0"/>
          <w:bCs w:val="0"/>
          <w:sz w:val="20"/>
          <w:bdr w:val="none" w:sz="0" w:space="0" w:color="auto" w:frame="1"/>
          <w:shd w:val="clear" w:color="auto" w:fill="FFFFFF"/>
        </w:rPr>
        <w:t xml:space="preserve"> </w:t>
      </w:r>
      <w:r w:rsidRPr="000C509D">
        <w:rPr>
          <w:sz w:val="20"/>
          <w:szCs w:val="20"/>
          <w:shd w:val="clear" w:color="auto" w:fill="FFFFFF"/>
        </w:rPr>
        <w:t xml:space="preserve">акта контрольного мероприятия </w:t>
      </w:r>
      <w:r w:rsidR="00FC6C08" w:rsidRPr="000C509D">
        <w:rPr>
          <w:sz w:val="20"/>
          <w:szCs w:val="20"/>
        </w:rPr>
        <w:t>объектом контроля в установленный срок представлена информация о</w:t>
      </w:r>
      <w:r w:rsidR="00922FCB" w:rsidRPr="000C509D">
        <w:rPr>
          <w:sz w:val="20"/>
          <w:szCs w:val="20"/>
        </w:rPr>
        <w:t xml:space="preserve"> принятых мерах по устранению выявленных нарушений и недостатков письмом от </w:t>
      </w:r>
      <w:r w:rsidR="00C72A69">
        <w:rPr>
          <w:sz w:val="20"/>
          <w:szCs w:val="20"/>
        </w:rPr>
        <w:t>22</w:t>
      </w:r>
      <w:r w:rsidR="00922FCB" w:rsidRPr="000C509D">
        <w:rPr>
          <w:sz w:val="20"/>
          <w:szCs w:val="20"/>
        </w:rPr>
        <w:t>.0</w:t>
      </w:r>
      <w:r w:rsidR="00C72A69">
        <w:rPr>
          <w:sz w:val="20"/>
          <w:szCs w:val="20"/>
        </w:rPr>
        <w:t>3</w:t>
      </w:r>
      <w:r w:rsidR="00922FCB" w:rsidRPr="000C509D">
        <w:rPr>
          <w:sz w:val="20"/>
          <w:szCs w:val="20"/>
        </w:rPr>
        <w:t>.20</w:t>
      </w:r>
      <w:r w:rsidR="00EB45E4" w:rsidRPr="000C509D">
        <w:rPr>
          <w:sz w:val="20"/>
          <w:szCs w:val="20"/>
        </w:rPr>
        <w:t>20</w:t>
      </w:r>
      <w:r w:rsidR="00922FCB" w:rsidRPr="000C509D">
        <w:rPr>
          <w:sz w:val="20"/>
          <w:szCs w:val="20"/>
        </w:rPr>
        <w:t xml:space="preserve"> года №</w:t>
      </w:r>
      <w:r w:rsidR="00C72A69">
        <w:rPr>
          <w:sz w:val="20"/>
          <w:szCs w:val="20"/>
        </w:rPr>
        <w:t xml:space="preserve"> </w:t>
      </w:r>
      <w:r w:rsidR="00FC6C08" w:rsidRPr="000C509D">
        <w:rPr>
          <w:sz w:val="20"/>
          <w:szCs w:val="20"/>
        </w:rPr>
        <w:t>2</w:t>
      </w:r>
      <w:r w:rsidR="00C72A69">
        <w:rPr>
          <w:sz w:val="20"/>
          <w:szCs w:val="20"/>
        </w:rPr>
        <w:t>79</w:t>
      </w:r>
      <w:r w:rsidR="00FC6C08" w:rsidRPr="000C509D">
        <w:rPr>
          <w:sz w:val="20"/>
          <w:szCs w:val="20"/>
        </w:rPr>
        <w:t>.</w:t>
      </w:r>
      <w:r w:rsidR="00922FCB">
        <w:rPr>
          <w:sz w:val="20"/>
          <w:szCs w:val="20"/>
        </w:rPr>
        <w:t xml:space="preserve"> </w:t>
      </w:r>
    </w:p>
    <w:sectPr w:rsidR="00690248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790056873">
    <w:abstractNumId w:val="8"/>
  </w:num>
  <w:num w:numId="2" w16cid:durableId="1858229583">
    <w:abstractNumId w:val="7"/>
  </w:num>
  <w:num w:numId="3" w16cid:durableId="414405280">
    <w:abstractNumId w:val="2"/>
  </w:num>
  <w:num w:numId="4" w16cid:durableId="1025251510">
    <w:abstractNumId w:val="4"/>
  </w:num>
  <w:num w:numId="5" w16cid:durableId="1850564510">
    <w:abstractNumId w:val="5"/>
  </w:num>
  <w:num w:numId="6" w16cid:durableId="1112287317">
    <w:abstractNumId w:val="3"/>
  </w:num>
  <w:num w:numId="7" w16cid:durableId="1575122505">
    <w:abstractNumId w:val="6"/>
  </w:num>
  <w:num w:numId="8" w16cid:durableId="1188517906">
    <w:abstractNumId w:val="1"/>
  </w:num>
  <w:num w:numId="9" w16cid:durableId="74857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6525A"/>
    <w:rsid w:val="00076F0A"/>
    <w:rsid w:val="00081563"/>
    <w:rsid w:val="00086486"/>
    <w:rsid w:val="00086BBA"/>
    <w:rsid w:val="000A6B90"/>
    <w:rsid w:val="000C509D"/>
    <w:rsid w:val="000D28B2"/>
    <w:rsid w:val="000D6FD7"/>
    <w:rsid w:val="00103751"/>
    <w:rsid w:val="001124FD"/>
    <w:rsid w:val="00196199"/>
    <w:rsid w:val="001C5422"/>
    <w:rsid w:val="001D30BD"/>
    <w:rsid w:val="001F7E82"/>
    <w:rsid w:val="00203337"/>
    <w:rsid w:val="00211467"/>
    <w:rsid w:val="00230DAD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02938"/>
    <w:rsid w:val="00416C3A"/>
    <w:rsid w:val="004352FF"/>
    <w:rsid w:val="00442A91"/>
    <w:rsid w:val="00442F4C"/>
    <w:rsid w:val="004B3417"/>
    <w:rsid w:val="004F5304"/>
    <w:rsid w:val="00542418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5492E"/>
    <w:rsid w:val="00760A42"/>
    <w:rsid w:val="00777ED2"/>
    <w:rsid w:val="00786F49"/>
    <w:rsid w:val="007B3E4B"/>
    <w:rsid w:val="0080239A"/>
    <w:rsid w:val="00806689"/>
    <w:rsid w:val="008255D0"/>
    <w:rsid w:val="008A5ED1"/>
    <w:rsid w:val="008C5DBF"/>
    <w:rsid w:val="00907DC6"/>
    <w:rsid w:val="00922FCB"/>
    <w:rsid w:val="00925BFC"/>
    <w:rsid w:val="00974B23"/>
    <w:rsid w:val="00982165"/>
    <w:rsid w:val="00994657"/>
    <w:rsid w:val="00995E09"/>
    <w:rsid w:val="009C67F9"/>
    <w:rsid w:val="009F014C"/>
    <w:rsid w:val="00A00408"/>
    <w:rsid w:val="00A15C09"/>
    <w:rsid w:val="00A2040B"/>
    <w:rsid w:val="00A50D9D"/>
    <w:rsid w:val="00A87EBB"/>
    <w:rsid w:val="00AD4444"/>
    <w:rsid w:val="00AD464B"/>
    <w:rsid w:val="00AF77BD"/>
    <w:rsid w:val="00B03475"/>
    <w:rsid w:val="00B0411F"/>
    <w:rsid w:val="00B3508C"/>
    <w:rsid w:val="00B74E13"/>
    <w:rsid w:val="00BA02D0"/>
    <w:rsid w:val="00BE50F2"/>
    <w:rsid w:val="00C022AC"/>
    <w:rsid w:val="00C43F5D"/>
    <w:rsid w:val="00C72A69"/>
    <w:rsid w:val="00C8359F"/>
    <w:rsid w:val="00CD4825"/>
    <w:rsid w:val="00CD564E"/>
    <w:rsid w:val="00D33A3F"/>
    <w:rsid w:val="00D46AAF"/>
    <w:rsid w:val="00D64D2D"/>
    <w:rsid w:val="00D66021"/>
    <w:rsid w:val="00D8309C"/>
    <w:rsid w:val="00D93D48"/>
    <w:rsid w:val="00DC7679"/>
    <w:rsid w:val="00DD047E"/>
    <w:rsid w:val="00E360D7"/>
    <w:rsid w:val="00E41684"/>
    <w:rsid w:val="00E54371"/>
    <w:rsid w:val="00E629B4"/>
    <w:rsid w:val="00E807CC"/>
    <w:rsid w:val="00E8681E"/>
    <w:rsid w:val="00EB45E4"/>
    <w:rsid w:val="00EC6350"/>
    <w:rsid w:val="00EE263D"/>
    <w:rsid w:val="00EF345B"/>
    <w:rsid w:val="00EF3BC8"/>
    <w:rsid w:val="00F02501"/>
    <w:rsid w:val="00F12DE6"/>
    <w:rsid w:val="00F50D15"/>
    <w:rsid w:val="00F703A1"/>
    <w:rsid w:val="00F70E0F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EF3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57</cp:revision>
  <cp:lastPrinted>2016-05-04T12:28:00Z</cp:lastPrinted>
  <dcterms:created xsi:type="dcterms:W3CDTF">2015-02-04T08:42:00Z</dcterms:created>
  <dcterms:modified xsi:type="dcterms:W3CDTF">2022-04-18T06:11:00Z</dcterms:modified>
</cp:coreProperties>
</file>