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1C41" w14:textId="77777777" w:rsidR="00365CE4" w:rsidRDefault="00C71901" w:rsidP="00C43225">
      <w:pPr>
        <w:pStyle w:val="a5"/>
        <w:widowControl w:val="0"/>
        <w:tabs>
          <w:tab w:val="left" w:pos="4215"/>
          <w:tab w:val="center" w:pos="5315"/>
        </w:tabs>
        <w:jc w:val="center"/>
        <w:rPr>
          <w:b/>
          <w:bCs/>
          <w:sz w:val="24"/>
          <w:szCs w:val="24"/>
        </w:rPr>
      </w:pPr>
      <w:r w:rsidRPr="00261CD1">
        <w:rPr>
          <w:b/>
          <w:sz w:val="24"/>
          <w:szCs w:val="24"/>
        </w:rPr>
        <w:t>Информация об основных результатах экспертно</w:t>
      </w:r>
      <w:r w:rsidR="00AD12C3">
        <w:rPr>
          <w:b/>
          <w:sz w:val="24"/>
          <w:szCs w:val="24"/>
        </w:rPr>
        <w:t>-</w:t>
      </w:r>
      <w:r w:rsidRPr="00261CD1">
        <w:rPr>
          <w:b/>
          <w:sz w:val="24"/>
          <w:szCs w:val="24"/>
        </w:rPr>
        <w:t xml:space="preserve">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9A6F0F" w:rsidRPr="009A6F0F">
        <w:rPr>
          <w:b/>
          <w:bCs/>
          <w:sz w:val="24"/>
          <w:szCs w:val="24"/>
        </w:rPr>
        <w:t>«</w:t>
      </w:r>
      <w:r w:rsidR="00C43225" w:rsidRPr="00C43225">
        <w:rPr>
          <w:b/>
          <w:bCs/>
          <w:sz w:val="24"/>
          <w:szCs w:val="24"/>
        </w:rPr>
        <w:t xml:space="preserve">Аудит эффективности в сфере закупок для обеспечения муниципальных нужд на объекте: «Муниципальное бюджетное учреждение дополнительного образования муниципального образования муниципальный округ город Горячий Ключ Краснодарского края «Детская Школа Искусств имени Ковалёвой Галины Александровны», по договорам и контрактам, заключенным в 2025 году на приобретение товаров, </w:t>
      </w:r>
    </w:p>
    <w:p w14:paraId="311B8E9E" w14:textId="6112D642" w:rsidR="009A6F0F" w:rsidRPr="009A6F0F" w:rsidRDefault="00C43225" w:rsidP="00C43225">
      <w:pPr>
        <w:pStyle w:val="a5"/>
        <w:widowControl w:val="0"/>
        <w:tabs>
          <w:tab w:val="left" w:pos="4215"/>
          <w:tab w:val="center" w:pos="5315"/>
        </w:tabs>
        <w:jc w:val="center"/>
        <w:rPr>
          <w:b/>
          <w:bCs/>
          <w:sz w:val="24"/>
          <w:szCs w:val="24"/>
        </w:rPr>
      </w:pPr>
      <w:r w:rsidRPr="00C43225">
        <w:rPr>
          <w:b/>
          <w:bCs/>
          <w:sz w:val="24"/>
          <w:szCs w:val="24"/>
        </w:rPr>
        <w:t>работ, услуг</w:t>
      </w:r>
      <w:r w:rsidR="009A6F0F" w:rsidRPr="009A6F0F">
        <w:rPr>
          <w:b/>
          <w:bCs/>
          <w:sz w:val="24"/>
          <w:szCs w:val="24"/>
        </w:rPr>
        <w:t>».</w:t>
      </w:r>
    </w:p>
    <w:p w14:paraId="5ED4D432" w14:textId="0ED09C0C" w:rsidR="00C71901" w:rsidRDefault="00C71901" w:rsidP="00336B0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szCs w:val="28"/>
        </w:rPr>
      </w:pPr>
    </w:p>
    <w:p w14:paraId="21AE41EE" w14:textId="6EB18E84" w:rsidR="009A6F0F" w:rsidRPr="009A6F0F" w:rsidRDefault="00E4647C" w:rsidP="009A6F0F">
      <w:pPr>
        <w:pStyle w:val="a5"/>
        <w:widowControl w:val="0"/>
        <w:tabs>
          <w:tab w:val="left" w:pos="4215"/>
          <w:tab w:val="center" w:pos="5315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C71901" w:rsidRPr="00C71901">
        <w:rPr>
          <w:sz w:val="24"/>
          <w:szCs w:val="24"/>
        </w:rPr>
        <w:t xml:space="preserve">В соответствии с Положением о Контрольно-счетной палате муниципального образования </w:t>
      </w:r>
      <w:r>
        <w:rPr>
          <w:sz w:val="24"/>
          <w:szCs w:val="24"/>
        </w:rPr>
        <w:t xml:space="preserve">муниципальный округ </w:t>
      </w:r>
      <w:r w:rsidR="00C71901" w:rsidRPr="00C71901">
        <w:rPr>
          <w:sz w:val="24"/>
          <w:szCs w:val="24"/>
        </w:rPr>
        <w:t>город Горячий Ключ</w:t>
      </w:r>
      <w:r>
        <w:rPr>
          <w:sz w:val="24"/>
          <w:szCs w:val="24"/>
        </w:rPr>
        <w:t xml:space="preserve"> Краснодарского края</w:t>
      </w:r>
      <w:r w:rsidR="00C71901" w:rsidRPr="00C71901">
        <w:rPr>
          <w:sz w:val="24"/>
          <w:szCs w:val="24"/>
        </w:rPr>
        <w:t>,</w:t>
      </w:r>
      <w:r w:rsidR="00C71901">
        <w:rPr>
          <w:szCs w:val="28"/>
        </w:rPr>
        <w:t xml:space="preserve"> </w:t>
      </w:r>
      <w:r w:rsidR="00C71901" w:rsidRPr="00C71901">
        <w:rPr>
          <w:sz w:val="24"/>
          <w:szCs w:val="24"/>
        </w:rPr>
        <w:t>ст</w:t>
      </w:r>
      <w:r w:rsidR="00C71901">
        <w:rPr>
          <w:sz w:val="24"/>
          <w:szCs w:val="24"/>
        </w:rPr>
        <w:t>атьей</w:t>
      </w:r>
      <w:r w:rsidR="00C71901"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="00C71901"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 w:rsidR="00C71901">
        <w:rPr>
          <w:sz w:val="24"/>
          <w:szCs w:val="24"/>
        </w:rPr>
        <w:t>ом</w:t>
      </w:r>
      <w:r w:rsidR="00C71901" w:rsidRPr="00C71901">
        <w:rPr>
          <w:sz w:val="24"/>
          <w:szCs w:val="24"/>
        </w:rPr>
        <w:t xml:space="preserve"> 1.</w:t>
      </w:r>
      <w:r>
        <w:rPr>
          <w:sz w:val="24"/>
          <w:szCs w:val="24"/>
        </w:rPr>
        <w:t>8</w:t>
      </w:r>
      <w:r w:rsidR="00C71901" w:rsidRPr="00C71901">
        <w:rPr>
          <w:sz w:val="24"/>
          <w:szCs w:val="24"/>
        </w:rPr>
        <w:t xml:space="preserve">. плана работы Контрольно-счетной палаты муниципального образования </w:t>
      </w:r>
      <w:r>
        <w:rPr>
          <w:sz w:val="24"/>
          <w:szCs w:val="24"/>
        </w:rPr>
        <w:t xml:space="preserve">муниципальный округ </w:t>
      </w:r>
      <w:r w:rsidR="00C71901" w:rsidRPr="00C71901">
        <w:rPr>
          <w:sz w:val="24"/>
          <w:szCs w:val="24"/>
        </w:rPr>
        <w:t>город Горячий Ключ</w:t>
      </w:r>
      <w:r>
        <w:rPr>
          <w:sz w:val="24"/>
          <w:szCs w:val="24"/>
        </w:rPr>
        <w:t xml:space="preserve"> Краснодарского края</w:t>
      </w:r>
      <w:r w:rsidR="00C71901" w:rsidRPr="00C71901">
        <w:rPr>
          <w:sz w:val="24"/>
          <w:szCs w:val="24"/>
        </w:rPr>
        <w:t xml:space="preserve"> на</w:t>
      </w:r>
      <w:r w:rsidR="00DD30C5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5975A8" w:rsidRPr="005975A8">
        <w:rPr>
          <w:sz w:val="24"/>
          <w:szCs w:val="24"/>
        </w:rPr>
        <w:t xml:space="preserve"> год, </w:t>
      </w:r>
      <w:r w:rsidR="00DD30C5" w:rsidRPr="00DD30C5">
        <w:rPr>
          <w:sz w:val="24"/>
          <w:szCs w:val="24"/>
        </w:rPr>
        <w:t>утвержденного распоряжением Контрольно</w:t>
      </w:r>
      <w:r w:rsidR="00B67F62">
        <w:rPr>
          <w:sz w:val="24"/>
          <w:szCs w:val="24"/>
        </w:rPr>
        <w:t>-</w:t>
      </w:r>
      <w:r w:rsidR="00DD30C5" w:rsidRPr="00DD30C5">
        <w:rPr>
          <w:sz w:val="24"/>
          <w:szCs w:val="24"/>
        </w:rPr>
        <w:t xml:space="preserve">счетной палаты муниципального образования </w:t>
      </w:r>
      <w:r>
        <w:rPr>
          <w:sz w:val="24"/>
          <w:szCs w:val="24"/>
        </w:rPr>
        <w:t xml:space="preserve">муниципальный округ </w:t>
      </w:r>
      <w:r w:rsidR="00DD30C5" w:rsidRPr="00DD30C5">
        <w:rPr>
          <w:sz w:val="24"/>
          <w:szCs w:val="24"/>
        </w:rPr>
        <w:t>город Горячий Ключ</w:t>
      </w:r>
      <w:r>
        <w:rPr>
          <w:sz w:val="24"/>
          <w:szCs w:val="24"/>
        </w:rPr>
        <w:t xml:space="preserve"> Краснодарского края</w:t>
      </w:r>
      <w:r w:rsidR="00DD30C5" w:rsidRPr="00DD30C5">
        <w:rPr>
          <w:sz w:val="24"/>
          <w:szCs w:val="24"/>
        </w:rPr>
        <w:t xml:space="preserve"> от 2</w:t>
      </w:r>
      <w:r>
        <w:rPr>
          <w:sz w:val="24"/>
          <w:szCs w:val="24"/>
        </w:rPr>
        <w:t>3</w:t>
      </w:r>
      <w:r w:rsidR="00DD30C5" w:rsidRPr="00DD30C5">
        <w:rPr>
          <w:sz w:val="24"/>
          <w:szCs w:val="24"/>
        </w:rPr>
        <w:t xml:space="preserve"> декабря 202</w:t>
      </w:r>
      <w:r>
        <w:rPr>
          <w:sz w:val="24"/>
          <w:szCs w:val="24"/>
        </w:rPr>
        <w:t>5</w:t>
      </w:r>
      <w:r w:rsidR="00DD30C5" w:rsidRPr="00DD30C5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82</w:t>
      </w:r>
      <w:r w:rsidR="00DD30C5" w:rsidRPr="00DD30C5">
        <w:rPr>
          <w:sz w:val="24"/>
          <w:szCs w:val="24"/>
        </w:rPr>
        <w:t>, распоряжение</w:t>
      </w:r>
      <w:r w:rsidR="00DD30C5">
        <w:rPr>
          <w:sz w:val="24"/>
          <w:szCs w:val="24"/>
        </w:rPr>
        <w:t xml:space="preserve">м </w:t>
      </w:r>
      <w:r w:rsidR="00DD30C5" w:rsidRPr="00DD30C5">
        <w:rPr>
          <w:sz w:val="24"/>
          <w:szCs w:val="24"/>
        </w:rPr>
        <w:t xml:space="preserve">Контрольно-счетной палаты муниципального образования </w:t>
      </w:r>
      <w:r>
        <w:rPr>
          <w:sz w:val="24"/>
          <w:szCs w:val="24"/>
        </w:rPr>
        <w:t xml:space="preserve">муниципальный округ </w:t>
      </w:r>
      <w:r w:rsidR="00DD30C5" w:rsidRPr="00DD30C5">
        <w:rPr>
          <w:sz w:val="24"/>
          <w:szCs w:val="24"/>
        </w:rPr>
        <w:t>город Горячий Ключ</w:t>
      </w:r>
      <w:r>
        <w:rPr>
          <w:sz w:val="24"/>
          <w:szCs w:val="24"/>
        </w:rPr>
        <w:t xml:space="preserve"> Краснодарского края </w:t>
      </w:r>
      <w:r w:rsidR="009A6F0F">
        <w:rPr>
          <w:sz w:val="24"/>
          <w:szCs w:val="24"/>
        </w:rPr>
        <w:t xml:space="preserve">от </w:t>
      </w:r>
      <w:r w:rsidR="00794E7C">
        <w:rPr>
          <w:sz w:val="24"/>
          <w:szCs w:val="24"/>
        </w:rPr>
        <w:t>14</w:t>
      </w:r>
      <w:r w:rsidR="009A6F0F" w:rsidRPr="009A6F0F">
        <w:rPr>
          <w:sz w:val="24"/>
          <w:szCs w:val="24"/>
        </w:rPr>
        <w:t xml:space="preserve"> </w:t>
      </w:r>
      <w:r w:rsidR="00794E7C">
        <w:rPr>
          <w:sz w:val="24"/>
          <w:szCs w:val="24"/>
        </w:rPr>
        <w:t>сентября</w:t>
      </w:r>
      <w:r w:rsidR="009A6F0F" w:rsidRPr="009A6F0F">
        <w:rPr>
          <w:sz w:val="24"/>
          <w:szCs w:val="24"/>
        </w:rPr>
        <w:t xml:space="preserve"> 2026 года № </w:t>
      </w:r>
      <w:r w:rsidR="00794E7C">
        <w:rPr>
          <w:sz w:val="24"/>
          <w:szCs w:val="24"/>
        </w:rPr>
        <w:t>93</w:t>
      </w:r>
      <w:r w:rsidR="009A6F0F" w:rsidRPr="009A6F0F">
        <w:rPr>
          <w:sz w:val="24"/>
          <w:szCs w:val="24"/>
        </w:rPr>
        <w:t xml:space="preserve"> </w:t>
      </w:r>
      <w:r w:rsidR="00336B07" w:rsidRPr="00336B07">
        <w:rPr>
          <w:sz w:val="24"/>
          <w:szCs w:val="24"/>
        </w:rPr>
        <w:t>«О проведении экспертно-аналитического мероприятия и об утверждении программы</w:t>
      </w:r>
      <w:r w:rsidRPr="00336B07">
        <w:rPr>
          <w:sz w:val="24"/>
          <w:szCs w:val="24"/>
        </w:rPr>
        <w:t>»</w:t>
      </w:r>
      <w:r w:rsidR="005975A8" w:rsidRPr="00336B07">
        <w:rPr>
          <w:sz w:val="24"/>
          <w:szCs w:val="24"/>
        </w:rPr>
        <w:t>,</w:t>
      </w:r>
      <w:r w:rsidR="005975A8">
        <w:rPr>
          <w:sz w:val="24"/>
          <w:szCs w:val="24"/>
        </w:rPr>
        <w:t xml:space="preserve"> </w:t>
      </w:r>
      <w:r w:rsidR="00C71901" w:rsidRPr="008B3171">
        <w:rPr>
          <w:sz w:val="24"/>
          <w:szCs w:val="24"/>
        </w:rPr>
        <w:t>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9A6F0F" w:rsidRPr="009A6F0F">
        <w:rPr>
          <w:bCs/>
          <w:sz w:val="24"/>
          <w:szCs w:val="24"/>
        </w:rPr>
        <w:t>«</w:t>
      </w:r>
      <w:r w:rsidR="00794E7C" w:rsidRPr="00794E7C">
        <w:rPr>
          <w:bCs/>
          <w:sz w:val="24"/>
          <w:szCs w:val="24"/>
        </w:rPr>
        <w:t>Аудит эффективности в сфере закупок для обеспечения муниципальных нужд на объекте: «Муниципальное бюджетное учреждение дополнительного образования муниципального образования муниципальный округ город Горячий Ключ Краснодарского края «Детская Школа Искусств имени Ковалёвой Галины Александровны», по договорам и контрактам, заключенным в 2025 году на приобретение товаров, работ, услуг</w:t>
      </w:r>
      <w:r w:rsidR="009A6F0F" w:rsidRPr="009A6F0F">
        <w:rPr>
          <w:bCs/>
          <w:sz w:val="24"/>
          <w:szCs w:val="24"/>
        </w:rPr>
        <w:t>».</w:t>
      </w:r>
    </w:p>
    <w:p w14:paraId="034A0321" w14:textId="72725C14" w:rsidR="00E4647C" w:rsidRDefault="00E4647C" w:rsidP="00E4647C">
      <w:pPr>
        <w:pStyle w:val="a5"/>
        <w:widowControl w:val="0"/>
        <w:tabs>
          <w:tab w:val="left" w:pos="4215"/>
          <w:tab w:val="center" w:pos="5315"/>
        </w:tabs>
        <w:rPr>
          <w:sz w:val="24"/>
          <w:szCs w:val="24"/>
        </w:rPr>
      </w:pPr>
    </w:p>
    <w:p w14:paraId="7DCAAB40" w14:textId="1C127C3D" w:rsidR="00B67F62" w:rsidRPr="0082193D" w:rsidRDefault="00E4647C" w:rsidP="00E4647C">
      <w:pPr>
        <w:pStyle w:val="a5"/>
        <w:widowControl w:val="0"/>
        <w:tabs>
          <w:tab w:val="left" w:pos="4215"/>
          <w:tab w:val="center" w:pos="531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67F62" w:rsidRPr="00EF6BB6">
        <w:rPr>
          <w:sz w:val="24"/>
          <w:szCs w:val="24"/>
        </w:rPr>
        <w:t>В ходе экспертно-аналитического мероприятия выявлены недостатки и нарушения в части несоблюдения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1C057CC" w14:textId="07A1CA3F" w:rsidR="00794E7C" w:rsidRPr="00794E7C" w:rsidRDefault="00794E7C" w:rsidP="00794E7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палатой в адрес директора </w:t>
      </w:r>
      <w:r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>униципально</w:t>
      </w:r>
      <w:r>
        <w:rPr>
          <w:rFonts w:ascii="Times New Roman" w:hAnsi="Times New Roman" w:cs="Times New Roman"/>
          <w:bCs/>
          <w:iCs/>
          <w:sz w:val="24"/>
          <w:szCs w:val="24"/>
        </w:rPr>
        <w:t>го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 бюджетно</w:t>
      </w:r>
      <w:r>
        <w:rPr>
          <w:rFonts w:ascii="Times New Roman" w:hAnsi="Times New Roman" w:cs="Times New Roman"/>
          <w:bCs/>
          <w:iCs/>
          <w:sz w:val="24"/>
          <w:szCs w:val="24"/>
        </w:rPr>
        <w:t>го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 дополнительного образования муниципального образования муниципальный округ город Горячий Ключ Краснодарского края «Детская Школа Искусств имени Ковалёвой Галины Александровны» направлен акт экспертно-аналитического мероприятия</w:t>
      </w:r>
      <w:r w:rsidR="00BB1E85">
        <w:rPr>
          <w:rFonts w:ascii="Times New Roman" w:hAnsi="Times New Roman" w:cs="Times New Roman"/>
          <w:bCs/>
          <w:iCs/>
          <w:sz w:val="24"/>
          <w:szCs w:val="24"/>
        </w:rPr>
        <w:t xml:space="preserve"> и п</w:t>
      </w:r>
      <w:r w:rsidR="00BB1E85" w:rsidRPr="00794E7C">
        <w:rPr>
          <w:rFonts w:ascii="Times New Roman" w:hAnsi="Times New Roman" w:cs="Times New Roman"/>
          <w:bCs/>
          <w:iCs/>
          <w:sz w:val="24"/>
          <w:szCs w:val="24"/>
        </w:rPr>
        <w:t>редставление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 w14:paraId="428EC72D" w14:textId="77777777" w:rsidR="00794E7C" w:rsidRPr="00794E7C" w:rsidRDefault="00794E7C" w:rsidP="00794E7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4E7C">
        <w:rPr>
          <w:rFonts w:ascii="Times New Roman" w:hAnsi="Times New Roman" w:cs="Times New Roman"/>
          <w:bCs/>
          <w:iCs/>
          <w:sz w:val="24"/>
          <w:szCs w:val="24"/>
        </w:rPr>
        <w:t>По результатам экспертно-аналитического мероприятия председателем Контрольно-счетной палаты муниципального образования город Горячий Ключ утвержден отчет.</w:t>
      </w:r>
    </w:p>
    <w:p w14:paraId="7A7BED60" w14:textId="6EA314DB" w:rsidR="00794E7C" w:rsidRPr="00794E7C" w:rsidRDefault="00794E7C" w:rsidP="00794E7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4E7C"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направлена копия акта экспертно-аналитического мероприятия в правоохранительные органы</w:t>
      </w:r>
      <w:r w:rsidR="00FF3217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 прокуратуру города Горячий Ключ</w:t>
      </w:r>
      <w:r w:rsidR="00FF3217">
        <w:rPr>
          <w:rFonts w:ascii="Times New Roman" w:hAnsi="Times New Roman" w:cs="Times New Roman"/>
          <w:bCs/>
          <w:iCs/>
          <w:sz w:val="24"/>
          <w:szCs w:val="24"/>
        </w:rPr>
        <w:t xml:space="preserve"> и в министерство экономики Краснодарского края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7F4E6884" w14:textId="77777777" w:rsidR="00794E7C" w:rsidRPr="00794E7C" w:rsidRDefault="00794E7C" w:rsidP="00794E7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4E7C">
        <w:rPr>
          <w:rFonts w:ascii="Times New Roman" w:hAnsi="Times New Roman" w:cs="Times New Roman"/>
          <w:bCs/>
          <w:iCs/>
          <w:sz w:val="24"/>
          <w:szCs w:val="24"/>
        </w:rPr>
        <w:t>Отчет о результатах экспертно-аналитического мероприятия направлен главе города Горячий Ключ и председателю Совета муниципального образования муниципальный округ город Горячий Ключ Краснодарского края.</w:t>
      </w:r>
    </w:p>
    <w:p w14:paraId="3CD434A4" w14:textId="0C6C4B87" w:rsidR="00DB376C" w:rsidRDefault="00794E7C" w:rsidP="00794E7C">
      <w:pPr>
        <w:suppressAutoHyphens/>
        <w:spacing w:after="0" w:line="240" w:lineRule="auto"/>
        <w:ind w:firstLine="709"/>
        <w:jc w:val="both"/>
      </w:pP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О принятых мерах по устранению выявленных нарушений и недостатков представлена информация объектом контроля в установленный срок письмом от </w:t>
      </w:r>
      <w:r w:rsidR="00FF3217">
        <w:rPr>
          <w:rFonts w:ascii="Times New Roman" w:hAnsi="Times New Roman" w:cs="Times New Roman"/>
          <w:bCs/>
          <w:iCs/>
          <w:sz w:val="24"/>
          <w:szCs w:val="24"/>
        </w:rPr>
        <w:t>09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FF3217">
        <w:rPr>
          <w:rFonts w:ascii="Times New Roman" w:hAnsi="Times New Roman" w:cs="Times New Roman"/>
          <w:bCs/>
          <w:iCs/>
          <w:sz w:val="24"/>
          <w:szCs w:val="24"/>
        </w:rPr>
        <w:t>10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 xml:space="preserve">.2026 г. № </w:t>
      </w:r>
      <w:r w:rsidR="00FF3217">
        <w:rPr>
          <w:rFonts w:ascii="Times New Roman" w:hAnsi="Times New Roman" w:cs="Times New Roman"/>
          <w:bCs/>
          <w:iCs/>
          <w:sz w:val="24"/>
          <w:szCs w:val="24"/>
        </w:rPr>
        <w:t>215</w:t>
      </w:r>
      <w:r w:rsidRPr="00794E7C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sectPr w:rsidR="00DB376C" w:rsidSect="00E464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49318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45884"/>
    <w:rsid w:val="00104DED"/>
    <w:rsid w:val="00170745"/>
    <w:rsid w:val="001C0479"/>
    <w:rsid w:val="001F0FAA"/>
    <w:rsid w:val="001F6B5D"/>
    <w:rsid w:val="00223E96"/>
    <w:rsid w:val="00261CD1"/>
    <w:rsid w:val="002639CB"/>
    <w:rsid w:val="00336B07"/>
    <w:rsid w:val="00365CE4"/>
    <w:rsid w:val="003F64BC"/>
    <w:rsid w:val="004072FF"/>
    <w:rsid w:val="00447A81"/>
    <w:rsid w:val="004C1F97"/>
    <w:rsid w:val="004E7B19"/>
    <w:rsid w:val="004F5CFB"/>
    <w:rsid w:val="005108F9"/>
    <w:rsid w:val="0051515F"/>
    <w:rsid w:val="00530DB3"/>
    <w:rsid w:val="00547FBE"/>
    <w:rsid w:val="005810CA"/>
    <w:rsid w:val="005975A8"/>
    <w:rsid w:val="0064518D"/>
    <w:rsid w:val="00660DE7"/>
    <w:rsid w:val="0066420E"/>
    <w:rsid w:val="006E1D43"/>
    <w:rsid w:val="00707547"/>
    <w:rsid w:val="00770A30"/>
    <w:rsid w:val="00794E7C"/>
    <w:rsid w:val="007E00E5"/>
    <w:rsid w:val="007E1037"/>
    <w:rsid w:val="0082193D"/>
    <w:rsid w:val="008868EC"/>
    <w:rsid w:val="008B3171"/>
    <w:rsid w:val="00966B31"/>
    <w:rsid w:val="009A6F0F"/>
    <w:rsid w:val="009C0939"/>
    <w:rsid w:val="009D53D9"/>
    <w:rsid w:val="00A561AA"/>
    <w:rsid w:val="00AD12C3"/>
    <w:rsid w:val="00B244EB"/>
    <w:rsid w:val="00B67F62"/>
    <w:rsid w:val="00B819B8"/>
    <w:rsid w:val="00BB1E85"/>
    <w:rsid w:val="00C43225"/>
    <w:rsid w:val="00C44CE1"/>
    <w:rsid w:val="00C71901"/>
    <w:rsid w:val="00CA4A3D"/>
    <w:rsid w:val="00CA79FA"/>
    <w:rsid w:val="00D25173"/>
    <w:rsid w:val="00D42DCB"/>
    <w:rsid w:val="00DB376C"/>
    <w:rsid w:val="00DD30C5"/>
    <w:rsid w:val="00E27A09"/>
    <w:rsid w:val="00E434A3"/>
    <w:rsid w:val="00E4647C"/>
    <w:rsid w:val="00E8354B"/>
    <w:rsid w:val="00EC4FEB"/>
    <w:rsid w:val="00EC5799"/>
    <w:rsid w:val="00EF6BB6"/>
    <w:rsid w:val="00F3702A"/>
    <w:rsid w:val="00F42104"/>
    <w:rsid w:val="00FF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CD2D"/>
  <w15:docId w15:val="{8E859802-2F14-44E9-8304-D2D7D59E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2019-04-02T06:26:00Z</cp:lastPrinted>
  <dcterms:created xsi:type="dcterms:W3CDTF">2024-05-20T07:52:00Z</dcterms:created>
  <dcterms:modified xsi:type="dcterms:W3CDTF">2026-10-09T11:03:00Z</dcterms:modified>
</cp:coreProperties>
</file>