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A71F0F" w:rsidRPr="00137682" w14:paraId="773A333C" w14:textId="77777777" w:rsidTr="00A6272F">
        <w:trPr>
          <w:jc w:val="right"/>
        </w:trPr>
        <w:tc>
          <w:tcPr>
            <w:tcW w:w="4253" w:type="dxa"/>
            <w:vAlign w:val="center"/>
            <w:hideMark/>
          </w:tcPr>
          <w:p w14:paraId="471B23D3" w14:textId="7F0DA4CE" w:rsidR="00A71F0F" w:rsidRPr="00137682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bookmarkStart w:id="0" w:name="_Hlk169175989"/>
            <w:r w:rsidRPr="00137682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 w:rsidR="00A71F0F" w:rsidRPr="00137682" w14:paraId="56568B56" w14:textId="77777777" w:rsidTr="00A6272F">
        <w:trPr>
          <w:jc w:val="right"/>
        </w:trPr>
        <w:tc>
          <w:tcPr>
            <w:tcW w:w="4253" w:type="dxa"/>
            <w:vAlign w:val="center"/>
          </w:tcPr>
          <w:p w14:paraId="0ECC7FFB" w14:textId="77777777" w:rsidR="00A71F0F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1F0F" w:rsidRPr="00137682" w14:paraId="2A1AD704" w14:textId="77777777" w:rsidTr="00A6272F">
        <w:trPr>
          <w:jc w:val="right"/>
        </w:trPr>
        <w:tc>
          <w:tcPr>
            <w:tcW w:w="4253" w:type="dxa"/>
            <w:vAlign w:val="center"/>
          </w:tcPr>
          <w:p w14:paraId="512C4333" w14:textId="77777777" w:rsidR="00A71F0F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УТВЕРЖДЁН</w:t>
            </w:r>
          </w:p>
        </w:tc>
      </w:tr>
      <w:tr w:rsidR="00A71F0F" w:rsidRPr="00137682" w14:paraId="6B6CC1D2" w14:textId="77777777" w:rsidTr="00A6272F">
        <w:trPr>
          <w:jc w:val="right"/>
        </w:trPr>
        <w:tc>
          <w:tcPr>
            <w:tcW w:w="4253" w:type="dxa"/>
            <w:vAlign w:val="center"/>
            <w:hideMark/>
          </w:tcPr>
          <w:p w14:paraId="62B785F9" w14:textId="77777777" w:rsidR="00A71F0F" w:rsidRPr="00137682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37682">
              <w:rPr>
                <w:rFonts w:ascii="Times New Roman" w:hAnsi="Times New Roman"/>
                <w:sz w:val="28"/>
                <w:szCs w:val="28"/>
              </w:rPr>
              <w:t>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137682">
              <w:rPr>
                <w:rFonts w:ascii="Times New Roman" w:hAnsi="Times New Roman"/>
                <w:sz w:val="28"/>
                <w:szCs w:val="28"/>
              </w:rPr>
              <w:t xml:space="preserve"> администрации </w:t>
            </w:r>
          </w:p>
          <w:p w14:paraId="359B9346" w14:textId="77777777" w:rsidR="00A71F0F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2C6DBAE6" w14:textId="77777777" w:rsidR="00A71F0F" w:rsidRPr="00137682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</w:p>
          <w:p w14:paraId="08A7D490" w14:textId="77777777" w:rsidR="00A71F0F" w:rsidRPr="00137682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137682"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  <w:p w14:paraId="299244F9" w14:textId="77777777" w:rsidR="00A71F0F" w:rsidRPr="00137682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137682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</w:tr>
      <w:tr w:rsidR="00A71F0F" w:rsidRPr="00137682" w14:paraId="349C043F" w14:textId="77777777" w:rsidTr="00A627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right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6548C6D" w14:textId="77777777" w:rsidR="00A71F0F" w:rsidRPr="00137682" w:rsidRDefault="00A71F0F" w:rsidP="00414B59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</w:rPr>
            </w:pPr>
            <w:r w:rsidRPr="00903DD8">
              <w:rPr>
                <w:rFonts w:ascii="Times New Roman" w:hAnsi="Times New Roman"/>
                <w:sz w:val="28"/>
                <w:szCs w:val="28"/>
              </w:rPr>
              <w:t>от ________________ № _______</w:t>
            </w:r>
          </w:p>
        </w:tc>
      </w:tr>
      <w:bookmarkEnd w:id="0"/>
    </w:tbl>
    <w:p w14:paraId="793DAFD3" w14:textId="77777777" w:rsidR="006B4F7B" w:rsidRDefault="006B4F7B" w:rsidP="00414B59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8"/>
      </w:tblGrid>
      <w:tr w:rsidR="0061711B" w:rsidRPr="003472FB" w14:paraId="0602F1B7" w14:textId="77777777" w:rsidTr="00BB481F">
        <w:tc>
          <w:tcPr>
            <w:tcW w:w="9854" w:type="dxa"/>
          </w:tcPr>
          <w:p w14:paraId="36DAE153" w14:textId="77777777" w:rsidR="0061711B" w:rsidRPr="005B7DCA" w:rsidRDefault="0061711B" w:rsidP="00414B5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7DC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ОРЯДОК</w:t>
            </w:r>
          </w:p>
        </w:tc>
      </w:tr>
      <w:tr w:rsidR="0061711B" w:rsidRPr="003472FB" w14:paraId="6D178B95" w14:textId="77777777" w:rsidTr="00BB481F">
        <w:tc>
          <w:tcPr>
            <w:tcW w:w="9854" w:type="dxa"/>
          </w:tcPr>
          <w:p w14:paraId="3EC4FB42" w14:textId="77777777" w:rsidR="00EF1889" w:rsidRDefault="00EF1889" w:rsidP="00EF188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разработки и утверждения условий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конкурса при продаже акций</w:t>
            </w:r>
          </w:p>
          <w:p w14:paraId="4344CFB1" w14:textId="77777777" w:rsidR="00EF1889" w:rsidRDefault="00EF1889" w:rsidP="00EF188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акционерного общества либо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доли в уставном капитале общества</w:t>
            </w:r>
          </w:p>
          <w:p w14:paraId="4B9464F4" w14:textId="77777777" w:rsidR="00EF1889" w:rsidRDefault="00EF1889" w:rsidP="00EF188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с ограниченной ответственностью, которые составляют более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чем</w:t>
            </w:r>
          </w:p>
          <w:p w14:paraId="0E12D287" w14:textId="77777777" w:rsidR="00EF1889" w:rsidRDefault="00EF1889" w:rsidP="00EF188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процентов уставного капитала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указанных обществ, либо объекта культурного наследия, включённого в единый государственный реестр объектов культурного наследия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(памятников истории и культуры)</w:t>
            </w:r>
          </w:p>
          <w:p w14:paraId="3AB01A03" w14:textId="77777777" w:rsidR="00EF1889" w:rsidRDefault="00EF1889" w:rsidP="00EF1889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народов Российской Федерации,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сетей газораспределения,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сетей</w:t>
            </w:r>
          </w:p>
          <w:p w14:paraId="2EF44C15" w14:textId="34FB803A" w:rsidR="0061711B" w:rsidRPr="005B7DCA" w:rsidRDefault="00EF1889" w:rsidP="00EF1889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газопотребления и объектов таких сетей, контроля за их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исполнением и подтверждения победителем кон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урса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F1889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исполнения таких условий</w:t>
            </w:r>
          </w:p>
        </w:tc>
      </w:tr>
    </w:tbl>
    <w:p w14:paraId="249D1F64" w14:textId="77777777" w:rsidR="006B4F7B" w:rsidRDefault="006B4F7B" w:rsidP="00414B5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1711B" w:rsidRPr="003472FB" w14:paraId="71D459B2" w14:textId="77777777" w:rsidTr="00A71F0F">
        <w:tc>
          <w:tcPr>
            <w:tcW w:w="9639" w:type="dxa"/>
            <w:vAlign w:val="center"/>
          </w:tcPr>
          <w:p w14:paraId="6F5D856B" w14:textId="77777777" w:rsidR="0061711B" w:rsidRPr="003472FB" w:rsidRDefault="0061711B" w:rsidP="00414B59">
            <w:pPr>
              <w:widowControl w:val="0"/>
              <w:spacing w:after="0" w:line="240" w:lineRule="auto"/>
              <w:jc w:val="center"/>
            </w:pPr>
            <w:r w:rsidRPr="003472FB">
              <w:rPr>
                <w:rFonts w:ascii="Times New Roman" w:hAnsi="Times New Roman"/>
                <w:b/>
                <w:sz w:val="28"/>
              </w:rPr>
              <w:t>Раздел I</w:t>
            </w:r>
            <w:r w:rsidR="00E87032">
              <w:rPr>
                <w:rFonts w:ascii="Times New Roman" w:hAnsi="Times New Roman"/>
                <w:b/>
                <w:sz w:val="28"/>
              </w:rPr>
              <w:t xml:space="preserve">. </w:t>
            </w:r>
            <w:r w:rsidR="00E87032" w:rsidRPr="003472FB">
              <w:rPr>
                <w:rFonts w:ascii="Times New Roman" w:hAnsi="Times New Roman"/>
                <w:b/>
                <w:sz w:val="28"/>
              </w:rPr>
              <w:t>Общие положения</w:t>
            </w:r>
          </w:p>
        </w:tc>
      </w:tr>
    </w:tbl>
    <w:p w14:paraId="7A81FD5E" w14:textId="77777777" w:rsidR="00E87032" w:rsidRDefault="00E87032" w:rsidP="00B225DC">
      <w:pPr>
        <w:widowControl w:val="0"/>
        <w:spacing w:after="0" w:line="240" w:lineRule="auto"/>
        <w:ind w:firstLine="709"/>
        <w:jc w:val="both"/>
      </w:pPr>
    </w:p>
    <w:p w14:paraId="677BE3DA" w14:textId="0FEFD315" w:rsidR="00EF1889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DC">
        <w:rPr>
          <w:rFonts w:ascii="Times New Roman" w:hAnsi="Times New Roman"/>
          <w:sz w:val="28"/>
          <w:szCs w:val="28"/>
        </w:rPr>
        <w:t xml:space="preserve">1. </w:t>
      </w:r>
      <w:r w:rsidR="00EF1889" w:rsidRPr="00EF1889">
        <w:rPr>
          <w:rFonts w:ascii="Times New Roman" w:hAnsi="Times New Roman"/>
          <w:sz w:val="28"/>
          <w:szCs w:val="28"/>
        </w:rPr>
        <w:t>Настоящий Порядок регулирует вопросы разработки и утверждения условий конкурса при продаже принадлежащих муниципальному образованию муниципальный округ город Горячий Ключ Краснодарского края акций акционерного общества либо доли в уставном капитале общества с ограниченной ответственностью, которые составляют более чем 50 процентов уставного капитала указанных обществ, либо объекта культурного наследия, включ</w:t>
      </w:r>
      <w:r w:rsidR="00A207D2">
        <w:rPr>
          <w:rFonts w:ascii="Times New Roman" w:hAnsi="Times New Roman"/>
          <w:sz w:val="28"/>
          <w:szCs w:val="28"/>
        </w:rPr>
        <w:t>ё</w:t>
      </w:r>
      <w:r w:rsidR="00EF1889" w:rsidRPr="00EF1889">
        <w:rPr>
          <w:rFonts w:ascii="Times New Roman" w:hAnsi="Times New Roman"/>
          <w:sz w:val="28"/>
          <w:szCs w:val="28"/>
        </w:rPr>
        <w:t>нного в единый государственный реестр объектов культурного наследия (памятников истории и культуры) народов Российской Федерации, сетей газораспределения, сетей газопотребления и объектов таких сетей, контроля за их исполнением и подтверждения победителем конкурса исполнения таких условий.</w:t>
      </w:r>
    </w:p>
    <w:p w14:paraId="3500F83C" w14:textId="7D43720A" w:rsidR="00B225DC" w:rsidRPr="00B225DC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DC">
        <w:rPr>
          <w:rFonts w:ascii="Times New Roman" w:hAnsi="Times New Roman"/>
          <w:sz w:val="28"/>
          <w:szCs w:val="28"/>
        </w:rPr>
        <w:t>2. Для целей настоящего Порядка применяются следующие сокращённые понятия:</w:t>
      </w:r>
    </w:p>
    <w:p w14:paraId="013FE05B" w14:textId="5449D08A" w:rsidR="00B225DC" w:rsidRPr="00B225DC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DC">
        <w:rPr>
          <w:rFonts w:ascii="Times New Roman" w:hAnsi="Times New Roman"/>
          <w:sz w:val="28"/>
          <w:szCs w:val="28"/>
        </w:rPr>
        <w:t>1) Администрация</w:t>
      </w:r>
      <w:r>
        <w:rPr>
          <w:rFonts w:ascii="Times New Roman" w:hAnsi="Times New Roman"/>
          <w:sz w:val="28"/>
          <w:szCs w:val="28"/>
        </w:rPr>
        <w:t xml:space="preserve"> г. Горячий Ключ</w:t>
      </w:r>
      <w:r w:rsidRPr="00B225DC">
        <w:rPr>
          <w:rFonts w:ascii="Times New Roman" w:hAnsi="Times New Roman"/>
          <w:sz w:val="28"/>
          <w:szCs w:val="28"/>
        </w:rPr>
        <w:t xml:space="preserve"> - администрация муниципального образования муниципальный округ город Горячий Ключ Краснодарского края;</w:t>
      </w:r>
    </w:p>
    <w:p w14:paraId="0A8EAC46" w14:textId="20E75809" w:rsidR="00B225DC" w:rsidRPr="00B225DC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DC">
        <w:rPr>
          <w:rFonts w:ascii="Times New Roman" w:hAnsi="Times New Roman"/>
          <w:sz w:val="28"/>
          <w:szCs w:val="28"/>
        </w:rPr>
        <w:t xml:space="preserve">2) </w:t>
      </w:r>
      <w:r w:rsidR="00462039" w:rsidRPr="00903DD8">
        <w:rPr>
          <w:rFonts w:ascii="Times New Roman" w:hAnsi="Times New Roman"/>
          <w:sz w:val="28"/>
          <w:szCs w:val="28"/>
        </w:rPr>
        <w:t>муниципальное имущество</w:t>
      </w:r>
      <w:r w:rsidR="00462039">
        <w:rPr>
          <w:rFonts w:ascii="Times New Roman" w:hAnsi="Times New Roman"/>
          <w:sz w:val="28"/>
          <w:szCs w:val="28"/>
        </w:rPr>
        <w:t>, реализуемое на конкурсе</w:t>
      </w:r>
      <w:r w:rsidR="00462039" w:rsidRPr="00903DD8">
        <w:rPr>
          <w:rFonts w:ascii="Times New Roman" w:hAnsi="Times New Roman"/>
          <w:sz w:val="28"/>
          <w:szCs w:val="28"/>
        </w:rPr>
        <w:t xml:space="preserve"> – </w:t>
      </w:r>
      <w:r w:rsidR="00462039" w:rsidRPr="00A207D2">
        <w:rPr>
          <w:rFonts w:ascii="Times New Roman" w:hAnsi="Times New Roman"/>
          <w:sz w:val="28"/>
          <w:szCs w:val="28"/>
        </w:rPr>
        <w:t>принадлежащ</w:t>
      </w:r>
      <w:r w:rsidR="00462039">
        <w:rPr>
          <w:rFonts w:ascii="Times New Roman" w:hAnsi="Times New Roman"/>
          <w:sz w:val="28"/>
          <w:szCs w:val="28"/>
        </w:rPr>
        <w:t>ие</w:t>
      </w:r>
      <w:r w:rsidR="00462039" w:rsidRPr="00A207D2">
        <w:rPr>
          <w:rFonts w:ascii="Times New Roman" w:hAnsi="Times New Roman"/>
          <w:sz w:val="28"/>
          <w:szCs w:val="28"/>
        </w:rPr>
        <w:t xml:space="preserve"> муниципальному образованию муниципальный округ город Горячий Ключ Краснодарского края акци</w:t>
      </w:r>
      <w:r w:rsidR="00462039">
        <w:rPr>
          <w:rFonts w:ascii="Times New Roman" w:hAnsi="Times New Roman"/>
          <w:sz w:val="28"/>
          <w:szCs w:val="28"/>
        </w:rPr>
        <w:t>и</w:t>
      </w:r>
      <w:r w:rsidR="00462039" w:rsidRPr="00A207D2">
        <w:rPr>
          <w:rFonts w:ascii="Times New Roman" w:hAnsi="Times New Roman"/>
          <w:sz w:val="28"/>
          <w:szCs w:val="28"/>
        </w:rPr>
        <w:t xml:space="preserve"> акционерного общества либо доли в уставном капитале общества с ограниченной ответственностью, которые составляют более чем 50 процентов уставного капитала указанных обществ, либо объект культурного наследия, включ</w:t>
      </w:r>
      <w:r w:rsidR="00462039">
        <w:rPr>
          <w:rFonts w:ascii="Times New Roman" w:hAnsi="Times New Roman"/>
          <w:sz w:val="28"/>
          <w:szCs w:val="28"/>
        </w:rPr>
        <w:t>ё</w:t>
      </w:r>
      <w:r w:rsidR="00462039" w:rsidRPr="00A207D2">
        <w:rPr>
          <w:rFonts w:ascii="Times New Roman" w:hAnsi="Times New Roman"/>
          <w:sz w:val="28"/>
          <w:szCs w:val="28"/>
        </w:rPr>
        <w:t>нн</w:t>
      </w:r>
      <w:r w:rsidR="00462039">
        <w:rPr>
          <w:rFonts w:ascii="Times New Roman" w:hAnsi="Times New Roman"/>
          <w:sz w:val="28"/>
          <w:szCs w:val="28"/>
        </w:rPr>
        <w:t>ый</w:t>
      </w:r>
      <w:r w:rsidR="00462039" w:rsidRPr="00A207D2">
        <w:rPr>
          <w:rFonts w:ascii="Times New Roman" w:hAnsi="Times New Roman"/>
          <w:sz w:val="28"/>
          <w:szCs w:val="28"/>
        </w:rPr>
        <w:t xml:space="preserve"> в единый государственный реестр объектов культурного наследия (памятников истории и культуры) народов Российской Федерации, сет</w:t>
      </w:r>
      <w:r w:rsidR="00462039">
        <w:rPr>
          <w:rFonts w:ascii="Times New Roman" w:hAnsi="Times New Roman"/>
          <w:sz w:val="28"/>
          <w:szCs w:val="28"/>
        </w:rPr>
        <w:t>ь</w:t>
      </w:r>
      <w:r w:rsidR="00462039" w:rsidRPr="00A207D2">
        <w:rPr>
          <w:rFonts w:ascii="Times New Roman" w:hAnsi="Times New Roman"/>
          <w:sz w:val="28"/>
          <w:szCs w:val="28"/>
        </w:rPr>
        <w:t xml:space="preserve"> газораспределения, сет</w:t>
      </w:r>
      <w:r w:rsidR="00462039">
        <w:rPr>
          <w:rFonts w:ascii="Times New Roman" w:hAnsi="Times New Roman"/>
          <w:sz w:val="28"/>
          <w:szCs w:val="28"/>
        </w:rPr>
        <w:t>ь</w:t>
      </w:r>
      <w:r w:rsidR="00462039" w:rsidRPr="00A207D2">
        <w:rPr>
          <w:rFonts w:ascii="Times New Roman" w:hAnsi="Times New Roman"/>
          <w:sz w:val="28"/>
          <w:szCs w:val="28"/>
        </w:rPr>
        <w:t xml:space="preserve"> газопотребления и объект</w:t>
      </w:r>
      <w:r w:rsidR="00462039">
        <w:rPr>
          <w:rFonts w:ascii="Times New Roman" w:hAnsi="Times New Roman"/>
          <w:sz w:val="28"/>
          <w:szCs w:val="28"/>
        </w:rPr>
        <w:t>ы</w:t>
      </w:r>
      <w:r w:rsidR="00462039" w:rsidRPr="00A207D2">
        <w:rPr>
          <w:rFonts w:ascii="Times New Roman" w:hAnsi="Times New Roman"/>
          <w:sz w:val="28"/>
          <w:szCs w:val="28"/>
        </w:rPr>
        <w:t xml:space="preserve"> таких сетей;</w:t>
      </w:r>
    </w:p>
    <w:p w14:paraId="1E73A92A" w14:textId="72B12F82" w:rsidR="00B225DC" w:rsidRPr="00B225DC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DC">
        <w:rPr>
          <w:rFonts w:ascii="Times New Roman" w:hAnsi="Times New Roman"/>
          <w:sz w:val="28"/>
          <w:szCs w:val="28"/>
        </w:rPr>
        <w:t xml:space="preserve">3) </w:t>
      </w:r>
      <w:r w:rsidR="00462039" w:rsidRPr="00B225DC">
        <w:rPr>
          <w:rFonts w:ascii="Times New Roman" w:hAnsi="Times New Roman"/>
          <w:sz w:val="28"/>
          <w:szCs w:val="28"/>
        </w:rPr>
        <w:t xml:space="preserve">орган Администрации </w:t>
      </w:r>
      <w:r w:rsidR="00462039">
        <w:rPr>
          <w:rFonts w:ascii="Times New Roman" w:hAnsi="Times New Roman"/>
          <w:sz w:val="28"/>
          <w:szCs w:val="28"/>
        </w:rPr>
        <w:t xml:space="preserve">г. Горячий Ключ </w:t>
      </w:r>
      <w:r w:rsidR="00462039" w:rsidRPr="00B225DC">
        <w:rPr>
          <w:rFonts w:ascii="Times New Roman" w:hAnsi="Times New Roman"/>
          <w:sz w:val="28"/>
          <w:szCs w:val="28"/>
        </w:rPr>
        <w:t>- отрасл</w:t>
      </w:r>
      <w:r w:rsidR="00462039">
        <w:rPr>
          <w:rFonts w:ascii="Times New Roman" w:hAnsi="Times New Roman"/>
          <w:sz w:val="28"/>
          <w:szCs w:val="28"/>
        </w:rPr>
        <w:t xml:space="preserve">евой (функциональный) </w:t>
      </w:r>
      <w:r w:rsidR="00462039">
        <w:rPr>
          <w:rFonts w:ascii="Times New Roman" w:hAnsi="Times New Roman"/>
          <w:sz w:val="28"/>
          <w:szCs w:val="28"/>
        </w:rPr>
        <w:lastRenderedPageBreak/>
        <w:t>или терри</w:t>
      </w:r>
      <w:r w:rsidR="00462039" w:rsidRPr="00B225DC">
        <w:rPr>
          <w:rFonts w:ascii="Times New Roman" w:hAnsi="Times New Roman"/>
          <w:sz w:val="28"/>
          <w:szCs w:val="28"/>
        </w:rPr>
        <w:t>ториальный орган администрации муниципального образования муниципальный округ город Горячий Ключ Краснодарского края;</w:t>
      </w:r>
    </w:p>
    <w:p w14:paraId="562D63EB" w14:textId="10DC4852" w:rsidR="00B225DC" w:rsidRPr="00B225DC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5DC">
        <w:rPr>
          <w:rFonts w:ascii="Times New Roman" w:hAnsi="Times New Roman"/>
          <w:sz w:val="28"/>
          <w:szCs w:val="28"/>
        </w:rPr>
        <w:t xml:space="preserve">4) </w:t>
      </w:r>
      <w:r w:rsidR="00462039">
        <w:rPr>
          <w:rFonts w:ascii="Times New Roman" w:hAnsi="Times New Roman"/>
          <w:sz w:val="28"/>
          <w:szCs w:val="28"/>
        </w:rPr>
        <w:t>Орган по управлению муниципальным имуществом</w:t>
      </w:r>
      <w:r w:rsidR="00462039" w:rsidRPr="00B225DC">
        <w:rPr>
          <w:rFonts w:ascii="Times New Roman" w:hAnsi="Times New Roman"/>
          <w:sz w:val="28"/>
          <w:szCs w:val="28"/>
        </w:rPr>
        <w:t xml:space="preserve"> - управление имущественных и земельных отношений администрации муниципального образования </w:t>
      </w:r>
      <w:r w:rsidR="00462039" w:rsidRPr="00523F96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462039" w:rsidRPr="00B225DC">
        <w:rPr>
          <w:rFonts w:ascii="Times New Roman" w:hAnsi="Times New Roman"/>
          <w:sz w:val="28"/>
          <w:szCs w:val="28"/>
        </w:rPr>
        <w:t xml:space="preserve">город Горячий Ключ Краснодарского </w:t>
      </w:r>
      <w:r w:rsidR="00462039" w:rsidRPr="00462039">
        <w:rPr>
          <w:rFonts w:ascii="Times New Roman" w:hAnsi="Times New Roman"/>
          <w:sz w:val="28"/>
          <w:szCs w:val="28"/>
        </w:rPr>
        <w:t>края;</w:t>
      </w:r>
    </w:p>
    <w:p w14:paraId="265F24A6" w14:textId="43532024" w:rsidR="00B225DC" w:rsidRPr="00B225DC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225DC">
        <w:rPr>
          <w:rFonts w:ascii="Times New Roman" w:hAnsi="Times New Roman"/>
          <w:sz w:val="28"/>
          <w:szCs w:val="28"/>
        </w:rPr>
        <w:t xml:space="preserve">) </w:t>
      </w:r>
      <w:bookmarkStart w:id="1" w:name="_Hlk174976978"/>
      <w:r w:rsidR="00462039" w:rsidRPr="00B225DC">
        <w:rPr>
          <w:rFonts w:ascii="Times New Roman" w:hAnsi="Times New Roman"/>
          <w:sz w:val="28"/>
          <w:szCs w:val="28"/>
        </w:rPr>
        <w:t>Положение о порядке управления и распоряжения муниципальным имуществом</w:t>
      </w:r>
      <w:bookmarkEnd w:id="1"/>
      <w:r w:rsidR="00462039" w:rsidRPr="00B225DC">
        <w:rPr>
          <w:rFonts w:ascii="Times New Roman" w:hAnsi="Times New Roman"/>
          <w:sz w:val="28"/>
          <w:szCs w:val="28"/>
        </w:rPr>
        <w:t xml:space="preserve"> - Положение о порядке управления и распоряжения имуществом муниципального образования </w:t>
      </w:r>
      <w:r w:rsidR="00462039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462039" w:rsidRPr="00B225DC">
        <w:rPr>
          <w:rFonts w:ascii="Times New Roman" w:hAnsi="Times New Roman"/>
          <w:sz w:val="28"/>
          <w:szCs w:val="28"/>
        </w:rPr>
        <w:t xml:space="preserve">город Горячий Ключ Краснодарского края, утверждённое </w:t>
      </w:r>
      <w:r w:rsidR="00462039" w:rsidRPr="00CB4CD3">
        <w:rPr>
          <w:rFonts w:ascii="Times New Roman" w:hAnsi="Times New Roman"/>
          <w:sz w:val="28"/>
          <w:szCs w:val="28"/>
        </w:rPr>
        <w:t>решением Совета муниципального образования город Горячий Ключ от 27 сентября 2024 г. № 371</w:t>
      </w:r>
      <w:r w:rsidR="00462039" w:rsidRPr="00E60C9D">
        <w:rPr>
          <w:rFonts w:ascii="Times New Roman" w:hAnsi="Times New Roman"/>
          <w:sz w:val="28"/>
          <w:szCs w:val="28"/>
        </w:rPr>
        <w:t>«Об утверждении Положения о порядке управления и распоряжения имуществом муниципального образования муниципальный округ город Горячий Ключ Краснодарского края»</w:t>
      </w:r>
      <w:r w:rsidR="00462039" w:rsidRPr="00B225DC">
        <w:rPr>
          <w:rFonts w:ascii="Times New Roman" w:hAnsi="Times New Roman"/>
          <w:sz w:val="28"/>
          <w:szCs w:val="28"/>
        </w:rPr>
        <w:t>;</w:t>
      </w:r>
    </w:p>
    <w:p w14:paraId="2B0DB040" w14:textId="16F64B16" w:rsidR="00B225DC" w:rsidRPr="00B225DC" w:rsidRDefault="00B225DC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225DC">
        <w:rPr>
          <w:rFonts w:ascii="Times New Roman" w:hAnsi="Times New Roman"/>
          <w:sz w:val="28"/>
          <w:szCs w:val="28"/>
        </w:rPr>
        <w:t xml:space="preserve">) </w:t>
      </w:r>
      <w:r w:rsidR="00462039" w:rsidRPr="00903DD8">
        <w:rPr>
          <w:rFonts w:ascii="Times New Roman" w:hAnsi="Times New Roman"/>
          <w:sz w:val="28"/>
          <w:szCs w:val="28"/>
        </w:rPr>
        <w:t>прогнозный план (программа) приватизации муниципального имущества – прогнозный план (программа) приватизации имущества муниципального образования муниципальный округ город Горячий Ключ Краснодарского края;</w:t>
      </w:r>
    </w:p>
    <w:p w14:paraId="472F46B7" w14:textId="62402DE9" w:rsidR="00B225DC" w:rsidRPr="00B225DC" w:rsidRDefault="00DE5DD3" w:rsidP="00B225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225DC" w:rsidRPr="00B225DC">
        <w:rPr>
          <w:rFonts w:ascii="Times New Roman" w:hAnsi="Times New Roman"/>
          <w:sz w:val="28"/>
          <w:szCs w:val="28"/>
        </w:rPr>
        <w:t xml:space="preserve">)  </w:t>
      </w:r>
      <w:r w:rsidR="00462039" w:rsidRPr="00903DD8">
        <w:rPr>
          <w:rFonts w:ascii="Times New Roman" w:hAnsi="Times New Roman"/>
          <w:sz w:val="28"/>
          <w:szCs w:val="28"/>
        </w:rPr>
        <w:t>Федеральный закон от 21</w:t>
      </w:r>
      <w:r w:rsidR="00462039">
        <w:rPr>
          <w:rFonts w:ascii="Times New Roman" w:hAnsi="Times New Roman"/>
          <w:sz w:val="28"/>
          <w:szCs w:val="28"/>
        </w:rPr>
        <w:t xml:space="preserve"> декабря </w:t>
      </w:r>
      <w:r w:rsidR="00462039" w:rsidRPr="00903DD8">
        <w:rPr>
          <w:rFonts w:ascii="Times New Roman" w:hAnsi="Times New Roman"/>
          <w:sz w:val="28"/>
          <w:szCs w:val="28"/>
        </w:rPr>
        <w:t>2001</w:t>
      </w:r>
      <w:r w:rsidR="00462039">
        <w:rPr>
          <w:rFonts w:ascii="Times New Roman" w:hAnsi="Times New Roman"/>
          <w:sz w:val="28"/>
          <w:szCs w:val="28"/>
        </w:rPr>
        <w:t xml:space="preserve"> г.</w:t>
      </w:r>
      <w:r w:rsidR="00462039" w:rsidRPr="00903DD8">
        <w:rPr>
          <w:rFonts w:ascii="Times New Roman" w:hAnsi="Times New Roman"/>
          <w:sz w:val="28"/>
          <w:szCs w:val="28"/>
        </w:rPr>
        <w:t xml:space="preserve"> № 178-ФЗ – Федеральный закон от 21</w:t>
      </w:r>
      <w:r w:rsidR="00462039">
        <w:rPr>
          <w:rFonts w:ascii="Times New Roman" w:hAnsi="Times New Roman"/>
          <w:sz w:val="28"/>
          <w:szCs w:val="28"/>
        </w:rPr>
        <w:t xml:space="preserve"> декабря </w:t>
      </w:r>
      <w:r w:rsidR="00462039" w:rsidRPr="00903DD8">
        <w:rPr>
          <w:rFonts w:ascii="Times New Roman" w:hAnsi="Times New Roman"/>
          <w:sz w:val="28"/>
          <w:szCs w:val="28"/>
        </w:rPr>
        <w:t>2001</w:t>
      </w:r>
      <w:r w:rsidR="00462039">
        <w:rPr>
          <w:rFonts w:ascii="Times New Roman" w:hAnsi="Times New Roman"/>
          <w:sz w:val="28"/>
          <w:szCs w:val="28"/>
        </w:rPr>
        <w:t xml:space="preserve"> г.</w:t>
      </w:r>
      <w:r w:rsidR="00462039" w:rsidRPr="00903DD8">
        <w:rPr>
          <w:rFonts w:ascii="Times New Roman" w:hAnsi="Times New Roman"/>
          <w:sz w:val="28"/>
          <w:szCs w:val="28"/>
        </w:rPr>
        <w:t xml:space="preserve"> № 178-ФЗ «О приватизации государственного и муниципального имущества»</w:t>
      </w:r>
      <w:r w:rsidR="00462039">
        <w:rPr>
          <w:rFonts w:ascii="Times New Roman" w:hAnsi="Times New Roman"/>
          <w:sz w:val="28"/>
          <w:szCs w:val="28"/>
        </w:rPr>
        <w:t>.</w:t>
      </w:r>
    </w:p>
    <w:p w14:paraId="10D2E1E9" w14:textId="1240CC84" w:rsidR="00A207D2" w:rsidRDefault="00523F96" w:rsidP="00A207D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F96">
        <w:rPr>
          <w:rFonts w:ascii="Times New Roman" w:hAnsi="Times New Roman"/>
          <w:sz w:val="28"/>
          <w:szCs w:val="28"/>
        </w:rPr>
        <w:t xml:space="preserve">3. </w:t>
      </w:r>
      <w:r w:rsidR="00E064DD">
        <w:rPr>
          <w:rFonts w:ascii="Times New Roman" w:hAnsi="Times New Roman"/>
          <w:sz w:val="28"/>
          <w:szCs w:val="28"/>
        </w:rPr>
        <w:t xml:space="preserve">Продажа муниципального имущества, реализуемого на конкурсе, осуществляется в рамках реализации </w:t>
      </w:r>
      <w:r w:rsidR="00E064DD" w:rsidRPr="00903DD8">
        <w:rPr>
          <w:rFonts w:ascii="Times New Roman" w:hAnsi="Times New Roman"/>
          <w:sz w:val="28"/>
          <w:szCs w:val="28"/>
        </w:rPr>
        <w:t>прогнозн</w:t>
      </w:r>
      <w:r w:rsidR="00E064DD">
        <w:rPr>
          <w:rFonts w:ascii="Times New Roman" w:hAnsi="Times New Roman"/>
          <w:sz w:val="28"/>
          <w:szCs w:val="28"/>
        </w:rPr>
        <w:t>ого</w:t>
      </w:r>
      <w:r w:rsidR="00E064DD" w:rsidRPr="00903DD8">
        <w:rPr>
          <w:rFonts w:ascii="Times New Roman" w:hAnsi="Times New Roman"/>
          <w:sz w:val="28"/>
          <w:szCs w:val="28"/>
        </w:rPr>
        <w:t xml:space="preserve"> план</w:t>
      </w:r>
      <w:r w:rsidR="00E064DD">
        <w:rPr>
          <w:rFonts w:ascii="Times New Roman" w:hAnsi="Times New Roman"/>
          <w:sz w:val="28"/>
          <w:szCs w:val="28"/>
        </w:rPr>
        <w:t>а</w:t>
      </w:r>
      <w:r w:rsidR="00E064DD" w:rsidRPr="00903DD8">
        <w:rPr>
          <w:rFonts w:ascii="Times New Roman" w:hAnsi="Times New Roman"/>
          <w:sz w:val="28"/>
          <w:szCs w:val="28"/>
        </w:rPr>
        <w:t xml:space="preserve"> (программ</w:t>
      </w:r>
      <w:r w:rsidR="00E064DD">
        <w:rPr>
          <w:rFonts w:ascii="Times New Roman" w:hAnsi="Times New Roman"/>
          <w:sz w:val="28"/>
          <w:szCs w:val="28"/>
        </w:rPr>
        <w:t>ы</w:t>
      </w:r>
      <w:r w:rsidR="00E064DD" w:rsidRPr="00903DD8">
        <w:rPr>
          <w:rFonts w:ascii="Times New Roman" w:hAnsi="Times New Roman"/>
          <w:sz w:val="28"/>
          <w:szCs w:val="28"/>
        </w:rPr>
        <w:t>) приватизации муниципального имущества</w:t>
      </w:r>
      <w:r w:rsidR="00E064DD">
        <w:rPr>
          <w:rFonts w:ascii="Times New Roman" w:hAnsi="Times New Roman"/>
          <w:sz w:val="28"/>
          <w:szCs w:val="28"/>
        </w:rPr>
        <w:t>.</w:t>
      </w:r>
    </w:p>
    <w:p w14:paraId="34707385" w14:textId="1D32500E" w:rsidR="00E064DD" w:rsidRDefault="0023314D" w:rsidP="00E064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23F96" w:rsidRPr="00523F96">
        <w:rPr>
          <w:rFonts w:ascii="Times New Roman" w:hAnsi="Times New Roman"/>
          <w:sz w:val="28"/>
          <w:szCs w:val="28"/>
        </w:rPr>
        <w:t xml:space="preserve">. </w:t>
      </w:r>
      <w:r w:rsidR="00E064DD" w:rsidRPr="00E064DD">
        <w:rPr>
          <w:rFonts w:ascii="Times New Roman" w:hAnsi="Times New Roman"/>
          <w:sz w:val="28"/>
          <w:szCs w:val="28"/>
        </w:rPr>
        <w:t>Решение об условиях об условиях приватизации</w:t>
      </w:r>
      <w:r w:rsidR="00E064DD">
        <w:rPr>
          <w:rFonts w:ascii="Times New Roman" w:hAnsi="Times New Roman"/>
          <w:sz w:val="28"/>
          <w:szCs w:val="28"/>
        </w:rPr>
        <w:t xml:space="preserve"> при продаже муниципального имущества, реализуемого на конкурсе, кроме сведений, указанных в статье 14 </w:t>
      </w:r>
      <w:r w:rsidR="00E064DD" w:rsidRPr="00903DD8">
        <w:rPr>
          <w:rFonts w:ascii="Times New Roman" w:hAnsi="Times New Roman"/>
          <w:sz w:val="28"/>
          <w:szCs w:val="28"/>
        </w:rPr>
        <w:t>Федеральн</w:t>
      </w:r>
      <w:r w:rsidR="00E064DD">
        <w:rPr>
          <w:rFonts w:ascii="Times New Roman" w:hAnsi="Times New Roman"/>
          <w:sz w:val="28"/>
          <w:szCs w:val="28"/>
        </w:rPr>
        <w:t>ого</w:t>
      </w:r>
      <w:r w:rsidR="00E064DD" w:rsidRPr="00903DD8">
        <w:rPr>
          <w:rFonts w:ascii="Times New Roman" w:hAnsi="Times New Roman"/>
          <w:sz w:val="28"/>
          <w:szCs w:val="28"/>
        </w:rPr>
        <w:t xml:space="preserve"> закон</w:t>
      </w:r>
      <w:r w:rsidR="00E064DD">
        <w:rPr>
          <w:rFonts w:ascii="Times New Roman" w:hAnsi="Times New Roman"/>
          <w:sz w:val="28"/>
          <w:szCs w:val="28"/>
        </w:rPr>
        <w:t>а</w:t>
      </w:r>
      <w:r w:rsidR="00E064DD" w:rsidRPr="00903DD8">
        <w:rPr>
          <w:rFonts w:ascii="Times New Roman" w:hAnsi="Times New Roman"/>
          <w:sz w:val="28"/>
          <w:szCs w:val="28"/>
        </w:rPr>
        <w:t xml:space="preserve"> от 21</w:t>
      </w:r>
      <w:r w:rsidR="00E064DD">
        <w:rPr>
          <w:rFonts w:ascii="Times New Roman" w:hAnsi="Times New Roman"/>
          <w:sz w:val="28"/>
          <w:szCs w:val="28"/>
        </w:rPr>
        <w:t xml:space="preserve"> декабря </w:t>
      </w:r>
      <w:r w:rsidR="00E064DD" w:rsidRPr="00903DD8">
        <w:rPr>
          <w:rFonts w:ascii="Times New Roman" w:hAnsi="Times New Roman"/>
          <w:sz w:val="28"/>
          <w:szCs w:val="28"/>
        </w:rPr>
        <w:t>2001</w:t>
      </w:r>
      <w:r w:rsidR="00E064DD">
        <w:rPr>
          <w:rFonts w:ascii="Times New Roman" w:hAnsi="Times New Roman"/>
          <w:sz w:val="28"/>
          <w:szCs w:val="28"/>
        </w:rPr>
        <w:t xml:space="preserve"> г.</w:t>
      </w:r>
      <w:r w:rsidR="00E064DD" w:rsidRPr="00903DD8">
        <w:rPr>
          <w:rFonts w:ascii="Times New Roman" w:hAnsi="Times New Roman"/>
          <w:sz w:val="28"/>
          <w:szCs w:val="28"/>
        </w:rPr>
        <w:t xml:space="preserve"> № 178-ФЗ</w:t>
      </w:r>
      <w:r w:rsidR="00E064DD">
        <w:rPr>
          <w:rFonts w:ascii="Times New Roman" w:hAnsi="Times New Roman"/>
          <w:sz w:val="28"/>
          <w:szCs w:val="28"/>
        </w:rPr>
        <w:t xml:space="preserve">, </w:t>
      </w:r>
      <w:r w:rsidR="00D0015B">
        <w:rPr>
          <w:rFonts w:ascii="Times New Roman" w:hAnsi="Times New Roman"/>
          <w:sz w:val="28"/>
          <w:szCs w:val="28"/>
        </w:rPr>
        <w:t xml:space="preserve">в обязательном порядке </w:t>
      </w:r>
      <w:r w:rsidR="00E064DD">
        <w:rPr>
          <w:rFonts w:ascii="Times New Roman" w:hAnsi="Times New Roman"/>
          <w:sz w:val="28"/>
          <w:szCs w:val="28"/>
        </w:rPr>
        <w:t>должно содержать</w:t>
      </w:r>
      <w:r w:rsidR="00D0015B">
        <w:rPr>
          <w:rFonts w:ascii="Times New Roman" w:hAnsi="Times New Roman"/>
          <w:sz w:val="28"/>
          <w:szCs w:val="28"/>
        </w:rPr>
        <w:t>:</w:t>
      </w:r>
    </w:p>
    <w:p w14:paraId="5A29E8F7" w14:textId="19DEF3C3" w:rsidR="00D0015B" w:rsidRP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у</w:t>
      </w:r>
      <w:r w:rsidRPr="00D0015B">
        <w:rPr>
          <w:rFonts w:ascii="Times New Roman" w:hAnsi="Times New Roman"/>
          <w:sz w:val="28"/>
          <w:szCs w:val="28"/>
        </w:rPr>
        <w:t>словия конкурса</w:t>
      </w:r>
      <w:r>
        <w:rPr>
          <w:rFonts w:ascii="Times New Roman" w:hAnsi="Times New Roman"/>
          <w:sz w:val="28"/>
          <w:szCs w:val="28"/>
        </w:rPr>
        <w:t>;</w:t>
      </w:r>
    </w:p>
    <w:p w14:paraId="14DB30E3" w14:textId="193A508A" w:rsidR="00D0015B" w:rsidRP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</w:t>
      </w:r>
      <w:r w:rsidRPr="00D0015B">
        <w:rPr>
          <w:rFonts w:ascii="Times New Roman" w:hAnsi="Times New Roman"/>
          <w:sz w:val="28"/>
          <w:szCs w:val="28"/>
        </w:rPr>
        <w:t>ущественные условия договора купли-продажи, определяющие формы и сроки исполнения условий конкурса, порядок контроля за исполнением условий конкурса и подтверждения победителем конкурса исполнения указанных условий, ответственность сторон</w:t>
      </w:r>
      <w:r>
        <w:rPr>
          <w:rFonts w:ascii="Times New Roman" w:hAnsi="Times New Roman"/>
          <w:sz w:val="28"/>
          <w:szCs w:val="28"/>
        </w:rPr>
        <w:t>;</w:t>
      </w:r>
    </w:p>
    <w:p w14:paraId="2E35E2B5" w14:textId="6D3089A8" w:rsid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</w:t>
      </w:r>
      <w:r w:rsidRPr="00D0015B">
        <w:rPr>
          <w:rFonts w:ascii="Times New Roman" w:hAnsi="Times New Roman"/>
          <w:sz w:val="28"/>
          <w:szCs w:val="28"/>
        </w:rPr>
        <w:t xml:space="preserve">ные необходимые для </w:t>
      </w:r>
      <w:r>
        <w:rPr>
          <w:rFonts w:ascii="Times New Roman" w:hAnsi="Times New Roman"/>
          <w:sz w:val="28"/>
          <w:szCs w:val="28"/>
        </w:rPr>
        <w:t>продажи</w:t>
      </w:r>
      <w:r w:rsidRPr="00D0015B">
        <w:rPr>
          <w:rFonts w:ascii="Times New Roman" w:hAnsi="Times New Roman"/>
          <w:sz w:val="28"/>
          <w:szCs w:val="28"/>
        </w:rPr>
        <w:t xml:space="preserve"> сведения и документы в соответствии с законодательством.</w:t>
      </w:r>
    </w:p>
    <w:p w14:paraId="22D73955" w14:textId="77777777" w:rsid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D0015B" w:rsidRPr="003472FB" w14:paraId="559FF628" w14:textId="77777777" w:rsidTr="00714267">
        <w:tc>
          <w:tcPr>
            <w:tcW w:w="9639" w:type="dxa"/>
            <w:vAlign w:val="center"/>
          </w:tcPr>
          <w:p w14:paraId="4AC07D9E" w14:textId="0A139617" w:rsidR="00D0015B" w:rsidRPr="00E87032" w:rsidRDefault="00D0015B" w:rsidP="00714267">
            <w:pPr>
              <w:widowControl w:val="0"/>
              <w:spacing w:after="0" w:line="240" w:lineRule="auto"/>
              <w:jc w:val="center"/>
            </w:pPr>
            <w:r w:rsidRPr="003472FB">
              <w:rPr>
                <w:rFonts w:ascii="Times New Roman" w:hAnsi="Times New Roman"/>
                <w:b/>
                <w:sz w:val="28"/>
              </w:rPr>
              <w:t>Раздел I</w:t>
            </w:r>
            <w:r w:rsidRPr="003472FB">
              <w:rPr>
                <w:rFonts w:ascii="Times New Roman" w:hAnsi="Times New Roman"/>
                <w:b/>
                <w:sz w:val="28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8"/>
              </w:rPr>
              <w:t>.</w:t>
            </w:r>
            <w:r w:rsidRPr="003472FB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D0015B">
              <w:rPr>
                <w:rFonts w:ascii="Times New Roman" w:hAnsi="Times New Roman"/>
                <w:b/>
                <w:sz w:val="28"/>
              </w:rPr>
              <w:t>Порядок разработки и утверждения условий конкурса</w:t>
            </w:r>
          </w:p>
        </w:tc>
      </w:tr>
    </w:tbl>
    <w:p w14:paraId="74B33B9D" w14:textId="77777777" w:rsidR="00D0015B" w:rsidRDefault="00D0015B" w:rsidP="00D0015B">
      <w:pPr>
        <w:widowControl w:val="0"/>
        <w:spacing w:after="0" w:line="240" w:lineRule="auto"/>
        <w:ind w:firstLine="709"/>
        <w:jc w:val="both"/>
      </w:pPr>
    </w:p>
    <w:p w14:paraId="2C4AFF05" w14:textId="1478517E" w:rsidR="00D0015B" w:rsidRPr="00D0015B" w:rsidRDefault="00EC1380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23F96" w:rsidRPr="00523F96">
        <w:rPr>
          <w:rFonts w:ascii="Times New Roman" w:hAnsi="Times New Roman"/>
          <w:sz w:val="28"/>
          <w:szCs w:val="28"/>
        </w:rPr>
        <w:t xml:space="preserve">. </w:t>
      </w:r>
      <w:r w:rsidR="00D0015B" w:rsidRPr="00D0015B">
        <w:rPr>
          <w:rFonts w:ascii="Times New Roman" w:hAnsi="Times New Roman"/>
          <w:sz w:val="28"/>
          <w:szCs w:val="28"/>
        </w:rPr>
        <w:t xml:space="preserve">До принятия решения об условиях приватизации </w:t>
      </w:r>
      <w:r w:rsidR="00D0015B">
        <w:rPr>
          <w:rFonts w:ascii="Times New Roman" w:hAnsi="Times New Roman"/>
          <w:sz w:val="28"/>
          <w:szCs w:val="28"/>
        </w:rPr>
        <w:t>Орган по управлению муниципальным имуществом</w:t>
      </w:r>
      <w:r w:rsidR="00D0015B" w:rsidRPr="00D0015B">
        <w:rPr>
          <w:rFonts w:ascii="Times New Roman" w:hAnsi="Times New Roman"/>
          <w:sz w:val="28"/>
          <w:szCs w:val="28"/>
        </w:rPr>
        <w:t xml:space="preserve"> направляет в </w:t>
      </w:r>
      <w:r w:rsidR="003E371B" w:rsidRPr="00B225DC">
        <w:rPr>
          <w:rFonts w:ascii="Times New Roman" w:hAnsi="Times New Roman"/>
          <w:sz w:val="28"/>
          <w:szCs w:val="28"/>
        </w:rPr>
        <w:t xml:space="preserve">орган Администрации </w:t>
      </w:r>
      <w:r w:rsidR="003E371B">
        <w:rPr>
          <w:rFonts w:ascii="Times New Roman" w:hAnsi="Times New Roman"/>
          <w:sz w:val="28"/>
          <w:szCs w:val="28"/>
        </w:rPr>
        <w:t>г. Горячий Ключ</w:t>
      </w:r>
      <w:r w:rsidR="00D0015B" w:rsidRPr="00D0015B">
        <w:rPr>
          <w:rFonts w:ascii="Times New Roman" w:hAnsi="Times New Roman"/>
          <w:sz w:val="28"/>
          <w:szCs w:val="28"/>
        </w:rPr>
        <w:t>, осуществляющий координацию и регулирование деятельности соответствующей отрасли (сфер</w:t>
      </w:r>
      <w:r w:rsidR="003E371B">
        <w:rPr>
          <w:rFonts w:ascii="Times New Roman" w:hAnsi="Times New Roman"/>
          <w:sz w:val="28"/>
          <w:szCs w:val="28"/>
        </w:rPr>
        <w:t>е</w:t>
      </w:r>
      <w:r w:rsidR="00D0015B" w:rsidRPr="00D0015B">
        <w:rPr>
          <w:rFonts w:ascii="Times New Roman" w:hAnsi="Times New Roman"/>
          <w:sz w:val="28"/>
          <w:szCs w:val="28"/>
        </w:rPr>
        <w:t xml:space="preserve"> деятельности)</w:t>
      </w:r>
      <w:r w:rsidR="00573D5A">
        <w:rPr>
          <w:rFonts w:ascii="Times New Roman" w:hAnsi="Times New Roman"/>
          <w:sz w:val="28"/>
          <w:szCs w:val="28"/>
        </w:rPr>
        <w:t>,</w:t>
      </w:r>
      <w:r w:rsidR="00D0015B" w:rsidRPr="00D0015B">
        <w:rPr>
          <w:rFonts w:ascii="Times New Roman" w:hAnsi="Times New Roman"/>
          <w:sz w:val="28"/>
          <w:szCs w:val="28"/>
        </w:rPr>
        <w:t xml:space="preserve"> запрос о представлении предложений по формированию условий конкурса.</w:t>
      </w:r>
    </w:p>
    <w:p w14:paraId="542638C2" w14:textId="7DE45889" w:rsidR="00D0015B" w:rsidRPr="00D0015B" w:rsidRDefault="003E371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</w:t>
      </w:r>
      <w:r w:rsidR="00462039">
        <w:rPr>
          <w:rFonts w:ascii="Times New Roman" w:hAnsi="Times New Roman"/>
          <w:sz w:val="28"/>
          <w:szCs w:val="28"/>
        </w:rPr>
        <w:t xml:space="preserve"> </w:t>
      </w:r>
      <w:r w:rsidR="00462039" w:rsidRPr="00B225DC">
        <w:rPr>
          <w:rFonts w:ascii="Times New Roman" w:hAnsi="Times New Roman"/>
          <w:sz w:val="28"/>
          <w:szCs w:val="28"/>
        </w:rPr>
        <w:t xml:space="preserve">Администрации </w:t>
      </w:r>
      <w:r w:rsidR="00462039">
        <w:rPr>
          <w:rFonts w:ascii="Times New Roman" w:hAnsi="Times New Roman"/>
          <w:sz w:val="28"/>
          <w:szCs w:val="28"/>
        </w:rPr>
        <w:t>г. Горячий Ключ</w:t>
      </w:r>
      <w:r>
        <w:rPr>
          <w:rFonts w:ascii="Times New Roman" w:hAnsi="Times New Roman"/>
          <w:sz w:val="28"/>
          <w:szCs w:val="28"/>
        </w:rPr>
        <w:t>, указанны</w:t>
      </w:r>
      <w:r w:rsidR="0046203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в пункте 5 </w:t>
      </w:r>
      <w:r w:rsidR="00D0015B" w:rsidRPr="00D0015B">
        <w:rPr>
          <w:rFonts w:ascii="Times New Roman" w:hAnsi="Times New Roman"/>
          <w:sz w:val="28"/>
          <w:szCs w:val="28"/>
        </w:rPr>
        <w:t xml:space="preserve">настоящего Порядка, в срок, не превышающий 10 календарных дней с даты получения запроса </w:t>
      </w:r>
      <w:r>
        <w:rPr>
          <w:rFonts w:ascii="Times New Roman" w:hAnsi="Times New Roman"/>
          <w:sz w:val="28"/>
          <w:szCs w:val="28"/>
        </w:rPr>
        <w:t>Органа по управлению муниципальным имуществом</w:t>
      </w:r>
      <w:r w:rsidR="00D0015B" w:rsidRPr="00D0015B">
        <w:rPr>
          <w:rFonts w:ascii="Times New Roman" w:hAnsi="Times New Roman"/>
          <w:sz w:val="28"/>
          <w:szCs w:val="28"/>
        </w:rPr>
        <w:t>, направля</w:t>
      </w:r>
      <w:r w:rsidR="00462039">
        <w:rPr>
          <w:rFonts w:ascii="Times New Roman" w:hAnsi="Times New Roman"/>
          <w:sz w:val="28"/>
          <w:szCs w:val="28"/>
        </w:rPr>
        <w:t>е</w:t>
      </w:r>
      <w:r w:rsidR="00D0015B" w:rsidRPr="00D0015B">
        <w:rPr>
          <w:rFonts w:ascii="Times New Roman" w:hAnsi="Times New Roman"/>
          <w:sz w:val="28"/>
          <w:szCs w:val="28"/>
        </w:rPr>
        <w:t>т в его адрес предложения по формированию условий конкурса.</w:t>
      </w:r>
    </w:p>
    <w:p w14:paraId="595C516D" w14:textId="7611D632" w:rsidR="00D0015B" w:rsidRPr="00D0015B" w:rsidRDefault="003E371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0015B" w:rsidRPr="00D0015B">
        <w:rPr>
          <w:rFonts w:ascii="Times New Roman" w:hAnsi="Times New Roman"/>
          <w:sz w:val="28"/>
          <w:szCs w:val="28"/>
        </w:rPr>
        <w:t xml:space="preserve">. Предложения по формированию условий конкурса, направляемые в управление в соответствии с пунктом </w:t>
      </w:r>
      <w:r>
        <w:rPr>
          <w:rFonts w:ascii="Times New Roman" w:hAnsi="Times New Roman"/>
          <w:sz w:val="28"/>
          <w:szCs w:val="28"/>
        </w:rPr>
        <w:t>6</w:t>
      </w:r>
      <w:r w:rsidR="00D0015B" w:rsidRPr="00D0015B">
        <w:rPr>
          <w:rFonts w:ascii="Times New Roman" w:hAnsi="Times New Roman"/>
          <w:sz w:val="28"/>
          <w:szCs w:val="28"/>
        </w:rPr>
        <w:t xml:space="preserve"> настоящего Порядка, должны содержать:</w:t>
      </w:r>
    </w:p>
    <w:p w14:paraId="45ACB277" w14:textId="7A1DF5D4" w:rsidR="00D0015B" w:rsidRP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15B">
        <w:rPr>
          <w:rFonts w:ascii="Times New Roman" w:hAnsi="Times New Roman"/>
          <w:sz w:val="28"/>
          <w:szCs w:val="28"/>
        </w:rPr>
        <w:lastRenderedPageBreak/>
        <w:t>1</w:t>
      </w:r>
      <w:r w:rsidR="003E371B">
        <w:rPr>
          <w:rFonts w:ascii="Times New Roman" w:hAnsi="Times New Roman"/>
          <w:sz w:val="28"/>
          <w:szCs w:val="28"/>
        </w:rPr>
        <w:t>) у</w:t>
      </w:r>
      <w:r w:rsidRPr="00D0015B">
        <w:rPr>
          <w:rFonts w:ascii="Times New Roman" w:hAnsi="Times New Roman"/>
          <w:sz w:val="28"/>
          <w:szCs w:val="28"/>
        </w:rPr>
        <w:t>словия конкурса</w:t>
      </w:r>
      <w:r w:rsidR="003E371B">
        <w:rPr>
          <w:rFonts w:ascii="Times New Roman" w:hAnsi="Times New Roman"/>
          <w:sz w:val="28"/>
          <w:szCs w:val="28"/>
        </w:rPr>
        <w:t>;</w:t>
      </w:r>
    </w:p>
    <w:p w14:paraId="0D476057" w14:textId="6A6CB355" w:rsidR="00D0015B" w:rsidRP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15B">
        <w:rPr>
          <w:rFonts w:ascii="Times New Roman" w:hAnsi="Times New Roman"/>
          <w:sz w:val="28"/>
          <w:szCs w:val="28"/>
        </w:rPr>
        <w:t>2</w:t>
      </w:r>
      <w:r w:rsidR="003E371B">
        <w:rPr>
          <w:rFonts w:ascii="Times New Roman" w:hAnsi="Times New Roman"/>
          <w:sz w:val="28"/>
          <w:szCs w:val="28"/>
        </w:rPr>
        <w:t>) с</w:t>
      </w:r>
      <w:r w:rsidRPr="00D0015B">
        <w:rPr>
          <w:rFonts w:ascii="Times New Roman" w:hAnsi="Times New Roman"/>
          <w:sz w:val="28"/>
          <w:szCs w:val="28"/>
        </w:rPr>
        <w:t>роки исполнения условий конкурса</w:t>
      </w:r>
      <w:r w:rsidR="003E371B">
        <w:rPr>
          <w:rFonts w:ascii="Times New Roman" w:hAnsi="Times New Roman"/>
          <w:sz w:val="28"/>
          <w:szCs w:val="28"/>
        </w:rPr>
        <w:t>;</w:t>
      </w:r>
    </w:p>
    <w:p w14:paraId="0647ACAC" w14:textId="6728C4AE" w:rsidR="00D0015B" w:rsidRP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15B">
        <w:rPr>
          <w:rFonts w:ascii="Times New Roman" w:hAnsi="Times New Roman"/>
          <w:sz w:val="28"/>
          <w:szCs w:val="28"/>
        </w:rPr>
        <w:t>3</w:t>
      </w:r>
      <w:r w:rsidR="003E371B">
        <w:rPr>
          <w:rFonts w:ascii="Times New Roman" w:hAnsi="Times New Roman"/>
          <w:sz w:val="28"/>
          <w:szCs w:val="28"/>
        </w:rPr>
        <w:t>) с</w:t>
      </w:r>
      <w:r w:rsidRPr="00D0015B">
        <w:rPr>
          <w:rFonts w:ascii="Times New Roman" w:hAnsi="Times New Roman"/>
          <w:sz w:val="28"/>
          <w:szCs w:val="28"/>
        </w:rPr>
        <w:t>оциально-экономическое обоснование условий конкурса</w:t>
      </w:r>
      <w:r w:rsidR="003E371B">
        <w:rPr>
          <w:rFonts w:ascii="Times New Roman" w:hAnsi="Times New Roman"/>
          <w:sz w:val="28"/>
          <w:szCs w:val="28"/>
        </w:rPr>
        <w:t>;</w:t>
      </w:r>
    </w:p>
    <w:p w14:paraId="06B7E568" w14:textId="220E2A45" w:rsidR="00D0015B" w:rsidRP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015B">
        <w:rPr>
          <w:rFonts w:ascii="Times New Roman" w:hAnsi="Times New Roman"/>
          <w:sz w:val="28"/>
          <w:szCs w:val="28"/>
        </w:rPr>
        <w:t>4</w:t>
      </w:r>
      <w:r w:rsidR="003E371B">
        <w:rPr>
          <w:rFonts w:ascii="Times New Roman" w:hAnsi="Times New Roman"/>
          <w:sz w:val="28"/>
          <w:szCs w:val="28"/>
        </w:rPr>
        <w:t>) п</w:t>
      </w:r>
      <w:r w:rsidRPr="00D0015B">
        <w:rPr>
          <w:rFonts w:ascii="Times New Roman" w:hAnsi="Times New Roman"/>
          <w:sz w:val="28"/>
          <w:szCs w:val="28"/>
        </w:rPr>
        <w:t>орядок подтверждения победителем конкурса исполнения условий конкурса.</w:t>
      </w:r>
    </w:p>
    <w:p w14:paraId="54CC289F" w14:textId="7A2AFDE6" w:rsidR="00C01111" w:rsidRDefault="003E371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D0015B" w:rsidRPr="00D0015B">
        <w:rPr>
          <w:rFonts w:ascii="Times New Roman" w:hAnsi="Times New Roman"/>
          <w:sz w:val="28"/>
          <w:szCs w:val="28"/>
        </w:rPr>
        <w:t xml:space="preserve">. После получения предложений по формированию условий конкурса </w:t>
      </w:r>
      <w:r>
        <w:rPr>
          <w:rFonts w:ascii="Times New Roman" w:hAnsi="Times New Roman"/>
          <w:sz w:val="28"/>
          <w:szCs w:val="28"/>
        </w:rPr>
        <w:t>Орган по управлению муниципальным имуществом</w:t>
      </w:r>
      <w:r w:rsidR="00D0015B" w:rsidRPr="00D0015B">
        <w:rPr>
          <w:rFonts w:ascii="Times New Roman" w:hAnsi="Times New Roman"/>
          <w:sz w:val="28"/>
          <w:szCs w:val="28"/>
        </w:rPr>
        <w:t xml:space="preserve"> </w:t>
      </w:r>
      <w:r w:rsidR="00C01111">
        <w:rPr>
          <w:rFonts w:ascii="Times New Roman" w:hAnsi="Times New Roman"/>
          <w:sz w:val="28"/>
          <w:szCs w:val="28"/>
        </w:rPr>
        <w:t xml:space="preserve">включает их в </w:t>
      </w:r>
      <w:r w:rsidR="00C01111" w:rsidRPr="00D0015B">
        <w:rPr>
          <w:rFonts w:ascii="Times New Roman" w:hAnsi="Times New Roman"/>
          <w:sz w:val="28"/>
          <w:szCs w:val="28"/>
        </w:rPr>
        <w:t>проект решения об условиях приватизации</w:t>
      </w:r>
      <w:r w:rsidR="00C01111">
        <w:rPr>
          <w:rFonts w:ascii="Times New Roman" w:hAnsi="Times New Roman"/>
          <w:sz w:val="28"/>
          <w:szCs w:val="28"/>
        </w:rPr>
        <w:t xml:space="preserve"> и выносит на рассмотрение комиссии, созданной Администрацией г. Горячий Ключ в соответствии с пунктом 151</w:t>
      </w:r>
      <w:r w:rsidR="00C01111" w:rsidRPr="00C01111">
        <w:rPr>
          <w:rFonts w:ascii="Times New Roman" w:hAnsi="Times New Roman"/>
          <w:sz w:val="28"/>
          <w:szCs w:val="28"/>
        </w:rPr>
        <w:t xml:space="preserve"> </w:t>
      </w:r>
      <w:r w:rsidR="00C01111" w:rsidRPr="00B225DC">
        <w:rPr>
          <w:rFonts w:ascii="Times New Roman" w:hAnsi="Times New Roman"/>
          <w:sz w:val="28"/>
          <w:szCs w:val="28"/>
        </w:rPr>
        <w:t>Положени</w:t>
      </w:r>
      <w:r w:rsidR="00C01111">
        <w:rPr>
          <w:rFonts w:ascii="Times New Roman" w:hAnsi="Times New Roman"/>
          <w:sz w:val="28"/>
          <w:szCs w:val="28"/>
        </w:rPr>
        <w:t>я</w:t>
      </w:r>
      <w:r w:rsidR="00C01111" w:rsidRPr="00B225DC">
        <w:rPr>
          <w:rFonts w:ascii="Times New Roman" w:hAnsi="Times New Roman"/>
          <w:sz w:val="28"/>
          <w:szCs w:val="28"/>
        </w:rPr>
        <w:t xml:space="preserve"> о порядке управления и распоряжения муниципальным имуществом</w:t>
      </w:r>
      <w:r w:rsidR="00C01111">
        <w:rPr>
          <w:rFonts w:ascii="Times New Roman" w:hAnsi="Times New Roman"/>
          <w:sz w:val="28"/>
          <w:szCs w:val="28"/>
        </w:rPr>
        <w:t>.</w:t>
      </w:r>
    </w:p>
    <w:p w14:paraId="51BEE1D9" w14:textId="671C549B" w:rsidR="00C01111" w:rsidRDefault="005F22E3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D0015B">
        <w:rPr>
          <w:rFonts w:ascii="Times New Roman" w:hAnsi="Times New Roman"/>
          <w:sz w:val="28"/>
          <w:szCs w:val="28"/>
        </w:rPr>
        <w:t>Утверждение условий конкурса</w:t>
      </w:r>
      <w:r>
        <w:rPr>
          <w:rFonts w:ascii="Times New Roman" w:hAnsi="Times New Roman"/>
          <w:sz w:val="28"/>
          <w:szCs w:val="28"/>
        </w:rPr>
        <w:t xml:space="preserve">, включённых в </w:t>
      </w:r>
      <w:r w:rsidRPr="00D0015B">
        <w:rPr>
          <w:rFonts w:ascii="Times New Roman" w:hAnsi="Times New Roman"/>
          <w:sz w:val="28"/>
          <w:szCs w:val="28"/>
        </w:rPr>
        <w:t>проект решения об условиях приватизации</w:t>
      </w:r>
      <w:r>
        <w:rPr>
          <w:rFonts w:ascii="Times New Roman" w:hAnsi="Times New Roman"/>
          <w:sz w:val="28"/>
          <w:szCs w:val="28"/>
        </w:rPr>
        <w:t>,</w:t>
      </w:r>
      <w:r w:rsidRPr="00D0015B">
        <w:rPr>
          <w:rFonts w:ascii="Times New Roman" w:hAnsi="Times New Roman"/>
          <w:sz w:val="28"/>
          <w:szCs w:val="28"/>
        </w:rPr>
        <w:t xml:space="preserve"> осуществляется</w:t>
      </w:r>
      <w:r w:rsidRPr="005F22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Администрацией г. Горячий Ключ</w:t>
      </w:r>
    </w:p>
    <w:p w14:paraId="1D4E8618" w14:textId="016830BC" w:rsidR="00D0015B" w:rsidRDefault="00D0015B" w:rsidP="00D001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61711B" w:rsidRPr="003472FB" w14:paraId="354B5268" w14:textId="77777777" w:rsidTr="000E4C4C">
        <w:tc>
          <w:tcPr>
            <w:tcW w:w="9639" w:type="dxa"/>
            <w:vAlign w:val="center"/>
          </w:tcPr>
          <w:p w14:paraId="0FAB4CC8" w14:textId="77777777" w:rsidR="005F22E3" w:rsidRDefault="0061711B" w:rsidP="005F22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3472FB">
              <w:rPr>
                <w:rFonts w:ascii="Times New Roman" w:hAnsi="Times New Roman"/>
                <w:b/>
                <w:sz w:val="28"/>
              </w:rPr>
              <w:t>Раздел I</w:t>
            </w:r>
            <w:r w:rsidRPr="003472FB">
              <w:rPr>
                <w:rFonts w:ascii="Times New Roman" w:hAnsi="Times New Roman"/>
                <w:b/>
                <w:sz w:val="28"/>
                <w:lang w:val="en-US"/>
              </w:rPr>
              <w:t>II</w:t>
            </w:r>
            <w:r w:rsidR="00205BD4">
              <w:rPr>
                <w:rFonts w:ascii="Times New Roman" w:hAnsi="Times New Roman"/>
                <w:b/>
                <w:sz w:val="28"/>
              </w:rPr>
              <w:t xml:space="preserve">. </w:t>
            </w:r>
            <w:r w:rsidR="005F22E3" w:rsidRPr="005F22E3">
              <w:rPr>
                <w:rFonts w:ascii="Times New Roman" w:hAnsi="Times New Roman"/>
                <w:b/>
                <w:sz w:val="28"/>
              </w:rPr>
              <w:t>Порядок контроля за исполнением условий конкурса и</w:t>
            </w:r>
          </w:p>
          <w:p w14:paraId="41C1E483" w14:textId="1A3E424E" w:rsidR="005F22E3" w:rsidRDefault="005F22E3" w:rsidP="005F22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5F22E3">
              <w:rPr>
                <w:rFonts w:ascii="Times New Roman" w:hAnsi="Times New Roman"/>
                <w:b/>
                <w:sz w:val="28"/>
              </w:rPr>
              <w:t>порядок подтверждения победителем конкурса исполнени</w:t>
            </w:r>
            <w:r>
              <w:rPr>
                <w:rFonts w:ascii="Times New Roman" w:hAnsi="Times New Roman"/>
                <w:b/>
                <w:sz w:val="28"/>
              </w:rPr>
              <w:t>я</w:t>
            </w:r>
          </w:p>
          <w:p w14:paraId="7C5DCB40" w14:textId="42549416" w:rsidR="0061711B" w:rsidRPr="00205BD4" w:rsidRDefault="005F22E3" w:rsidP="005F22E3">
            <w:pPr>
              <w:widowControl w:val="0"/>
              <w:spacing w:after="0" w:line="240" w:lineRule="auto"/>
              <w:jc w:val="center"/>
            </w:pPr>
            <w:r w:rsidRPr="005F22E3">
              <w:rPr>
                <w:rFonts w:ascii="Times New Roman" w:hAnsi="Times New Roman"/>
                <w:b/>
                <w:sz w:val="28"/>
              </w:rPr>
              <w:t xml:space="preserve"> таких условий</w:t>
            </w:r>
          </w:p>
        </w:tc>
      </w:tr>
    </w:tbl>
    <w:p w14:paraId="25A538DF" w14:textId="77777777" w:rsidR="00205BD4" w:rsidRDefault="00205BD4" w:rsidP="00414B59">
      <w:pPr>
        <w:widowControl w:val="0"/>
        <w:spacing w:after="0" w:line="240" w:lineRule="auto"/>
        <w:ind w:firstLine="709"/>
        <w:jc w:val="both"/>
      </w:pPr>
    </w:p>
    <w:p w14:paraId="48614BB4" w14:textId="55639C80" w:rsidR="005F22E3" w:rsidRPr="005F22E3" w:rsidRDefault="0061711B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547469">
        <w:rPr>
          <w:rFonts w:ascii="Times New Roman" w:hAnsi="Times New Roman"/>
          <w:sz w:val="28"/>
          <w:szCs w:val="28"/>
        </w:rPr>
        <w:t xml:space="preserve">. </w:t>
      </w:r>
      <w:r w:rsidR="005F22E3" w:rsidRPr="005F22E3">
        <w:rPr>
          <w:rFonts w:ascii="Times New Roman" w:hAnsi="Times New Roman"/>
          <w:sz w:val="28"/>
          <w:szCs w:val="28"/>
        </w:rPr>
        <w:t xml:space="preserve">По результатам конкурса </w:t>
      </w:r>
      <w:r w:rsidR="005F22E3">
        <w:rPr>
          <w:rFonts w:ascii="Times New Roman" w:hAnsi="Times New Roman"/>
          <w:sz w:val="28"/>
          <w:szCs w:val="28"/>
        </w:rPr>
        <w:t xml:space="preserve">Администрацией г. Горячий Ключ </w:t>
      </w:r>
      <w:r w:rsidR="005F22E3" w:rsidRPr="005F22E3">
        <w:rPr>
          <w:rFonts w:ascii="Times New Roman" w:hAnsi="Times New Roman"/>
          <w:sz w:val="28"/>
          <w:szCs w:val="28"/>
        </w:rPr>
        <w:t>с победителем конкурса заключается договор купли-продажи, в обязательном порядке включающий в себя существенные условия, определенные решением об условиях приватизации.</w:t>
      </w:r>
    </w:p>
    <w:p w14:paraId="57A212E7" w14:textId="3C256C6B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5F22E3">
        <w:rPr>
          <w:rFonts w:ascii="Times New Roman" w:hAnsi="Times New Roman"/>
          <w:sz w:val="28"/>
          <w:szCs w:val="28"/>
        </w:rPr>
        <w:t xml:space="preserve">. Контроль за исполнением условий конкурса осуществляется </w:t>
      </w:r>
      <w:r>
        <w:rPr>
          <w:rFonts w:ascii="Times New Roman" w:hAnsi="Times New Roman"/>
          <w:sz w:val="28"/>
          <w:szCs w:val="28"/>
        </w:rPr>
        <w:t>Органом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>.</w:t>
      </w:r>
    </w:p>
    <w:p w14:paraId="7FBC11F0" w14:textId="34214C81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5F22E3">
        <w:rPr>
          <w:rFonts w:ascii="Times New Roman" w:hAnsi="Times New Roman"/>
          <w:sz w:val="28"/>
          <w:szCs w:val="28"/>
        </w:rPr>
        <w:t xml:space="preserve">. Для обеспечения контроля исполнения условий конкурса </w:t>
      </w:r>
      <w:r>
        <w:rPr>
          <w:rFonts w:ascii="Times New Roman" w:hAnsi="Times New Roman"/>
          <w:sz w:val="28"/>
          <w:szCs w:val="28"/>
        </w:rPr>
        <w:t>Орган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>:</w:t>
      </w:r>
    </w:p>
    <w:p w14:paraId="6D092536" w14:textId="66DAF9A1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 в</w:t>
      </w:r>
      <w:r w:rsidRPr="005F22E3">
        <w:rPr>
          <w:rFonts w:ascii="Times New Roman" w:hAnsi="Times New Roman"/>
          <w:sz w:val="28"/>
          <w:szCs w:val="28"/>
        </w:rPr>
        <w:t>ед</w:t>
      </w:r>
      <w:r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т уч</w:t>
      </w:r>
      <w:r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т договоров купли-продажи, заключ</w:t>
      </w:r>
      <w:r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нных по результатам конкурса</w:t>
      </w:r>
      <w:r>
        <w:rPr>
          <w:rFonts w:ascii="Times New Roman" w:hAnsi="Times New Roman"/>
          <w:sz w:val="28"/>
          <w:szCs w:val="28"/>
        </w:rPr>
        <w:t>;</w:t>
      </w:r>
    </w:p>
    <w:p w14:paraId="12E580BB" w14:textId="79A791CB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2039">
        <w:rPr>
          <w:rFonts w:ascii="Times New Roman" w:hAnsi="Times New Roman"/>
          <w:sz w:val="28"/>
          <w:szCs w:val="28"/>
        </w:rPr>
        <w:t>2) осуществляет учёт обязательств победителя конкурса, определённых договором купли-продажи, и контроль за их исполнением;</w:t>
      </w:r>
    </w:p>
    <w:p w14:paraId="09884002" w14:textId="2C90FFB3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п</w:t>
      </w:r>
      <w:r w:rsidRPr="005F22E3">
        <w:rPr>
          <w:rFonts w:ascii="Times New Roman" w:hAnsi="Times New Roman"/>
          <w:sz w:val="28"/>
          <w:szCs w:val="28"/>
        </w:rPr>
        <w:t>ринимает от победителя конкурса отч</w:t>
      </w:r>
      <w:r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тные документы, подтверждающие исполнение условий конкурса</w:t>
      </w:r>
      <w:r>
        <w:rPr>
          <w:rFonts w:ascii="Times New Roman" w:hAnsi="Times New Roman"/>
          <w:sz w:val="28"/>
          <w:szCs w:val="28"/>
        </w:rPr>
        <w:t>;</w:t>
      </w:r>
    </w:p>
    <w:p w14:paraId="4B0C376F" w14:textId="51AE3FAE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п</w:t>
      </w:r>
      <w:r w:rsidRPr="005F22E3">
        <w:rPr>
          <w:rFonts w:ascii="Times New Roman" w:hAnsi="Times New Roman"/>
          <w:sz w:val="28"/>
          <w:szCs w:val="28"/>
        </w:rPr>
        <w:t>ринимает предусмотренные законодательством Российской Федерации и договором купли-продажи меры воздействия, направленные на устранение нарушений и обеспечение исполнения условий конкурса.</w:t>
      </w:r>
    </w:p>
    <w:p w14:paraId="2EB78BB2" w14:textId="7B648F5C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5F22E3">
        <w:rPr>
          <w:rFonts w:ascii="Times New Roman" w:hAnsi="Times New Roman"/>
          <w:sz w:val="28"/>
          <w:szCs w:val="28"/>
        </w:rPr>
        <w:t>. Периодичность и форма представляемых отч</w:t>
      </w:r>
      <w:r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тных документов победителем конкурса определяются договором купли-продажи, но не чаще одного раза в квартал.</w:t>
      </w:r>
    </w:p>
    <w:p w14:paraId="5276F47E" w14:textId="6BDE7CA7" w:rsidR="005F22E3" w:rsidRPr="005F22E3" w:rsidRDefault="00E0178C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5F22E3" w:rsidRPr="005F22E3">
        <w:rPr>
          <w:rFonts w:ascii="Times New Roman" w:hAnsi="Times New Roman"/>
          <w:sz w:val="28"/>
          <w:szCs w:val="28"/>
        </w:rPr>
        <w:t xml:space="preserve">. При проведении проверок документов, представляемых победителем конкурса в подтверждение исполнения условий конкурса, а также проверок фактического исполнения условий конкурса в месте расположения проверяемых объектов </w:t>
      </w:r>
      <w:r>
        <w:rPr>
          <w:rFonts w:ascii="Times New Roman" w:hAnsi="Times New Roman"/>
          <w:sz w:val="28"/>
          <w:szCs w:val="28"/>
        </w:rPr>
        <w:t xml:space="preserve">Орган </w:t>
      </w:r>
      <w:r w:rsidRPr="00462039">
        <w:rPr>
          <w:rFonts w:ascii="Times New Roman" w:hAnsi="Times New Roman"/>
          <w:sz w:val="28"/>
          <w:szCs w:val="28"/>
        </w:rPr>
        <w:t>по управлению муниципальным имуществом</w:t>
      </w:r>
      <w:r w:rsidR="005F22E3" w:rsidRPr="00462039">
        <w:rPr>
          <w:rFonts w:ascii="Times New Roman" w:hAnsi="Times New Roman"/>
          <w:sz w:val="28"/>
          <w:szCs w:val="28"/>
        </w:rPr>
        <w:t xml:space="preserve"> вправе приглашать представителей </w:t>
      </w:r>
      <w:r w:rsidRPr="00462039">
        <w:rPr>
          <w:rFonts w:ascii="Times New Roman" w:hAnsi="Times New Roman"/>
          <w:sz w:val="28"/>
          <w:szCs w:val="28"/>
        </w:rPr>
        <w:t>отдела экономики Администрации г. Горячий Ключ</w:t>
      </w:r>
      <w:r w:rsidR="005F22E3" w:rsidRPr="00462039">
        <w:rPr>
          <w:rFonts w:ascii="Times New Roman" w:hAnsi="Times New Roman"/>
          <w:sz w:val="28"/>
          <w:szCs w:val="28"/>
        </w:rPr>
        <w:t>.</w:t>
      </w:r>
    </w:p>
    <w:p w14:paraId="388E74E5" w14:textId="0687ED7C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Результаты провед</w:t>
      </w:r>
      <w:r w:rsidR="00E0178C"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 xml:space="preserve">нной </w:t>
      </w:r>
      <w:r w:rsidR="00E0178C">
        <w:rPr>
          <w:rFonts w:ascii="Times New Roman" w:hAnsi="Times New Roman"/>
          <w:sz w:val="28"/>
          <w:szCs w:val="28"/>
        </w:rPr>
        <w:t>Органом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 xml:space="preserve"> проверки документов, представляемых победителем конкурса в подтверждение исполнения условий конкурса, а также проверки фактического исполнения условий конкурса в месте расположения проверяемых объектов отражаются </w:t>
      </w:r>
      <w:r w:rsidRPr="005F22E3">
        <w:rPr>
          <w:rFonts w:ascii="Times New Roman" w:hAnsi="Times New Roman"/>
          <w:sz w:val="28"/>
          <w:szCs w:val="28"/>
        </w:rPr>
        <w:lastRenderedPageBreak/>
        <w:t xml:space="preserve">в акте проверки, подписываемом представителями </w:t>
      </w:r>
      <w:r w:rsidR="00E0178C">
        <w:rPr>
          <w:rFonts w:ascii="Times New Roman" w:hAnsi="Times New Roman"/>
          <w:sz w:val="28"/>
          <w:szCs w:val="28"/>
        </w:rPr>
        <w:t xml:space="preserve">Органа по управлению </w:t>
      </w:r>
      <w:r w:rsidR="00E0178C" w:rsidRPr="00462039">
        <w:rPr>
          <w:rFonts w:ascii="Times New Roman" w:hAnsi="Times New Roman"/>
          <w:sz w:val="28"/>
          <w:szCs w:val="28"/>
        </w:rPr>
        <w:t>муниципальным имуществом</w:t>
      </w:r>
      <w:r w:rsidRPr="00462039">
        <w:rPr>
          <w:rFonts w:ascii="Times New Roman" w:hAnsi="Times New Roman"/>
          <w:sz w:val="28"/>
          <w:szCs w:val="28"/>
        </w:rPr>
        <w:t xml:space="preserve">, победителя конкурса, а также </w:t>
      </w:r>
      <w:r w:rsidR="00E0178C" w:rsidRPr="00462039">
        <w:rPr>
          <w:rFonts w:ascii="Times New Roman" w:hAnsi="Times New Roman"/>
          <w:sz w:val="28"/>
          <w:szCs w:val="28"/>
        </w:rPr>
        <w:t>отдела экономики Администрации г. Горячий Ключ</w:t>
      </w:r>
      <w:r w:rsidRPr="00462039">
        <w:rPr>
          <w:rFonts w:ascii="Times New Roman" w:hAnsi="Times New Roman"/>
          <w:sz w:val="28"/>
          <w:szCs w:val="28"/>
        </w:rPr>
        <w:t xml:space="preserve">. Возражения (замечания) победителя конкурса и особые мнения представителей </w:t>
      </w:r>
      <w:r w:rsidR="00E0178C" w:rsidRPr="00462039">
        <w:rPr>
          <w:rFonts w:ascii="Times New Roman" w:hAnsi="Times New Roman"/>
          <w:sz w:val="28"/>
          <w:szCs w:val="28"/>
        </w:rPr>
        <w:t>отдела экономики Администрации г. Горячий Ключ</w:t>
      </w:r>
      <w:r w:rsidRPr="00462039">
        <w:rPr>
          <w:rFonts w:ascii="Times New Roman" w:hAnsi="Times New Roman"/>
          <w:sz w:val="28"/>
          <w:szCs w:val="28"/>
        </w:rPr>
        <w:t>, привлеч</w:t>
      </w:r>
      <w:r w:rsidR="00E0178C" w:rsidRPr="00462039">
        <w:rPr>
          <w:rFonts w:ascii="Times New Roman" w:hAnsi="Times New Roman"/>
          <w:sz w:val="28"/>
          <w:szCs w:val="28"/>
        </w:rPr>
        <w:t>ё</w:t>
      </w:r>
      <w:r w:rsidRPr="00462039">
        <w:rPr>
          <w:rFonts w:ascii="Times New Roman" w:hAnsi="Times New Roman"/>
          <w:sz w:val="28"/>
          <w:szCs w:val="28"/>
        </w:rPr>
        <w:t>нных управлением к проведению проверки, оформляются письменно и приобщаются к акту проверки.</w:t>
      </w:r>
    </w:p>
    <w:p w14:paraId="4C2736FA" w14:textId="72AFF4AE" w:rsidR="005F22E3" w:rsidRPr="005F22E3" w:rsidRDefault="00E0178C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5F22E3" w:rsidRPr="005F22E3">
        <w:rPr>
          <w:rFonts w:ascii="Times New Roman" w:hAnsi="Times New Roman"/>
          <w:sz w:val="28"/>
          <w:szCs w:val="28"/>
        </w:rPr>
        <w:t xml:space="preserve">. Неисполнение победителем конкурса условий конкурса, а также ненадлежащее их исполнение является основанием для направления </w:t>
      </w:r>
      <w:r>
        <w:rPr>
          <w:rFonts w:ascii="Times New Roman" w:hAnsi="Times New Roman"/>
          <w:sz w:val="28"/>
          <w:szCs w:val="28"/>
        </w:rPr>
        <w:t xml:space="preserve">Администрацией г. Горячий Ключ </w:t>
      </w:r>
      <w:r w:rsidR="005F22E3" w:rsidRPr="005F22E3">
        <w:rPr>
          <w:rFonts w:ascii="Times New Roman" w:hAnsi="Times New Roman"/>
          <w:sz w:val="28"/>
          <w:szCs w:val="28"/>
        </w:rPr>
        <w:t>требования о расторжении договора купли-продажи и выплате предусмотренной им неустойки.</w:t>
      </w:r>
    </w:p>
    <w:p w14:paraId="17750118" w14:textId="650B669C" w:rsidR="005F22E3" w:rsidRPr="005F22E3" w:rsidRDefault="00E0178C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5F22E3" w:rsidRPr="005F22E3">
        <w:rPr>
          <w:rFonts w:ascii="Times New Roman" w:hAnsi="Times New Roman"/>
          <w:sz w:val="28"/>
          <w:szCs w:val="28"/>
        </w:rPr>
        <w:t>. В течение двух месяцев со дня получения итогового отч</w:t>
      </w:r>
      <w:r>
        <w:rPr>
          <w:rFonts w:ascii="Times New Roman" w:hAnsi="Times New Roman"/>
          <w:sz w:val="28"/>
          <w:szCs w:val="28"/>
        </w:rPr>
        <w:t>ё</w:t>
      </w:r>
      <w:r w:rsidR="005F22E3" w:rsidRPr="005F22E3">
        <w:rPr>
          <w:rFonts w:ascii="Times New Roman" w:hAnsi="Times New Roman"/>
          <w:sz w:val="28"/>
          <w:szCs w:val="28"/>
        </w:rPr>
        <w:t xml:space="preserve">та об исполнении условий конкурса </w:t>
      </w:r>
      <w:r>
        <w:rPr>
          <w:rFonts w:ascii="Times New Roman" w:hAnsi="Times New Roman"/>
          <w:sz w:val="28"/>
          <w:szCs w:val="28"/>
        </w:rPr>
        <w:t>Орган по управлению муниципальным имуществом</w:t>
      </w:r>
      <w:r w:rsidR="005F22E3" w:rsidRPr="005F22E3">
        <w:rPr>
          <w:rFonts w:ascii="Times New Roman" w:hAnsi="Times New Roman"/>
          <w:sz w:val="28"/>
          <w:szCs w:val="28"/>
        </w:rPr>
        <w:t xml:space="preserve"> обязан осуществить проверку фактического исполнения условий конкурса на основании представленного победителем конкурса сводного (итогового) отч</w:t>
      </w:r>
      <w:r>
        <w:rPr>
          <w:rFonts w:ascii="Times New Roman" w:hAnsi="Times New Roman"/>
          <w:sz w:val="28"/>
          <w:szCs w:val="28"/>
        </w:rPr>
        <w:t>ё</w:t>
      </w:r>
      <w:r w:rsidR="005F22E3" w:rsidRPr="005F22E3">
        <w:rPr>
          <w:rFonts w:ascii="Times New Roman" w:hAnsi="Times New Roman"/>
          <w:sz w:val="28"/>
          <w:szCs w:val="28"/>
        </w:rPr>
        <w:t>та.</w:t>
      </w:r>
    </w:p>
    <w:p w14:paraId="7EB7BB40" w14:textId="2C66EE31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 xml:space="preserve">Указанная проверка проводится создаваемой </w:t>
      </w:r>
      <w:r w:rsidR="00E0178C">
        <w:rPr>
          <w:rFonts w:ascii="Times New Roman" w:hAnsi="Times New Roman"/>
          <w:sz w:val="28"/>
          <w:szCs w:val="28"/>
        </w:rPr>
        <w:t>Органом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 xml:space="preserve"> для этих целей комиссией по контролю за исполнением условий конкурса.</w:t>
      </w:r>
    </w:p>
    <w:p w14:paraId="699775AB" w14:textId="2C14268A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 xml:space="preserve">В состав комиссии по контролю за исполнением условий конкурса включаются представители </w:t>
      </w:r>
      <w:r w:rsidR="00E0178C">
        <w:rPr>
          <w:rFonts w:ascii="Times New Roman" w:hAnsi="Times New Roman"/>
          <w:sz w:val="28"/>
          <w:szCs w:val="28"/>
        </w:rPr>
        <w:t>Органа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 xml:space="preserve">, органа </w:t>
      </w:r>
      <w:r w:rsidR="00E0178C">
        <w:rPr>
          <w:rFonts w:ascii="Times New Roman" w:hAnsi="Times New Roman"/>
          <w:sz w:val="28"/>
          <w:szCs w:val="28"/>
        </w:rPr>
        <w:t>А</w:t>
      </w:r>
      <w:r w:rsidRPr="005F22E3">
        <w:rPr>
          <w:rFonts w:ascii="Times New Roman" w:hAnsi="Times New Roman"/>
          <w:sz w:val="28"/>
          <w:szCs w:val="28"/>
        </w:rPr>
        <w:t xml:space="preserve">дминистрации </w:t>
      </w:r>
      <w:r w:rsidR="00E0178C">
        <w:rPr>
          <w:rFonts w:ascii="Times New Roman" w:hAnsi="Times New Roman"/>
          <w:sz w:val="28"/>
          <w:szCs w:val="28"/>
        </w:rPr>
        <w:t>г. Горячий Ключ</w:t>
      </w:r>
      <w:r w:rsidRPr="005F22E3">
        <w:rPr>
          <w:rFonts w:ascii="Times New Roman" w:hAnsi="Times New Roman"/>
          <w:sz w:val="28"/>
          <w:szCs w:val="28"/>
        </w:rPr>
        <w:t>, осуществляющего координацию и регулирование деятельности соответствующей отрасли (сфер</w:t>
      </w:r>
      <w:r w:rsidR="00E0178C">
        <w:rPr>
          <w:rFonts w:ascii="Times New Roman" w:hAnsi="Times New Roman"/>
          <w:sz w:val="28"/>
          <w:szCs w:val="28"/>
        </w:rPr>
        <w:t>е</w:t>
      </w:r>
      <w:r w:rsidRPr="005F22E3">
        <w:rPr>
          <w:rFonts w:ascii="Times New Roman" w:hAnsi="Times New Roman"/>
          <w:sz w:val="28"/>
          <w:szCs w:val="28"/>
        </w:rPr>
        <w:t xml:space="preserve"> деятельности),</w:t>
      </w:r>
      <w:r w:rsidR="00E0178C">
        <w:rPr>
          <w:rFonts w:ascii="Times New Roman" w:hAnsi="Times New Roman"/>
          <w:sz w:val="28"/>
          <w:szCs w:val="28"/>
        </w:rPr>
        <w:t xml:space="preserve"> </w:t>
      </w:r>
      <w:r w:rsidRPr="005F22E3">
        <w:rPr>
          <w:rFonts w:ascii="Times New Roman" w:hAnsi="Times New Roman"/>
          <w:sz w:val="28"/>
          <w:szCs w:val="28"/>
        </w:rPr>
        <w:t xml:space="preserve">а также могут привлекаться представители </w:t>
      </w:r>
      <w:r w:rsidR="00E0178C" w:rsidRPr="00E0178C">
        <w:rPr>
          <w:rFonts w:ascii="Times New Roman" w:hAnsi="Times New Roman"/>
          <w:sz w:val="28"/>
          <w:szCs w:val="28"/>
        </w:rPr>
        <w:t>Администрации г. Горячий Ключ</w:t>
      </w:r>
      <w:r w:rsidRPr="00E0178C">
        <w:rPr>
          <w:rFonts w:ascii="Times New Roman" w:hAnsi="Times New Roman"/>
          <w:sz w:val="28"/>
          <w:szCs w:val="28"/>
        </w:rPr>
        <w:t>.</w:t>
      </w:r>
    </w:p>
    <w:p w14:paraId="7289FEDB" w14:textId="62E8EFD5" w:rsidR="005F22E3" w:rsidRPr="005F22E3" w:rsidRDefault="00E0178C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5F22E3" w:rsidRPr="005F22E3">
        <w:rPr>
          <w:rFonts w:ascii="Times New Roman" w:hAnsi="Times New Roman"/>
          <w:sz w:val="28"/>
          <w:szCs w:val="28"/>
        </w:rPr>
        <w:t>. Комиссия по контролю за исполнением условий конкурса осуществляет проверку исполнения условий конкурса.</w:t>
      </w:r>
    </w:p>
    <w:p w14:paraId="3302FA51" w14:textId="6652F691" w:rsidR="005F22E3" w:rsidRPr="005F22E3" w:rsidRDefault="00E0178C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="005F22E3" w:rsidRPr="005F22E3">
        <w:rPr>
          <w:rFonts w:ascii="Times New Roman" w:hAnsi="Times New Roman"/>
          <w:sz w:val="28"/>
          <w:szCs w:val="28"/>
        </w:rPr>
        <w:t xml:space="preserve">. В комиссию по контролю за исполнением условий конкурса </w:t>
      </w:r>
      <w:r>
        <w:rPr>
          <w:rFonts w:ascii="Times New Roman" w:hAnsi="Times New Roman"/>
          <w:sz w:val="28"/>
          <w:szCs w:val="28"/>
        </w:rPr>
        <w:t>Органом по управлению муниципальным имуществом</w:t>
      </w:r>
      <w:r w:rsidR="005F22E3" w:rsidRPr="005F22E3">
        <w:rPr>
          <w:rFonts w:ascii="Times New Roman" w:hAnsi="Times New Roman"/>
          <w:sz w:val="28"/>
          <w:szCs w:val="28"/>
        </w:rPr>
        <w:t xml:space="preserve"> представляются следующие материалы:</w:t>
      </w:r>
    </w:p>
    <w:p w14:paraId="1449B87D" w14:textId="24CDE542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1</w:t>
      </w:r>
      <w:r w:rsidR="00E0178C">
        <w:rPr>
          <w:rFonts w:ascii="Times New Roman" w:hAnsi="Times New Roman"/>
          <w:sz w:val="28"/>
          <w:szCs w:val="28"/>
        </w:rPr>
        <w:t>) з</w:t>
      </w:r>
      <w:r w:rsidRPr="005F22E3">
        <w:rPr>
          <w:rFonts w:ascii="Times New Roman" w:hAnsi="Times New Roman"/>
          <w:sz w:val="28"/>
          <w:szCs w:val="28"/>
        </w:rPr>
        <w:t xml:space="preserve">аключение </w:t>
      </w:r>
      <w:r w:rsidR="00E0178C">
        <w:rPr>
          <w:rFonts w:ascii="Times New Roman" w:hAnsi="Times New Roman"/>
          <w:sz w:val="28"/>
          <w:szCs w:val="28"/>
        </w:rPr>
        <w:t>Органа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 xml:space="preserve">, а также имеющиеся у </w:t>
      </w:r>
      <w:r w:rsidR="00E0178C">
        <w:rPr>
          <w:rFonts w:ascii="Times New Roman" w:hAnsi="Times New Roman"/>
          <w:sz w:val="28"/>
          <w:szCs w:val="28"/>
        </w:rPr>
        <w:t>Органа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 xml:space="preserve"> заключения органов и подразделений </w:t>
      </w:r>
      <w:r w:rsidR="00E0178C">
        <w:rPr>
          <w:rFonts w:ascii="Times New Roman" w:hAnsi="Times New Roman"/>
          <w:sz w:val="28"/>
          <w:szCs w:val="28"/>
        </w:rPr>
        <w:t>А</w:t>
      </w:r>
      <w:r w:rsidRPr="005F22E3">
        <w:rPr>
          <w:rFonts w:ascii="Times New Roman" w:hAnsi="Times New Roman"/>
          <w:sz w:val="28"/>
          <w:szCs w:val="28"/>
        </w:rPr>
        <w:t xml:space="preserve">дминистрации </w:t>
      </w:r>
      <w:r w:rsidR="00E0178C">
        <w:rPr>
          <w:rFonts w:ascii="Times New Roman" w:hAnsi="Times New Roman"/>
          <w:sz w:val="28"/>
          <w:szCs w:val="28"/>
        </w:rPr>
        <w:t>г. Горячий Ключ</w:t>
      </w:r>
      <w:r w:rsidRPr="005F22E3">
        <w:rPr>
          <w:rFonts w:ascii="Times New Roman" w:hAnsi="Times New Roman"/>
          <w:sz w:val="28"/>
          <w:szCs w:val="28"/>
        </w:rPr>
        <w:t xml:space="preserve"> об исполнении (неисполнении) победителем конкурса условий конкурса.</w:t>
      </w:r>
    </w:p>
    <w:p w14:paraId="6B375CB0" w14:textId="09E0CFCD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2</w:t>
      </w:r>
      <w:r w:rsidR="00E0178C">
        <w:rPr>
          <w:rFonts w:ascii="Times New Roman" w:hAnsi="Times New Roman"/>
          <w:sz w:val="28"/>
          <w:szCs w:val="28"/>
        </w:rPr>
        <w:t>) п</w:t>
      </w:r>
      <w:r w:rsidRPr="005F22E3">
        <w:rPr>
          <w:rFonts w:ascii="Times New Roman" w:hAnsi="Times New Roman"/>
          <w:sz w:val="28"/>
          <w:szCs w:val="28"/>
        </w:rPr>
        <w:t>ромежуточные и сводный (итоговый) отч</w:t>
      </w:r>
      <w:r w:rsidR="00E0178C"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ты об исполнении победителем конкурса условий конкурса, подписанные победителем конкурса.</w:t>
      </w:r>
    </w:p>
    <w:p w14:paraId="45EBBE81" w14:textId="10908F24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3</w:t>
      </w:r>
      <w:r w:rsidR="00E0178C">
        <w:rPr>
          <w:rFonts w:ascii="Times New Roman" w:hAnsi="Times New Roman"/>
          <w:sz w:val="28"/>
          <w:szCs w:val="28"/>
        </w:rPr>
        <w:t>) и</w:t>
      </w:r>
      <w:r w:rsidRPr="005F22E3">
        <w:rPr>
          <w:rFonts w:ascii="Times New Roman" w:hAnsi="Times New Roman"/>
          <w:sz w:val="28"/>
          <w:szCs w:val="28"/>
        </w:rPr>
        <w:t>ные подтверждающие исполнение (неисполнение) победителем конкурса условий конкурса документы.</w:t>
      </w:r>
    </w:p>
    <w:p w14:paraId="7FF82A5C" w14:textId="3277C7B0" w:rsidR="005F22E3" w:rsidRPr="005F22E3" w:rsidRDefault="00E0178C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5F22E3" w:rsidRPr="005F22E3">
        <w:rPr>
          <w:rFonts w:ascii="Times New Roman" w:hAnsi="Times New Roman"/>
          <w:sz w:val="28"/>
          <w:szCs w:val="28"/>
        </w:rPr>
        <w:t>. По результатам рассмотрения представленных документов о выполнении условий конкурса комиссия по контролю за исполнением условий конкурса составляет акт об исполнении победителем конкурса условий конкурса.</w:t>
      </w:r>
    </w:p>
    <w:p w14:paraId="6E7E00E8" w14:textId="3380D9C3" w:rsidR="005F22E3" w:rsidRPr="005F22E3" w:rsidRDefault="00E0178C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5F22E3" w:rsidRPr="005F22E3">
        <w:rPr>
          <w:rFonts w:ascii="Times New Roman" w:hAnsi="Times New Roman"/>
          <w:sz w:val="28"/>
          <w:szCs w:val="28"/>
        </w:rPr>
        <w:t>. Акт</w:t>
      </w:r>
      <w:r w:rsidR="00814B5A" w:rsidRPr="00814B5A">
        <w:rPr>
          <w:rFonts w:ascii="Times New Roman" w:hAnsi="Times New Roman"/>
          <w:sz w:val="28"/>
          <w:szCs w:val="28"/>
        </w:rPr>
        <w:t xml:space="preserve"> </w:t>
      </w:r>
      <w:r w:rsidR="00814B5A" w:rsidRPr="005F22E3">
        <w:rPr>
          <w:rFonts w:ascii="Times New Roman" w:hAnsi="Times New Roman"/>
          <w:sz w:val="28"/>
          <w:szCs w:val="28"/>
        </w:rPr>
        <w:t>об исполнении победителем конкурса условий конкурса</w:t>
      </w:r>
      <w:r w:rsidR="005F22E3" w:rsidRPr="005F22E3">
        <w:rPr>
          <w:rFonts w:ascii="Times New Roman" w:hAnsi="Times New Roman"/>
          <w:sz w:val="28"/>
          <w:szCs w:val="28"/>
        </w:rPr>
        <w:t xml:space="preserve"> должен содержать следующую информацию:</w:t>
      </w:r>
    </w:p>
    <w:p w14:paraId="72F5BD4A" w14:textId="14D01D3D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1</w:t>
      </w:r>
      <w:r w:rsidR="00E0178C">
        <w:rPr>
          <w:rFonts w:ascii="Times New Roman" w:hAnsi="Times New Roman"/>
          <w:sz w:val="28"/>
          <w:szCs w:val="28"/>
        </w:rPr>
        <w:t>) д</w:t>
      </w:r>
      <w:r w:rsidRPr="005F22E3">
        <w:rPr>
          <w:rFonts w:ascii="Times New Roman" w:hAnsi="Times New Roman"/>
          <w:sz w:val="28"/>
          <w:szCs w:val="28"/>
        </w:rPr>
        <w:t>ату и место составления акта</w:t>
      </w:r>
      <w:r w:rsidR="00E0178C">
        <w:rPr>
          <w:rFonts w:ascii="Times New Roman" w:hAnsi="Times New Roman"/>
          <w:sz w:val="28"/>
          <w:szCs w:val="28"/>
        </w:rPr>
        <w:t>;</w:t>
      </w:r>
    </w:p>
    <w:p w14:paraId="586BA735" w14:textId="0EFE79BD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2</w:t>
      </w:r>
      <w:r w:rsidR="00E0178C">
        <w:rPr>
          <w:rFonts w:ascii="Times New Roman" w:hAnsi="Times New Roman"/>
          <w:sz w:val="28"/>
          <w:szCs w:val="28"/>
        </w:rPr>
        <w:t>) д</w:t>
      </w:r>
      <w:r w:rsidRPr="005F22E3">
        <w:rPr>
          <w:rFonts w:ascii="Times New Roman" w:hAnsi="Times New Roman"/>
          <w:sz w:val="28"/>
          <w:szCs w:val="28"/>
        </w:rPr>
        <w:t>анные о персональном составе комиссии по контролю за исполнением условий конкурса</w:t>
      </w:r>
      <w:r w:rsidR="00E0178C">
        <w:rPr>
          <w:rFonts w:ascii="Times New Roman" w:hAnsi="Times New Roman"/>
          <w:sz w:val="28"/>
          <w:szCs w:val="28"/>
        </w:rPr>
        <w:t>;</w:t>
      </w:r>
    </w:p>
    <w:p w14:paraId="34FA88AD" w14:textId="53911390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3</w:t>
      </w:r>
      <w:r w:rsidR="00E0178C">
        <w:rPr>
          <w:rFonts w:ascii="Times New Roman" w:hAnsi="Times New Roman"/>
          <w:sz w:val="28"/>
          <w:szCs w:val="28"/>
        </w:rPr>
        <w:t>) п</w:t>
      </w:r>
      <w:r w:rsidRPr="005F22E3">
        <w:rPr>
          <w:rFonts w:ascii="Times New Roman" w:hAnsi="Times New Roman"/>
          <w:sz w:val="28"/>
          <w:szCs w:val="28"/>
        </w:rPr>
        <w:t>еречень обязательств победителя конкурса по заключ</w:t>
      </w:r>
      <w:r w:rsidR="00E0178C"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нному договору купли-продажи имущества</w:t>
      </w:r>
      <w:r w:rsidR="00E0178C">
        <w:rPr>
          <w:rFonts w:ascii="Times New Roman" w:hAnsi="Times New Roman"/>
          <w:sz w:val="28"/>
          <w:szCs w:val="28"/>
        </w:rPr>
        <w:t>;</w:t>
      </w:r>
    </w:p>
    <w:p w14:paraId="0A5A2852" w14:textId="7FA85539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lastRenderedPageBreak/>
        <w:t>4</w:t>
      </w:r>
      <w:r w:rsidR="00E0178C">
        <w:rPr>
          <w:rFonts w:ascii="Times New Roman" w:hAnsi="Times New Roman"/>
          <w:sz w:val="28"/>
          <w:szCs w:val="28"/>
        </w:rPr>
        <w:t>) п</w:t>
      </w:r>
      <w:r w:rsidR="00E0178C" w:rsidRPr="005F22E3">
        <w:rPr>
          <w:rFonts w:ascii="Times New Roman" w:hAnsi="Times New Roman"/>
          <w:sz w:val="28"/>
          <w:szCs w:val="28"/>
        </w:rPr>
        <w:t>еречень</w:t>
      </w:r>
      <w:r w:rsidRPr="005F22E3">
        <w:rPr>
          <w:rFonts w:ascii="Times New Roman" w:hAnsi="Times New Roman"/>
          <w:sz w:val="28"/>
          <w:szCs w:val="28"/>
        </w:rPr>
        <w:t xml:space="preserve"> документов, подтверждающих исполнение победителем конкурса условий конкурса</w:t>
      </w:r>
      <w:r w:rsidR="00814B5A">
        <w:rPr>
          <w:rFonts w:ascii="Times New Roman" w:hAnsi="Times New Roman"/>
          <w:sz w:val="28"/>
          <w:szCs w:val="28"/>
        </w:rPr>
        <w:t>;</w:t>
      </w:r>
    </w:p>
    <w:p w14:paraId="3FC9929A" w14:textId="77DA6AB5" w:rsidR="005F22E3" w:rsidRPr="005F22E3" w:rsidRDefault="005F22E3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>5</w:t>
      </w:r>
      <w:r w:rsidR="00814B5A">
        <w:rPr>
          <w:rFonts w:ascii="Times New Roman" w:hAnsi="Times New Roman"/>
          <w:sz w:val="28"/>
          <w:szCs w:val="28"/>
        </w:rPr>
        <w:t>) в</w:t>
      </w:r>
      <w:r w:rsidRPr="005F22E3">
        <w:rPr>
          <w:rFonts w:ascii="Times New Roman" w:hAnsi="Times New Roman"/>
          <w:sz w:val="28"/>
          <w:szCs w:val="28"/>
        </w:rPr>
        <w:t>ыводы и предложения комиссии по контролю за исполнением условий конкурса по вопросу признания исполнения победителем конкурса условий конкурса.</w:t>
      </w:r>
    </w:p>
    <w:p w14:paraId="3309FC5B" w14:textId="37413D36" w:rsidR="005F22E3" w:rsidRPr="005F22E3" w:rsidRDefault="00814B5A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="005F22E3" w:rsidRPr="005F22E3">
        <w:rPr>
          <w:rFonts w:ascii="Times New Roman" w:hAnsi="Times New Roman"/>
          <w:sz w:val="28"/>
          <w:szCs w:val="28"/>
        </w:rPr>
        <w:t>Акт</w:t>
      </w:r>
      <w:r w:rsidRPr="00814B5A">
        <w:rPr>
          <w:rFonts w:ascii="Times New Roman" w:hAnsi="Times New Roman"/>
          <w:sz w:val="28"/>
          <w:szCs w:val="28"/>
        </w:rPr>
        <w:t xml:space="preserve"> </w:t>
      </w:r>
      <w:r w:rsidRPr="005F22E3">
        <w:rPr>
          <w:rFonts w:ascii="Times New Roman" w:hAnsi="Times New Roman"/>
          <w:sz w:val="28"/>
          <w:szCs w:val="28"/>
        </w:rPr>
        <w:t>об исполнении победителем конкурса условий конкурса</w:t>
      </w:r>
      <w:r w:rsidR="005F22E3" w:rsidRPr="005F22E3">
        <w:rPr>
          <w:rFonts w:ascii="Times New Roman" w:hAnsi="Times New Roman"/>
          <w:sz w:val="28"/>
          <w:szCs w:val="28"/>
        </w:rPr>
        <w:t xml:space="preserve"> подписывается всеми членами комиссии по контролю за исполнением условий конкурса. Особые мнения членов комиссии по контролю за исполнением условий конкурса оформляются письменно и приобщаются к акту.</w:t>
      </w:r>
    </w:p>
    <w:p w14:paraId="212303CE" w14:textId="43225E66" w:rsidR="005F22E3" w:rsidRPr="005F22E3" w:rsidRDefault="00814B5A" w:rsidP="005F22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5F22E3" w:rsidRPr="005F22E3">
        <w:rPr>
          <w:rFonts w:ascii="Times New Roman" w:hAnsi="Times New Roman"/>
          <w:sz w:val="28"/>
          <w:szCs w:val="28"/>
        </w:rPr>
        <w:t xml:space="preserve">. </w:t>
      </w:r>
      <w:r w:rsidRPr="005F22E3">
        <w:rPr>
          <w:rFonts w:ascii="Times New Roman" w:hAnsi="Times New Roman"/>
          <w:sz w:val="28"/>
          <w:szCs w:val="28"/>
        </w:rPr>
        <w:t>Акт</w:t>
      </w:r>
      <w:r w:rsidRPr="00814B5A">
        <w:rPr>
          <w:rFonts w:ascii="Times New Roman" w:hAnsi="Times New Roman"/>
          <w:sz w:val="28"/>
          <w:szCs w:val="28"/>
        </w:rPr>
        <w:t xml:space="preserve"> </w:t>
      </w:r>
      <w:r w:rsidRPr="005F22E3">
        <w:rPr>
          <w:rFonts w:ascii="Times New Roman" w:hAnsi="Times New Roman"/>
          <w:sz w:val="28"/>
          <w:szCs w:val="28"/>
        </w:rPr>
        <w:t>об исполнении победителем конкурса условий конкурса</w:t>
      </w:r>
      <w:r w:rsidRPr="00814B5A">
        <w:rPr>
          <w:rFonts w:ascii="Times New Roman" w:hAnsi="Times New Roman"/>
          <w:sz w:val="28"/>
          <w:szCs w:val="28"/>
        </w:rPr>
        <w:t xml:space="preserve"> </w:t>
      </w:r>
      <w:r w:rsidRPr="005F22E3">
        <w:rPr>
          <w:rFonts w:ascii="Times New Roman" w:hAnsi="Times New Roman"/>
          <w:sz w:val="28"/>
          <w:szCs w:val="28"/>
        </w:rPr>
        <w:t>утверждает</w:t>
      </w:r>
      <w:r>
        <w:rPr>
          <w:rFonts w:ascii="Times New Roman" w:hAnsi="Times New Roman"/>
          <w:sz w:val="28"/>
          <w:szCs w:val="28"/>
        </w:rPr>
        <w:t>ся Органом по управлению муниципальным имуществом</w:t>
      </w:r>
      <w:r w:rsidR="005F22E3" w:rsidRPr="005F22E3">
        <w:rPr>
          <w:rFonts w:ascii="Times New Roman" w:hAnsi="Times New Roman"/>
          <w:sz w:val="28"/>
          <w:szCs w:val="28"/>
        </w:rPr>
        <w:t xml:space="preserve"> в срок, не превышающий 10 календарных дней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="005F22E3" w:rsidRPr="005F22E3">
        <w:rPr>
          <w:rFonts w:ascii="Times New Roman" w:hAnsi="Times New Roman"/>
          <w:sz w:val="28"/>
          <w:szCs w:val="28"/>
        </w:rPr>
        <w:t>подписания комиссией по контролю за исполнением условий конкурса.</w:t>
      </w:r>
    </w:p>
    <w:p w14:paraId="390BDA42" w14:textId="2C9B97F0" w:rsidR="00B6320F" w:rsidRDefault="005F22E3" w:rsidP="00814B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22E3">
        <w:rPr>
          <w:rFonts w:ascii="Times New Roman" w:hAnsi="Times New Roman"/>
          <w:sz w:val="28"/>
          <w:szCs w:val="28"/>
        </w:rPr>
        <w:t xml:space="preserve">Утверждение </w:t>
      </w:r>
      <w:r w:rsidR="00814B5A">
        <w:rPr>
          <w:rFonts w:ascii="Times New Roman" w:hAnsi="Times New Roman"/>
          <w:sz w:val="28"/>
          <w:szCs w:val="28"/>
        </w:rPr>
        <w:t>Органом по управлению муниципальным имуществом</w:t>
      </w:r>
      <w:r w:rsidRPr="005F22E3">
        <w:rPr>
          <w:rFonts w:ascii="Times New Roman" w:hAnsi="Times New Roman"/>
          <w:sz w:val="28"/>
          <w:szCs w:val="28"/>
        </w:rPr>
        <w:t xml:space="preserve"> акта</w:t>
      </w:r>
      <w:r w:rsidR="00814B5A" w:rsidRPr="00814B5A">
        <w:rPr>
          <w:rFonts w:ascii="Times New Roman" w:hAnsi="Times New Roman"/>
          <w:sz w:val="28"/>
          <w:szCs w:val="28"/>
        </w:rPr>
        <w:t xml:space="preserve"> </w:t>
      </w:r>
      <w:r w:rsidR="00814B5A" w:rsidRPr="005F22E3">
        <w:rPr>
          <w:rFonts w:ascii="Times New Roman" w:hAnsi="Times New Roman"/>
          <w:sz w:val="28"/>
          <w:szCs w:val="28"/>
        </w:rPr>
        <w:t>об исполнении победителем конкурса условий конкурса</w:t>
      </w:r>
      <w:r w:rsidRPr="005F22E3">
        <w:rPr>
          <w:rFonts w:ascii="Times New Roman" w:hAnsi="Times New Roman"/>
          <w:sz w:val="28"/>
          <w:szCs w:val="28"/>
        </w:rPr>
        <w:t>, содержащего вывод комиссии по контролю за исполнением условий конкурса о признании исполнения победителем конкурса условий конкурса, является подтверждением исполнения победителем конкурса своих обязательств по исполнению условий конкурса в полном объ</w:t>
      </w:r>
      <w:r w:rsidR="00814B5A">
        <w:rPr>
          <w:rFonts w:ascii="Times New Roman" w:hAnsi="Times New Roman"/>
          <w:sz w:val="28"/>
          <w:szCs w:val="28"/>
        </w:rPr>
        <w:t>ё</w:t>
      </w:r>
      <w:r w:rsidRPr="005F22E3">
        <w:rPr>
          <w:rFonts w:ascii="Times New Roman" w:hAnsi="Times New Roman"/>
          <w:sz w:val="28"/>
          <w:szCs w:val="28"/>
        </w:rPr>
        <w:t>ме.</w:t>
      </w:r>
    </w:p>
    <w:p w14:paraId="16C0EEB2" w14:textId="77777777" w:rsidR="00B6320F" w:rsidRDefault="00B6320F" w:rsidP="00414B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ED32398" w14:textId="77777777" w:rsidR="00814B5A" w:rsidRPr="00813CD3" w:rsidRDefault="00814B5A" w:rsidP="00814B5A">
      <w:pPr>
        <w:widowControl w:val="0"/>
        <w:tabs>
          <w:tab w:val="left" w:pos="223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638" w:type="dxa"/>
        <w:tblLayout w:type="fixed"/>
        <w:tblLook w:val="04A0" w:firstRow="1" w:lastRow="0" w:firstColumn="1" w:lastColumn="0" w:noHBand="0" w:noVBand="1"/>
      </w:tblPr>
      <w:tblGrid>
        <w:gridCol w:w="6477"/>
        <w:gridCol w:w="1247"/>
        <w:gridCol w:w="1914"/>
      </w:tblGrid>
      <w:tr w:rsidR="00814B5A" w:rsidRPr="00813CD3" w14:paraId="32A06BF4" w14:textId="77777777" w:rsidTr="00714267">
        <w:tc>
          <w:tcPr>
            <w:tcW w:w="6477" w:type="dxa"/>
            <w:tcBorders>
              <w:top w:val="nil"/>
              <w:left w:val="nil"/>
              <w:bottom w:val="nil"/>
              <w:right w:val="nil"/>
            </w:tcBorders>
          </w:tcPr>
          <w:p w14:paraId="6509720E" w14:textId="77777777" w:rsidR="00814B5A" w:rsidRPr="00813CD3" w:rsidRDefault="00814B5A" w:rsidP="00714267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813CD3">
              <w:rPr>
                <w:rFonts w:ascii="Times New Roman" w:hAnsi="Times New Roman"/>
                <w:sz w:val="28"/>
                <w:szCs w:val="28"/>
              </w:rPr>
              <w:t>Начальник отдела имущественных отношений</w:t>
            </w:r>
          </w:p>
          <w:p w14:paraId="36697C3F" w14:textId="77777777" w:rsidR="00814B5A" w:rsidRPr="00813CD3" w:rsidRDefault="00814B5A" w:rsidP="00714267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813CD3">
              <w:rPr>
                <w:rFonts w:ascii="Times New Roman" w:hAnsi="Times New Roman"/>
                <w:sz w:val="28"/>
                <w:szCs w:val="28"/>
              </w:rPr>
              <w:t>управления имущественных и земельных</w:t>
            </w:r>
          </w:p>
          <w:p w14:paraId="07D04BB7" w14:textId="77777777" w:rsidR="00814B5A" w:rsidRPr="00813CD3" w:rsidRDefault="00814B5A" w:rsidP="00714267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813CD3">
              <w:rPr>
                <w:rFonts w:ascii="Times New Roman" w:hAnsi="Times New Roman"/>
                <w:sz w:val="28"/>
                <w:szCs w:val="28"/>
              </w:rPr>
              <w:t>отношений администрации муниципального</w:t>
            </w:r>
          </w:p>
          <w:p w14:paraId="5CF56240" w14:textId="77777777" w:rsidR="00814B5A" w:rsidRPr="00813CD3" w:rsidRDefault="00814B5A" w:rsidP="00714267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813CD3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 w:rsidRPr="00813CD3">
              <w:rPr>
                <w:rFonts w:ascii="Times New Roman" w:hAnsi="Times New Roman"/>
                <w:sz w:val="28"/>
              </w:rPr>
              <w:t xml:space="preserve"> муниципальный округ</w:t>
            </w:r>
            <w:r w:rsidRPr="00813CD3">
              <w:rPr>
                <w:rFonts w:ascii="Times New Roman" w:hAnsi="Times New Roman"/>
                <w:sz w:val="28"/>
                <w:szCs w:val="28"/>
              </w:rPr>
              <w:t xml:space="preserve"> город</w:t>
            </w:r>
          </w:p>
          <w:p w14:paraId="4CC728FC" w14:textId="77777777" w:rsidR="00814B5A" w:rsidRPr="00813CD3" w:rsidRDefault="00814B5A" w:rsidP="00714267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/>
                <w:sz w:val="28"/>
                <w:szCs w:val="28"/>
              </w:rPr>
            </w:pPr>
            <w:r w:rsidRPr="00813CD3">
              <w:rPr>
                <w:rFonts w:ascii="Times New Roman" w:hAnsi="Times New Roman"/>
                <w:sz w:val="28"/>
                <w:szCs w:val="28"/>
              </w:rPr>
              <w:t>Горячий Ключ Краснодарского края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7C2F6E" w14:textId="77777777" w:rsidR="00814B5A" w:rsidRPr="00813CD3" w:rsidRDefault="00814B5A" w:rsidP="00714267">
            <w:pPr>
              <w:widowControl w:val="0"/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4474F" w14:textId="77777777" w:rsidR="00814B5A" w:rsidRPr="00813CD3" w:rsidRDefault="00814B5A" w:rsidP="00714267">
            <w:pPr>
              <w:widowControl w:val="0"/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3CD3">
              <w:rPr>
                <w:rFonts w:ascii="Times New Roman" w:hAnsi="Times New Roman"/>
                <w:sz w:val="28"/>
                <w:szCs w:val="28"/>
              </w:rPr>
              <w:t>Н.Д. Буторин</w:t>
            </w:r>
          </w:p>
        </w:tc>
      </w:tr>
    </w:tbl>
    <w:p w14:paraId="3A12D12B" w14:textId="77777777" w:rsidR="0061711B" w:rsidRPr="009A766E" w:rsidRDefault="0061711B" w:rsidP="00814B5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61711B" w:rsidRPr="009A766E" w:rsidSect="006B4F7B">
      <w:headerReference w:type="default" r:id="rId6"/>
      <w:pgSz w:w="11906" w:h="16838"/>
      <w:pgMar w:top="1134" w:right="567" w:bottom="709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50DB2" w14:textId="77777777" w:rsidR="00494405" w:rsidRDefault="00494405" w:rsidP="009A766E">
      <w:pPr>
        <w:spacing w:after="0" w:line="240" w:lineRule="auto"/>
      </w:pPr>
      <w:r>
        <w:separator/>
      </w:r>
    </w:p>
  </w:endnote>
  <w:endnote w:type="continuationSeparator" w:id="0">
    <w:p w14:paraId="5C78B9B3" w14:textId="77777777" w:rsidR="00494405" w:rsidRDefault="00494405" w:rsidP="009A7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EA153" w14:textId="77777777" w:rsidR="00494405" w:rsidRDefault="00494405" w:rsidP="009A766E">
      <w:pPr>
        <w:spacing w:after="0" w:line="240" w:lineRule="auto"/>
      </w:pPr>
      <w:r>
        <w:separator/>
      </w:r>
    </w:p>
  </w:footnote>
  <w:footnote w:type="continuationSeparator" w:id="0">
    <w:p w14:paraId="799D0F1C" w14:textId="77777777" w:rsidR="00494405" w:rsidRDefault="00494405" w:rsidP="009A7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D3A63" w14:textId="56A25132" w:rsidR="0061711B" w:rsidRPr="00B6320F" w:rsidRDefault="00E84706">
    <w:pPr>
      <w:pStyle w:val="a7"/>
      <w:jc w:val="center"/>
      <w:rPr>
        <w:rFonts w:ascii="Times New Roman" w:hAnsi="Times New Roman"/>
        <w:sz w:val="24"/>
      </w:rPr>
    </w:pPr>
    <w:r w:rsidRPr="00B6320F">
      <w:rPr>
        <w:rFonts w:ascii="Times New Roman" w:hAnsi="Times New Roman"/>
        <w:noProof/>
        <w:sz w:val="24"/>
      </w:rPr>
      <w:fldChar w:fldCharType="begin"/>
    </w:r>
    <w:r w:rsidR="00680279" w:rsidRPr="00B6320F">
      <w:rPr>
        <w:rFonts w:ascii="Times New Roman" w:hAnsi="Times New Roman"/>
        <w:noProof/>
        <w:sz w:val="24"/>
      </w:rPr>
      <w:instrText xml:space="preserve"> PAGE   \* MERGEFORMAT </w:instrText>
    </w:r>
    <w:r w:rsidRPr="00B6320F">
      <w:rPr>
        <w:rFonts w:ascii="Times New Roman" w:hAnsi="Times New Roman"/>
        <w:noProof/>
        <w:sz w:val="24"/>
      </w:rPr>
      <w:fldChar w:fldCharType="separate"/>
    </w:r>
    <w:r w:rsidR="00814B5A">
      <w:rPr>
        <w:rFonts w:ascii="Times New Roman" w:hAnsi="Times New Roman"/>
        <w:noProof/>
        <w:sz w:val="24"/>
      </w:rPr>
      <w:t>4</w:t>
    </w:r>
    <w:r w:rsidRPr="00B6320F">
      <w:rPr>
        <w:rFonts w:ascii="Times New Roman" w:hAnsi="Times New Roman"/>
        <w:noProof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66E"/>
    <w:rsid w:val="00030622"/>
    <w:rsid w:val="00034358"/>
    <w:rsid w:val="00071CA6"/>
    <w:rsid w:val="000D56ED"/>
    <w:rsid w:val="000E4C4C"/>
    <w:rsid w:val="00101AA5"/>
    <w:rsid w:val="0018674A"/>
    <w:rsid w:val="00192BCA"/>
    <w:rsid w:val="001A1383"/>
    <w:rsid w:val="001B77EE"/>
    <w:rsid w:val="001C0003"/>
    <w:rsid w:val="001C395C"/>
    <w:rsid w:val="001E4887"/>
    <w:rsid w:val="001F6FB0"/>
    <w:rsid w:val="00205BD4"/>
    <w:rsid w:val="0021757C"/>
    <w:rsid w:val="002247A4"/>
    <w:rsid w:val="0023314D"/>
    <w:rsid w:val="00242A07"/>
    <w:rsid w:val="00291C3B"/>
    <w:rsid w:val="002A1BDC"/>
    <w:rsid w:val="002B547A"/>
    <w:rsid w:val="002E3E41"/>
    <w:rsid w:val="002F4EB4"/>
    <w:rsid w:val="0030296A"/>
    <w:rsid w:val="00315D84"/>
    <w:rsid w:val="003472FB"/>
    <w:rsid w:val="00362E3C"/>
    <w:rsid w:val="003B0D1C"/>
    <w:rsid w:val="003E371B"/>
    <w:rsid w:val="004067EE"/>
    <w:rsid w:val="00414B59"/>
    <w:rsid w:val="00462039"/>
    <w:rsid w:val="00463B5E"/>
    <w:rsid w:val="00494405"/>
    <w:rsid w:val="004C3F6B"/>
    <w:rsid w:val="004F1E66"/>
    <w:rsid w:val="004F2F4D"/>
    <w:rsid w:val="005055E0"/>
    <w:rsid w:val="0051592A"/>
    <w:rsid w:val="00523F96"/>
    <w:rsid w:val="00537854"/>
    <w:rsid w:val="005458A9"/>
    <w:rsid w:val="00547469"/>
    <w:rsid w:val="005728A4"/>
    <w:rsid w:val="00573D5A"/>
    <w:rsid w:val="00583F89"/>
    <w:rsid w:val="005B473F"/>
    <w:rsid w:val="005B6AF6"/>
    <w:rsid w:val="005B7DCA"/>
    <w:rsid w:val="005D3731"/>
    <w:rsid w:val="005E7870"/>
    <w:rsid w:val="005F22E3"/>
    <w:rsid w:val="0061711B"/>
    <w:rsid w:val="00680279"/>
    <w:rsid w:val="00695105"/>
    <w:rsid w:val="006A30B6"/>
    <w:rsid w:val="006B4F7B"/>
    <w:rsid w:val="006F1802"/>
    <w:rsid w:val="00730933"/>
    <w:rsid w:val="00737A47"/>
    <w:rsid w:val="007A3CC9"/>
    <w:rsid w:val="007B233C"/>
    <w:rsid w:val="007D6846"/>
    <w:rsid w:val="007F701A"/>
    <w:rsid w:val="00814B5A"/>
    <w:rsid w:val="00842F58"/>
    <w:rsid w:val="00872913"/>
    <w:rsid w:val="008948BF"/>
    <w:rsid w:val="008976E0"/>
    <w:rsid w:val="008C7726"/>
    <w:rsid w:val="008F52E2"/>
    <w:rsid w:val="009032BD"/>
    <w:rsid w:val="00911F71"/>
    <w:rsid w:val="00940558"/>
    <w:rsid w:val="00966CBE"/>
    <w:rsid w:val="009857B3"/>
    <w:rsid w:val="00985D66"/>
    <w:rsid w:val="009A766E"/>
    <w:rsid w:val="00A207D2"/>
    <w:rsid w:val="00A71F0F"/>
    <w:rsid w:val="00A76606"/>
    <w:rsid w:val="00AA392E"/>
    <w:rsid w:val="00AC4373"/>
    <w:rsid w:val="00AD7834"/>
    <w:rsid w:val="00AE0CCE"/>
    <w:rsid w:val="00B225DC"/>
    <w:rsid w:val="00B3034A"/>
    <w:rsid w:val="00B42635"/>
    <w:rsid w:val="00B50868"/>
    <w:rsid w:val="00B51D31"/>
    <w:rsid w:val="00B6320F"/>
    <w:rsid w:val="00B92DBE"/>
    <w:rsid w:val="00BB481F"/>
    <w:rsid w:val="00BF708A"/>
    <w:rsid w:val="00C01111"/>
    <w:rsid w:val="00C0630D"/>
    <w:rsid w:val="00C14DFC"/>
    <w:rsid w:val="00C4059D"/>
    <w:rsid w:val="00C61FE4"/>
    <w:rsid w:val="00C65EE2"/>
    <w:rsid w:val="00C840DD"/>
    <w:rsid w:val="00CB4CD3"/>
    <w:rsid w:val="00CC0C2C"/>
    <w:rsid w:val="00CF5F73"/>
    <w:rsid w:val="00D0015B"/>
    <w:rsid w:val="00D20B0E"/>
    <w:rsid w:val="00D3434E"/>
    <w:rsid w:val="00D44FBE"/>
    <w:rsid w:val="00D75BBA"/>
    <w:rsid w:val="00D975B4"/>
    <w:rsid w:val="00DB1D75"/>
    <w:rsid w:val="00DE0880"/>
    <w:rsid w:val="00DE5DD3"/>
    <w:rsid w:val="00DF018C"/>
    <w:rsid w:val="00E0178C"/>
    <w:rsid w:val="00E064DD"/>
    <w:rsid w:val="00E16E5F"/>
    <w:rsid w:val="00E42BCD"/>
    <w:rsid w:val="00E5684D"/>
    <w:rsid w:val="00E80E85"/>
    <w:rsid w:val="00E84706"/>
    <w:rsid w:val="00E86009"/>
    <w:rsid w:val="00E87032"/>
    <w:rsid w:val="00EB170F"/>
    <w:rsid w:val="00EC1380"/>
    <w:rsid w:val="00EF1889"/>
    <w:rsid w:val="00F325A2"/>
    <w:rsid w:val="00F40B5F"/>
    <w:rsid w:val="00F45CEC"/>
    <w:rsid w:val="00F96977"/>
    <w:rsid w:val="00FD2268"/>
    <w:rsid w:val="00FE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1AC59F"/>
  <w15:docId w15:val="{47438446-E359-49D1-9301-66D0AC719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8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76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footnote reference"/>
    <w:uiPriority w:val="99"/>
    <w:rsid w:val="009A766E"/>
    <w:rPr>
      <w:rFonts w:cs="Times New Roman"/>
      <w:vertAlign w:val="superscript"/>
    </w:rPr>
  </w:style>
  <w:style w:type="paragraph" w:styleId="a5">
    <w:name w:val="footnote text"/>
    <w:basedOn w:val="a"/>
    <w:link w:val="a6"/>
    <w:uiPriority w:val="99"/>
    <w:rsid w:val="009A766E"/>
    <w:pPr>
      <w:suppressLineNumbers/>
      <w:ind w:left="339" w:hanging="339"/>
    </w:pPr>
    <w:rPr>
      <w:sz w:val="20"/>
      <w:szCs w:val="20"/>
      <w:lang w:eastAsia="zh-CN"/>
    </w:rPr>
  </w:style>
  <w:style w:type="character" w:customStyle="1" w:styleId="a6">
    <w:name w:val="Текст сноски Знак"/>
    <w:link w:val="a5"/>
    <w:uiPriority w:val="99"/>
    <w:locked/>
    <w:rsid w:val="009A766E"/>
    <w:rPr>
      <w:rFonts w:ascii="Calibri" w:eastAsia="Times New Roman" w:hAnsi="Calibri" w:cs="Times New Roman"/>
      <w:sz w:val="20"/>
      <w:szCs w:val="20"/>
      <w:lang w:eastAsia="zh-CN"/>
    </w:rPr>
  </w:style>
  <w:style w:type="paragraph" w:styleId="a7">
    <w:name w:val="header"/>
    <w:basedOn w:val="a"/>
    <w:link w:val="a8"/>
    <w:uiPriority w:val="99"/>
    <w:rsid w:val="009A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9A766E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9A7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semiHidden/>
    <w:locked/>
    <w:rsid w:val="009A766E"/>
    <w:rPr>
      <w:rFonts w:cs="Times New Roman"/>
    </w:rPr>
  </w:style>
  <w:style w:type="paragraph" w:customStyle="1" w:styleId="ab">
    <w:name w:val="Таблицы (моноширинный)"/>
    <w:basedOn w:val="a"/>
    <w:next w:val="a"/>
    <w:uiPriority w:val="99"/>
    <w:rsid w:val="00AE0C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34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D3434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20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5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Буторин Николай Дмитриевич</cp:lastModifiedBy>
  <cp:revision>52</cp:revision>
  <cp:lastPrinted>2019-06-27T12:17:00Z</cp:lastPrinted>
  <dcterms:created xsi:type="dcterms:W3CDTF">2016-04-29T17:56:00Z</dcterms:created>
  <dcterms:modified xsi:type="dcterms:W3CDTF">2026-07-16T07:58:00Z</dcterms:modified>
</cp:coreProperties>
</file>