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A3C" w:rsidRDefault="00A97A3C" w:rsidP="00A97A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7A3C" w:rsidRDefault="00A97A3C" w:rsidP="00A97A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7A3C" w:rsidRDefault="00A97A3C" w:rsidP="00A97A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7A3C" w:rsidRDefault="00A97A3C" w:rsidP="00A97A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7A3C" w:rsidRDefault="00A97A3C" w:rsidP="00A97A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7A3C" w:rsidRDefault="00A97A3C" w:rsidP="00A97A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7A3C" w:rsidRDefault="00A97A3C" w:rsidP="00A97A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A1CB5" w:rsidRDefault="000A1CB5" w:rsidP="000A1CB5">
      <w:pPr>
        <w:pStyle w:val="ConsPlusTitle"/>
        <w:widowControl/>
        <w:tabs>
          <w:tab w:val="left" w:pos="3495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:rsidR="00AB4C69" w:rsidRDefault="00AB4C69" w:rsidP="000A1CB5">
      <w:pPr>
        <w:pStyle w:val="ConsPlusTitle"/>
        <w:widowControl/>
        <w:tabs>
          <w:tab w:val="left" w:pos="3495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92E63" w:rsidRDefault="00D92E63" w:rsidP="000A1CB5">
      <w:pPr>
        <w:pStyle w:val="ConsPlusTitle"/>
        <w:widowControl/>
        <w:tabs>
          <w:tab w:val="left" w:pos="3495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501CC" w:rsidRDefault="008D5B65" w:rsidP="002501CC">
      <w:pPr>
        <w:pStyle w:val="ConsPlusTitle"/>
        <w:widowControl/>
        <w:ind w:right="-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О внесении изменений в постановление администрации муниципального образования город Горячий Ключ</w:t>
      </w:r>
      <w:r w:rsidR="00C30A64">
        <w:rPr>
          <w:rFonts w:ascii="Times New Roman" w:hAnsi="Times New Roman" w:cs="Times New Roman"/>
          <w:bCs w:val="0"/>
          <w:sz w:val="28"/>
          <w:szCs w:val="28"/>
        </w:rPr>
        <w:t xml:space="preserve"> от 12 марта 2020 г. № 394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2501CC" w:rsidRDefault="00C30A64" w:rsidP="002501CC">
      <w:pPr>
        <w:pStyle w:val="ConsPlusTitle"/>
        <w:widowControl/>
        <w:ind w:right="-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«</w:t>
      </w:r>
      <w:r w:rsidR="00A97A3C" w:rsidRPr="00404B9D">
        <w:rPr>
          <w:rFonts w:ascii="Times New Roman" w:hAnsi="Times New Roman" w:cs="Times New Roman"/>
          <w:bCs w:val="0"/>
          <w:sz w:val="28"/>
          <w:szCs w:val="28"/>
        </w:rPr>
        <w:t>Об</w:t>
      </w:r>
      <w:r w:rsidR="002501C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A97A3C" w:rsidRPr="00404B9D">
        <w:rPr>
          <w:rFonts w:ascii="Times New Roman" w:hAnsi="Times New Roman" w:cs="Times New Roman"/>
          <w:bCs w:val="0"/>
          <w:sz w:val="28"/>
          <w:szCs w:val="28"/>
        </w:rPr>
        <w:t xml:space="preserve">утверждении Порядка оказания консультационной поддержки </w:t>
      </w:r>
    </w:p>
    <w:p w:rsidR="002501CC" w:rsidRDefault="00A97A3C" w:rsidP="002501CC">
      <w:pPr>
        <w:pStyle w:val="ConsPlusTitle"/>
        <w:widowControl/>
        <w:ind w:right="-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04B9D">
        <w:rPr>
          <w:rFonts w:ascii="Times New Roman" w:hAnsi="Times New Roman" w:cs="Times New Roman"/>
          <w:bCs w:val="0"/>
          <w:sz w:val="28"/>
          <w:szCs w:val="28"/>
        </w:rPr>
        <w:t>субъектам малого и среднего предпринимательства</w:t>
      </w:r>
      <w:r w:rsidR="00F11C43" w:rsidRPr="00404B9D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D46210">
        <w:rPr>
          <w:rFonts w:ascii="Times New Roman" w:hAnsi="Times New Roman" w:cs="Times New Roman"/>
          <w:bCs w:val="0"/>
          <w:sz w:val="28"/>
          <w:szCs w:val="28"/>
        </w:rPr>
        <w:t xml:space="preserve">физическим лицам, </w:t>
      </w:r>
    </w:p>
    <w:p w:rsidR="00AB4C69" w:rsidRDefault="00D46210" w:rsidP="002501CC">
      <w:pPr>
        <w:pStyle w:val="ConsPlusTitle"/>
        <w:widowControl/>
        <w:ind w:right="-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не </w:t>
      </w:r>
      <w:r w:rsidR="000A1CB5">
        <w:rPr>
          <w:rFonts w:ascii="Times New Roman" w:hAnsi="Times New Roman" w:cs="Times New Roman"/>
          <w:bCs w:val="0"/>
          <w:sz w:val="28"/>
          <w:szCs w:val="28"/>
        </w:rPr>
        <w:t>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вляющимся индивидуальными предпринимателями и применяющим специальный налоговый режим «Налог на профессиональный доход», </w:t>
      </w:r>
    </w:p>
    <w:p w:rsidR="0008745A" w:rsidRDefault="00F11C43" w:rsidP="002501CC">
      <w:pPr>
        <w:pStyle w:val="ConsPlusTitle"/>
        <w:widowControl/>
        <w:ind w:right="-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04B9D">
        <w:rPr>
          <w:rFonts w:ascii="Times New Roman" w:hAnsi="Times New Roman" w:cs="Times New Roman"/>
          <w:bCs w:val="0"/>
          <w:sz w:val="28"/>
          <w:szCs w:val="28"/>
        </w:rPr>
        <w:t xml:space="preserve">зарегистрированным на территории </w:t>
      </w:r>
      <w:r w:rsidR="00A97A3C" w:rsidRPr="00404B9D">
        <w:rPr>
          <w:rFonts w:ascii="Times New Roman" w:hAnsi="Times New Roman" w:cs="Times New Roman"/>
          <w:bCs w:val="0"/>
          <w:sz w:val="28"/>
          <w:szCs w:val="28"/>
        </w:rPr>
        <w:t>муниципального образования</w:t>
      </w:r>
    </w:p>
    <w:p w:rsidR="00A97A3C" w:rsidRPr="00404B9D" w:rsidRDefault="0008745A" w:rsidP="002501CC">
      <w:pPr>
        <w:pStyle w:val="ConsPlusTitle"/>
        <w:widowControl/>
        <w:ind w:right="-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муниципальный округ</w:t>
      </w:r>
      <w:r w:rsidR="00A97A3C" w:rsidRPr="00404B9D">
        <w:rPr>
          <w:rFonts w:ascii="Times New Roman" w:hAnsi="Times New Roman" w:cs="Times New Roman"/>
          <w:bCs w:val="0"/>
          <w:sz w:val="28"/>
          <w:szCs w:val="28"/>
        </w:rPr>
        <w:t xml:space="preserve"> город Горячий Ключ Краснодарского края</w:t>
      </w:r>
      <w:r w:rsidR="00C30A64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A97A3C" w:rsidRPr="00F566FB" w:rsidRDefault="00A97A3C" w:rsidP="000A1CB5">
      <w:pPr>
        <w:pStyle w:val="ConsPlusTitle"/>
        <w:widowControl/>
        <w:ind w:right="566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A1CB5" w:rsidRPr="00F566FB" w:rsidRDefault="000A1CB5" w:rsidP="000A1CB5">
      <w:pPr>
        <w:pStyle w:val="ConsPlusNormal"/>
        <w:widowControl/>
        <w:ind w:right="566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745A" w:rsidRDefault="00D1123C" w:rsidP="002501CC">
      <w:pPr>
        <w:pStyle w:val="FORMATTEXT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417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24 июля 2007 г. № 209-ФЗ «О развитии малого и среднего предпринимательства в Российской Федерации», </w:t>
      </w:r>
      <w:r w:rsidR="00417AF6" w:rsidRPr="00417AF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27 июля 2006</w:t>
      </w:r>
      <w:r w:rsidR="0025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417AF6" w:rsidRPr="00417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152-ФЗ </w:t>
      </w:r>
      <w:r w:rsidR="0025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AF6" w:rsidRPr="00417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</w:t>
      </w:r>
      <w:r w:rsidR="0025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AF6" w:rsidRPr="00417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персональных </w:t>
      </w:r>
      <w:r w:rsidR="0025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AF6" w:rsidRPr="00417AF6">
        <w:rPr>
          <w:rFonts w:ascii="Times New Roman" w:hAnsi="Times New Roman" w:cs="Times New Roman"/>
          <w:color w:val="000000" w:themeColor="text1"/>
          <w:sz w:val="28"/>
          <w:szCs w:val="28"/>
        </w:rPr>
        <w:t>данных»</w:t>
      </w:r>
    </w:p>
    <w:p w:rsidR="00A97A3C" w:rsidRPr="004233F6" w:rsidRDefault="00A97A3C" w:rsidP="002501CC">
      <w:pPr>
        <w:pStyle w:val="FORMATTEXT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3F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233F6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"kodeks://link/d?nd=902053196"\o"’’О развитии малого и среднего предпринимательства в Российской Федерации (с изменениями на 26 июля 2017 года)’’</w:instrText>
      </w:r>
    </w:p>
    <w:p w:rsidR="00A97A3C" w:rsidRPr="004233F6" w:rsidRDefault="00A97A3C" w:rsidP="002501CC">
      <w:pPr>
        <w:pStyle w:val="FORMATTEXT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3F6">
        <w:rPr>
          <w:rFonts w:ascii="Times New Roman" w:hAnsi="Times New Roman" w:cs="Times New Roman"/>
          <w:color w:val="000000" w:themeColor="text1"/>
          <w:sz w:val="28"/>
          <w:szCs w:val="28"/>
        </w:rPr>
        <w:instrText>Федеральный закон от 24.07.2007 N 209-ФЗ</w:instrText>
      </w:r>
    </w:p>
    <w:p w:rsidR="00A97A3C" w:rsidRDefault="00A97A3C" w:rsidP="002501CC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3F6">
        <w:rPr>
          <w:rFonts w:ascii="Times New Roman" w:hAnsi="Times New Roman" w:cs="Times New Roman"/>
          <w:color w:val="000000" w:themeColor="text1"/>
          <w:sz w:val="28"/>
          <w:szCs w:val="28"/>
        </w:rPr>
        <w:instrText>Статус: действующая редакция (действ. с 06.08.2017)"</w:instrText>
      </w:r>
      <w:r w:rsidRPr="004233F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я ю:</w:t>
      </w:r>
      <w:r w:rsidRPr="00B414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3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3F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</w:p>
    <w:p w:rsidR="00A97A3C" w:rsidRPr="0099472A" w:rsidRDefault="008D7AAD" w:rsidP="002501CC">
      <w:pPr>
        <w:pStyle w:val="ConsPlusTitle"/>
        <w:widowControl/>
        <w:numPr>
          <w:ilvl w:val="0"/>
          <w:numId w:val="1"/>
        </w:numPr>
        <w:tabs>
          <w:tab w:val="left" w:pos="142"/>
          <w:tab w:val="left" w:pos="284"/>
          <w:tab w:val="left" w:pos="851"/>
          <w:tab w:val="left" w:pos="993"/>
        </w:tabs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472A">
        <w:rPr>
          <w:rFonts w:ascii="Times New Roman" w:hAnsi="Times New Roman" w:cs="Times New Roman"/>
          <w:b w:val="0"/>
          <w:sz w:val="28"/>
          <w:szCs w:val="28"/>
        </w:rPr>
        <w:t>Внести изменени</w:t>
      </w:r>
      <w:r w:rsidR="00AB4C69">
        <w:rPr>
          <w:rFonts w:ascii="Times New Roman" w:hAnsi="Times New Roman" w:cs="Times New Roman"/>
          <w:b w:val="0"/>
          <w:sz w:val="28"/>
          <w:szCs w:val="28"/>
        </w:rPr>
        <w:t>я</w:t>
      </w:r>
      <w:r w:rsidRPr="0099472A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A97A3C" w:rsidRPr="009947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472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 администрации муниципального образования </w:t>
      </w:r>
      <w:r w:rsidR="00D21D20" w:rsidRPr="00D21D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99472A">
        <w:rPr>
          <w:rFonts w:ascii="Times New Roman" w:hAnsi="Times New Roman" w:cs="Times New Roman"/>
          <w:b w:val="0"/>
          <w:bCs w:val="0"/>
          <w:sz w:val="28"/>
          <w:szCs w:val="28"/>
        </w:rPr>
        <w:t>город Горячий Ключ от 12 марта 2020 г. № 394 «Об утверждении Порядка оказания консультационной поддержки субъектам малого и среднего предпринимательства,</w:t>
      </w:r>
      <w:r w:rsidR="00F9225B" w:rsidRPr="0099472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физическим лицам, не являющимся индивидуальными предпринимателями  и применяющим специальный налоговый режим «Налог на профессиональный доход», </w:t>
      </w:r>
      <w:r w:rsidRPr="0099472A">
        <w:rPr>
          <w:rFonts w:ascii="Times New Roman" w:hAnsi="Times New Roman" w:cs="Times New Roman"/>
          <w:b w:val="0"/>
          <w:bCs w:val="0"/>
          <w:sz w:val="28"/>
          <w:szCs w:val="28"/>
        </w:rPr>
        <w:t>зарегистрированным на территории муниципального образования</w:t>
      </w:r>
      <w:r w:rsidR="000874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муниципальный округ</w:t>
      </w:r>
      <w:r w:rsidRPr="0099472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 Горячий Ключ Краснодарского края»</w:t>
      </w:r>
      <w:r w:rsidR="0099472A" w:rsidRPr="0099472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изложив </w:t>
      </w:r>
      <w:r w:rsidRPr="0099472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в новой редакции </w:t>
      </w:r>
      <w:r w:rsidR="00A97A3C" w:rsidRPr="0099472A">
        <w:rPr>
          <w:rFonts w:ascii="Times New Roman" w:hAnsi="Times New Roman" w:cs="Times New Roman"/>
          <w:b w:val="0"/>
          <w:sz w:val="28"/>
          <w:szCs w:val="28"/>
        </w:rPr>
        <w:t>(прил</w:t>
      </w:r>
      <w:r w:rsidR="00AB4C69">
        <w:rPr>
          <w:rFonts w:ascii="Times New Roman" w:hAnsi="Times New Roman" w:cs="Times New Roman"/>
          <w:b w:val="0"/>
          <w:sz w:val="28"/>
          <w:szCs w:val="28"/>
        </w:rPr>
        <w:t>ожение</w:t>
      </w:r>
      <w:r w:rsidR="00A97A3C" w:rsidRPr="0099472A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A97A3C" w:rsidRDefault="00A97A3C" w:rsidP="002501CC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6C6E48">
        <w:rPr>
          <w:rFonts w:ascii="Times New Roman" w:hAnsi="Times New Roman"/>
          <w:sz w:val="28"/>
          <w:szCs w:val="28"/>
        </w:rPr>
        <w:t xml:space="preserve"> Отделу информационной политики и средств массовой информации (</w:t>
      </w:r>
      <w:r w:rsidR="00BE0CFF">
        <w:rPr>
          <w:rFonts w:ascii="Times New Roman" w:hAnsi="Times New Roman"/>
          <w:sz w:val="28"/>
          <w:szCs w:val="28"/>
        </w:rPr>
        <w:t>Се</w:t>
      </w:r>
      <w:r w:rsidR="00417AF6">
        <w:rPr>
          <w:rFonts w:ascii="Times New Roman" w:hAnsi="Times New Roman"/>
          <w:sz w:val="28"/>
          <w:szCs w:val="28"/>
        </w:rPr>
        <w:t>врюк А.В</w:t>
      </w:r>
      <w:r w:rsidR="003319A0">
        <w:rPr>
          <w:rFonts w:ascii="Times New Roman" w:hAnsi="Times New Roman"/>
          <w:sz w:val="28"/>
          <w:szCs w:val="28"/>
        </w:rPr>
        <w:t>.</w:t>
      </w:r>
      <w:r w:rsidRPr="006C6E48">
        <w:rPr>
          <w:rFonts w:ascii="Times New Roman" w:hAnsi="Times New Roman"/>
          <w:sz w:val="28"/>
          <w:szCs w:val="28"/>
        </w:rPr>
        <w:t xml:space="preserve">) </w:t>
      </w:r>
      <w:r w:rsidR="00A00036">
        <w:rPr>
          <w:rFonts w:ascii="Times New Roman" w:hAnsi="Times New Roman"/>
          <w:sz w:val="28"/>
          <w:szCs w:val="28"/>
        </w:rPr>
        <w:t>опубликовать</w:t>
      </w:r>
      <w:r w:rsidRPr="006C6E48">
        <w:rPr>
          <w:rFonts w:ascii="Times New Roman" w:hAnsi="Times New Roman"/>
          <w:sz w:val="28"/>
        </w:rPr>
        <w:t xml:space="preserve"> настоящее постановление на официальном сайте администрации муниципального образования</w:t>
      </w:r>
      <w:r w:rsidR="00417AF6">
        <w:rPr>
          <w:rFonts w:ascii="Times New Roman" w:hAnsi="Times New Roman"/>
          <w:sz w:val="28"/>
        </w:rPr>
        <w:t xml:space="preserve"> муниципальный округ</w:t>
      </w:r>
      <w:r w:rsidRPr="006C6E48">
        <w:rPr>
          <w:rFonts w:ascii="Times New Roman" w:hAnsi="Times New Roman"/>
          <w:sz w:val="28"/>
        </w:rPr>
        <w:t xml:space="preserve"> город Горячий Ключ </w:t>
      </w:r>
      <w:r w:rsidR="00417AF6">
        <w:rPr>
          <w:rFonts w:ascii="Times New Roman" w:hAnsi="Times New Roman"/>
          <w:sz w:val="28"/>
        </w:rPr>
        <w:t xml:space="preserve">Краснодарского края </w:t>
      </w:r>
      <w:r w:rsidRPr="006C6E48">
        <w:rPr>
          <w:rFonts w:ascii="Times New Roman" w:hAnsi="Times New Roman"/>
          <w:sz w:val="28"/>
        </w:rPr>
        <w:t>в сети «Интернет»</w:t>
      </w:r>
      <w:r w:rsidRPr="006C6E48">
        <w:rPr>
          <w:rFonts w:ascii="Times New Roman" w:hAnsi="Times New Roman"/>
          <w:sz w:val="28"/>
          <w:szCs w:val="28"/>
        </w:rPr>
        <w:t>.</w:t>
      </w:r>
    </w:p>
    <w:p w:rsidR="00A97A3C" w:rsidRPr="00F566FB" w:rsidRDefault="00A00036" w:rsidP="002501CC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A97A3C" w:rsidRPr="00F566FB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404B9D">
        <w:rPr>
          <w:rFonts w:ascii="Times New Roman" w:hAnsi="Times New Roman"/>
          <w:sz w:val="28"/>
          <w:szCs w:val="28"/>
        </w:rPr>
        <w:t xml:space="preserve"> на</w:t>
      </w:r>
      <w:r w:rsidR="003319A0">
        <w:rPr>
          <w:rFonts w:ascii="Times New Roman" w:hAnsi="Times New Roman"/>
          <w:sz w:val="28"/>
          <w:szCs w:val="28"/>
        </w:rPr>
        <w:t xml:space="preserve"> следующ</w:t>
      </w:r>
      <w:r w:rsidR="00404B9D">
        <w:rPr>
          <w:rFonts w:ascii="Times New Roman" w:hAnsi="Times New Roman"/>
          <w:sz w:val="28"/>
          <w:szCs w:val="28"/>
        </w:rPr>
        <w:t>ий</w:t>
      </w:r>
      <w:r w:rsidR="003319A0">
        <w:rPr>
          <w:rFonts w:ascii="Times New Roman" w:hAnsi="Times New Roman"/>
          <w:sz w:val="28"/>
          <w:szCs w:val="28"/>
        </w:rPr>
        <w:t xml:space="preserve"> </w:t>
      </w:r>
      <w:r w:rsidR="00404B9D">
        <w:rPr>
          <w:rFonts w:ascii="Times New Roman" w:hAnsi="Times New Roman"/>
          <w:sz w:val="28"/>
          <w:szCs w:val="28"/>
        </w:rPr>
        <w:t>день после</w:t>
      </w:r>
      <w:r w:rsidR="00A97A3C">
        <w:rPr>
          <w:rFonts w:ascii="Times New Roman" w:hAnsi="Times New Roman"/>
          <w:sz w:val="28"/>
          <w:szCs w:val="28"/>
        </w:rPr>
        <w:t xml:space="preserve"> </w:t>
      </w:r>
      <w:r w:rsidR="00D92E63">
        <w:rPr>
          <w:rFonts w:ascii="Times New Roman" w:hAnsi="Times New Roman"/>
          <w:sz w:val="28"/>
          <w:szCs w:val="28"/>
        </w:rPr>
        <w:t>его</w:t>
      </w:r>
      <w:r w:rsidR="00A97A3C" w:rsidRPr="00F566FB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0A1CB5" w:rsidRDefault="000A1CB5" w:rsidP="002501CC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1CB5" w:rsidRDefault="000A1CB5" w:rsidP="002501CC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00036" w:rsidRDefault="00A97A3C" w:rsidP="002501CC">
      <w:pPr>
        <w:pStyle w:val="ConsPlusNormal"/>
        <w:widowControl/>
        <w:ind w:right="-1" w:firstLine="0"/>
        <w:jc w:val="both"/>
      </w:pPr>
      <w:r w:rsidRPr="00DF1E0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="0008745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Горячий Ключ                                                        </w:t>
      </w:r>
      <w:r w:rsidR="003319A0">
        <w:rPr>
          <w:rFonts w:ascii="Times New Roman" w:hAnsi="Times New Roman" w:cs="Times New Roman"/>
          <w:sz w:val="28"/>
          <w:szCs w:val="28"/>
        </w:rPr>
        <w:t xml:space="preserve">  </w:t>
      </w:r>
      <w:r w:rsidR="002D1D5F">
        <w:rPr>
          <w:rFonts w:ascii="Times New Roman" w:hAnsi="Times New Roman" w:cs="Times New Roman"/>
          <w:sz w:val="28"/>
          <w:szCs w:val="28"/>
        </w:rPr>
        <w:t xml:space="preserve">     </w:t>
      </w:r>
      <w:r w:rsidR="003319A0">
        <w:rPr>
          <w:rFonts w:ascii="Times New Roman" w:hAnsi="Times New Roman" w:cs="Times New Roman"/>
          <w:sz w:val="28"/>
          <w:szCs w:val="28"/>
        </w:rPr>
        <w:t xml:space="preserve"> </w:t>
      </w:r>
      <w:r w:rsidR="0099472A">
        <w:rPr>
          <w:rFonts w:ascii="Times New Roman" w:hAnsi="Times New Roman" w:cs="Times New Roman"/>
          <w:sz w:val="28"/>
          <w:szCs w:val="28"/>
        </w:rPr>
        <w:t>С.В</w:t>
      </w:r>
      <w:r w:rsidR="003319A0">
        <w:rPr>
          <w:rFonts w:ascii="Times New Roman" w:hAnsi="Times New Roman" w:cs="Times New Roman"/>
          <w:sz w:val="28"/>
          <w:szCs w:val="28"/>
        </w:rPr>
        <w:t xml:space="preserve">. </w:t>
      </w:r>
      <w:r w:rsidR="0099472A">
        <w:rPr>
          <w:rFonts w:ascii="Times New Roman" w:hAnsi="Times New Roman" w:cs="Times New Roman"/>
          <w:sz w:val="28"/>
          <w:szCs w:val="28"/>
        </w:rPr>
        <w:t>Белопольский</w:t>
      </w:r>
    </w:p>
    <w:sectPr w:rsidR="00A00036" w:rsidSect="002501C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C79" w:rsidRDefault="00751C79" w:rsidP="009914D9">
      <w:pPr>
        <w:spacing w:after="0" w:line="240" w:lineRule="auto"/>
      </w:pPr>
      <w:r>
        <w:separator/>
      </w:r>
    </w:p>
  </w:endnote>
  <w:endnote w:type="continuationSeparator" w:id="0">
    <w:p w:rsidR="00751C79" w:rsidRDefault="00751C79" w:rsidP="0099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C79" w:rsidRDefault="00751C79" w:rsidP="009914D9">
      <w:pPr>
        <w:spacing w:after="0" w:line="240" w:lineRule="auto"/>
      </w:pPr>
      <w:r>
        <w:separator/>
      </w:r>
    </w:p>
  </w:footnote>
  <w:footnote w:type="continuationSeparator" w:id="0">
    <w:p w:rsidR="00751C79" w:rsidRDefault="00751C79" w:rsidP="0099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946930"/>
      <w:docPartObj>
        <w:docPartGallery w:val="Page Numbers (Top of Page)"/>
        <w:docPartUnique/>
      </w:docPartObj>
    </w:sdtPr>
    <w:sdtEndPr/>
    <w:sdtContent>
      <w:p w:rsidR="009914D9" w:rsidRDefault="009914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D20">
          <w:rPr>
            <w:noProof/>
          </w:rPr>
          <w:t>2</w:t>
        </w:r>
        <w:r>
          <w:fldChar w:fldCharType="end"/>
        </w:r>
      </w:p>
    </w:sdtContent>
  </w:sdt>
  <w:p w:rsidR="009914D9" w:rsidRDefault="009914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2761E"/>
    <w:multiLevelType w:val="hybridMultilevel"/>
    <w:tmpl w:val="0854E974"/>
    <w:lvl w:ilvl="0" w:tplc="F0AA6390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611"/>
    <w:rsid w:val="00011A68"/>
    <w:rsid w:val="0004189C"/>
    <w:rsid w:val="0004414A"/>
    <w:rsid w:val="0008745A"/>
    <w:rsid w:val="000A1CB5"/>
    <w:rsid w:val="000B4BD4"/>
    <w:rsid w:val="001964FD"/>
    <w:rsid w:val="001A17E3"/>
    <w:rsid w:val="002501CC"/>
    <w:rsid w:val="00260649"/>
    <w:rsid w:val="002D1D5F"/>
    <w:rsid w:val="003319A0"/>
    <w:rsid w:val="00357D92"/>
    <w:rsid w:val="003B459A"/>
    <w:rsid w:val="00404B9D"/>
    <w:rsid w:val="00417AF6"/>
    <w:rsid w:val="0050289B"/>
    <w:rsid w:val="005461C4"/>
    <w:rsid w:val="005A478E"/>
    <w:rsid w:val="005F2CA9"/>
    <w:rsid w:val="006423B8"/>
    <w:rsid w:val="006D2611"/>
    <w:rsid w:val="0072343C"/>
    <w:rsid w:val="00745A29"/>
    <w:rsid w:val="00751C79"/>
    <w:rsid w:val="008247E9"/>
    <w:rsid w:val="00846E31"/>
    <w:rsid w:val="008D5B65"/>
    <w:rsid w:val="008D7AAD"/>
    <w:rsid w:val="0096331E"/>
    <w:rsid w:val="00974279"/>
    <w:rsid w:val="00981C3F"/>
    <w:rsid w:val="009914D9"/>
    <w:rsid w:val="0099472A"/>
    <w:rsid w:val="009D0755"/>
    <w:rsid w:val="00A00036"/>
    <w:rsid w:val="00A97A3C"/>
    <w:rsid w:val="00AB4C69"/>
    <w:rsid w:val="00AD09FE"/>
    <w:rsid w:val="00B729F8"/>
    <w:rsid w:val="00B72ACA"/>
    <w:rsid w:val="00BE0CFF"/>
    <w:rsid w:val="00BF09B3"/>
    <w:rsid w:val="00C30A64"/>
    <w:rsid w:val="00D1123C"/>
    <w:rsid w:val="00D21D20"/>
    <w:rsid w:val="00D46210"/>
    <w:rsid w:val="00D92E63"/>
    <w:rsid w:val="00E15535"/>
    <w:rsid w:val="00E33F62"/>
    <w:rsid w:val="00ED179A"/>
    <w:rsid w:val="00F11C43"/>
    <w:rsid w:val="00F24F20"/>
    <w:rsid w:val="00F52A36"/>
    <w:rsid w:val="00F9225B"/>
    <w:rsid w:val="00FC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A4C98"/>
  <w15:chartTrackingRefBased/>
  <w15:docId w15:val="{A2C8046D-4DCE-4F6E-B231-DE30053A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97A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97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RMATTEXT">
    <w:name w:val=".FORMATTEXT"/>
    <w:uiPriority w:val="99"/>
    <w:rsid w:val="00A97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97A3C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A17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17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91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4D9"/>
  </w:style>
  <w:style w:type="paragraph" w:styleId="a8">
    <w:name w:val="footer"/>
    <w:basedOn w:val="a"/>
    <w:link w:val="a9"/>
    <w:uiPriority w:val="99"/>
    <w:unhideWhenUsed/>
    <w:rsid w:val="00991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2F6C5-58DF-4B68-BB85-26573C46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Сердюкова Татьяна</dc:creator>
  <cp:keywords/>
  <dc:description/>
  <cp:lastModifiedBy>Андреева Ксения Сергеевна</cp:lastModifiedBy>
  <cp:revision>48</cp:revision>
  <cp:lastPrinted>2026-06-17T08:27:00Z</cp:lastPrinted>
  <dcterms:created xsi:type="dcterms:W3CDTF">2017-12-18T10:11:00Z</dcterms:created>
  <dcterms:modified xsi:type="dcterms:W3CDTF">2026-06-17T08:28:00Z</dcterms:modified>
</cp:coreProperties>
</file>