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8D2E34" w:rsidRDefault="00BA393B" w:rsidP="008D2E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246B03" w:rsidRPr="008D2E34">
        <w:rPr>
          <w:rFonts w:ascii="Times New Roman" w:hAnsi="Times New Roman" w:cs="Times New Roman"/>
          <w:bCs/>
          <w:color w:val="000000"/>
          <w:sz w:val="28"/>
          <w:szCs w:val="28"/>
        </w:rPr>
        <w:t>проекта</w:t>
      </w:r>
      <w:r w:rsidR="00BD5661" w:rsidRPr="008D2E34">
        <w:rPr>
          <w:rFonts w:ascii="Times New Roman" w:hAnsi="Times New Roman" w:cs="Times New Roman"/>
          <w:color w:val="000000"/>
          <w:sz w:val="28"/>
          <w:szCs w:val="28"/>
        </w:rPr>
        <w:t xml:space="preserve"> решения Совета муниципального образования муниципальный округ город Горячий Ключ Краснодарского края «</w:t>
      </w:r>
      <w:r w:rsidR="008D2E34" w:rsidRPr="008D2E34">
        <w:rPr>
          <w:rStyle w:val="a4"/>
          <w:rFonts w:ascii="Times New Roman" w:hAnsi="Times New Roman" w:cs="Times New Roman"/>
          <w:b w:val="0"/>
          <w:sz w:val="28"/>
          <w:szCs w:val="28"/>
        </w:rPr>
        <w:t>О внесении изменения в решение Совета муниципального образования муниципальный округ город Горячий Ключ Краснодарского края от 30 мая 2025 года № 476 «Об утверждении Правил благоустройства территории муниципального образования муниципальный округ город Горячий Ключ Краснодарского края»</w:t>
      </w:r>
      <w:r w:rsidR="00FB50A9" w:rsidRPr="008D2E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B03" w:rsidRPr="008D2E34">
        <w:rPr>
          <w:rFonts w:ascii="Times New Roman" w:hAnsi="Times New Roman" w:cs="Times New Roman"/>
          <w:color w:val="000000"/>
          <w:sz w:val="28"/>
          <w:szCs w:val="28"/>
        </w:rPr>
        <w:t>(далее – Проект).</w:t>
      </w:r>
      <w:bookmarkEnd w:id="1"/>
    </w:p>
    <w:p w:rsidR="005229F7" w:rsidRPr="004E6A99" w:rsidRDefault="00666F09" w:rsidP="008D2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3-84-49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8D2E34">
        <w:rPr>
          <w:rFonts w:ascii="Times New Roman" w:eastAsia="Calibri" w:hAnsi="Times New Roman" w:cs="Times New Roman"/>
          <w:sz w:val="28"/>
          <w:szCs w:val="28"/>
        </w:rPr>
        <w:t>29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426D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8D2E34">
        <w:rPr>
          <w:rFonts w:ascii="Times New Roman" w:eastAsia="Calibri" w:hAnsi="Times New Roman" w:cs="Times New Roman"/>
          <w:sz w:val="28"/>
          <w:szCs w:val="28"/>
        </w:rPr>
        <w:t>12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D2E34">
        <w:rPr>
          <w:rFonts w:ascii="Times New Roman" w:eastAsia="Calibri" w:hAnsi="Times New Roman" w:cs="Times New Roman"/>
          <w:sz w:val="28"/>
          <w:szCs w:val="28"/>
        </w:rPr>
        <w:t>но</w:t>
      </w:r>
      <w:r w:rsidR="0022426D">
        <w:rPr>
          <w:rFonts w:ascii="Times New Roman" w:eastAsia="Calibri" w:hAnsi="Times New Roman" w:cs="Times New Roman"/>
          <w:sz w:val="28"/>
          <w:szCs w:val="28"/>
        </w:rPr>
        <w:t>ябр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8D2E34">
        <w:rPr>
          <w:rFonts w:ascii="Times New Roman" w:eastAsia="Calibri" w:hAnsi="Times New Roman" w:cs="Times New Roman"/>
          <w:sz w:val="28"/>
          <w:szCs w:val="28"/>
        </w:rPr>
        <w:t>19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426D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4E6A99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  <w:bookmarkStart w:id="2" w:name="_GoBack"/>
      <w:bookmarkEnd w:id="2"/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D02271"/>
    <w:rsid w:val="00D44451"/>
    <w:rsid w:val="00D57493"/>
    <w:rsid w:val="00D61B1C"/>
    <w:rsid w:val="00DA5F66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68</cp:revision>
  <cp:lastPrinted>2021-07-21T12:42:00Z</cp:lastPrinted>
  <dcterms:created xsi:type="dcterms:W3CDTF">2018-09-05T14:50:00Z</dcterms:created>
  <dcterms:modified xsi:type="dcterms:W3CDTF">2025-10-28T10:12:00Z</dcterms:modified>
</cp:coreProperties>
</file>