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6130C" w14:textId="7398285A" w:rsidR="009141AE" w:rsidRDefault="009141AE" w:rsidP="009141AE">
      <w:pPr>
        <w:pStyle w:val="A5"/>
        <w:spacing w:before="0" w:line="240" w:lineRule="auto"/>
        <w:ind w:firstLine="700"/>
        <w:jc w:val="right"/>
        <w:rPr>
          <w:rFonts w:cs="Times New Roman"/>
          <w:sz w:val="28"/>
          <w:szCs w:val="28"/>
        </w:rPr>
      </w:pPr>
    </w:p>
    <w:p w14:paraId="2F50ECEC" w14:textId="61D03F19" w:rsidR="00714B05" w:rsidRPr="00714B05" w:rsidRDefault="00714B05" w:rsidP="00714B05">
      <w:pPr>
        <w:pStyle w:val="A5"/>
        <w:spacing w:before="0" w:line="240" w:lineRule="auto"/>
        <w:ind w:firstLine="700"/>
        <w:rPr>
          <w:rFonts w:cs="Times New Roman"/>
          <w:b/>
          <w:sz w:val="28"/>
          <w:szCs w:val="28"/>
        </w:rPr>
      </w:pPr>
      <w:r w:rsidRPr="00714B05">
        <w:rPr>
          <w:rFonts w:cs="Times New Roman"/>
          <w:b/>
          <w:sz w:val="28"/>
          <w:szCs w:val="28"/>
        </w:rPr>
        <w:t>Об услугах Центра поддержки экспорта Краснодарского края</w:t>
      </w:r>
    </w:p>
    <w:p w14:paraId="1AA7B652" w14:textId="77777777" w:rsidR="00714B05" w:rsidRPr="006C7318" w:rsidRDefault="00714B05" w:rsidP="009141AE">
      <w:pPr>
        <w:pStyle w:val="A5"/>
        <w:spacing w:before="0" w:line="240" w:lineRule="auto"/>
        <w:ind w:firstLine="700"/>
        <w:jc w:val="right"/>
        <w:rPr>
          <w:rFonts w:cs="Times New Roman"/>
          <w:sz w:val="28"/>
          <w:szCs w:val="28"/>
        </w:rPr>
      </w:pPr>
    </w:p>
    <w:p w14:paraId="59C66685" w14:textId="46B470F6" w:rsidR="00C605C3" w:rsidRPr="006C7318" w:rsidRDefault="006C7318">
      <w:pPr>
        <w:pStyle w:val="A5"/>
        <w:spacing w:before="0" w:line="240" w:lineRule="auto"/>
        <w:ind w:firstLine="700"/>
        <w:jc w:val="both"/>
        <w:rPr>
          <w:rFonts w:cs="Times New Roman"/>
          <w:sz w:val="28"/>
          <w:szCs w:val="28"/>
        </w:rPr>
      </w:pPr>
      <w:r w:rsidRPr="006C7318">
        <w:rPr>
          <w:rFonts w:cs="Times New Roman"/>
          <w:sz w:val="28"/>
          <w:szCs w:val="28"/>
        </w:rPr>
        <w:t>Центр поддержки экспорта о</w:t>
      </w:r>
      <w:r w:rsidR="00F67A3A" w:rsidRPr="006C7318">
        <w:rPr>
          <w:rFonts w:cs="Times New Roman"/>
          <w:sz w:val="28"/>
          <w:szCs w:val="28"/>
        </w:rPr>
        <w:t>казывает информационно-аналитическую, консультационную и организационную поддержку деятельности МСП в сфере внешнеэкономической деятельности, содействует выходу предпринимателей и организаций на иностранные рынки, организует различные обучающие программы, выездные и зарубежные мероприятия</w:t>
      </w:r>
      <w:r w:rsidR="00163B44">
        <w:rPr>
          <w:rFonts w:cs="Times New Roman"/>
          <w:sz w:val="28"/>
          <w:szCs w:val="28"/>
        </w:rPr>
        <w:t xml:space="preserve">, </w:t>
      </w:r>
      <w:r w:rsidR="009141AE">
        <w:rPr>
          <w:rFonts w:cs="Times New Roman"/>
          <w:sz w:val="28"/>
          <w:szCs w:val="28"/>
        </w:rPr>
        <w:t>в частности:</w:t>
      </w:r>
      <w:r w:rsidR="00F67A3A" w:rsidRPr="006C7318">
        <w:rPr>
          <w:rFonts w:cs="Times New Roman"/>
          <w:sz w:val="28"/>
          <w:szCs w:val="28"/>
        </w:rPr>
        <w:t xml:space="preserve"> </w:t>
      </w:r>
    </w:p>
    <w:p w14:paraId="63359469" w14:textId="0E328561" w:rsidR="00F67A3A" w:rsidRPr="006C7318" w:rsidRDefault="00F67A3A">
      <w:pPr>
        <w:pStyle w:val="A5"/>
        <w:spacing w:before="0" w:line="240" w:lineRule="auto"/>
        <w:ind w:firstLine="700"/>
        <w:jc w:val="both"/>
        <w:rPr>
          <w:rFonts w:cs="Times New Roman"/>
          <w:sz w:val="28"/>
          <w:szCs w:val="28"/>
        </w:rPr>
      </w:pPr>
      <w:r w:rsidRPr="006C7318">
        <w:rPr>
          <w:rFonts w:cs="Times New Roman"/>
          <w:sz w:val="28"/>
          <w:szCs w:val="28"/>
        </w:rPr>
        <w:t xml:space="preserve">сопровождение экспортного контракта, </w:t>
      </w:r>
    </w:p>
    <w:p w14:paraId="198B5F88" w14:textId="2CD32B84" w:rsidR="00F67A3A" w:rsidRPr="006C7318" w:rsidRDefault="00F67A3A">
      <w:pPr>
        <w:pStyle w:val="A5"/>
        <w:spacing w:before="0" w:line="240" w:lineRule="auto"/>
        <w:ind w:firstLine="700"/>
        <w:jc w:val="both"/>
        <w:rPr>
          <w:rFonts w:cs="Times New Roman"/>
          <w:sz w:val="28"/>
          <w:szCs w:val="28"/>
        </w:rPr>
      </w:pPr>
      <w:r w:rsidRPr="006C7318">
        <w:rPr>
          <w:rFonts w:cs="Times New Roman"/>
          <w:sz w:val="28"/>
          <w:szCs w:val="28"/>
        </w:rPr>
        <w:t>поиск иностранного п</w:t>
      </w:r>
      <w:bookmarkStart w:id="0" w:name="_GoBack"/>
      <w:bookmarkEnd w:id="0"/>
      <w:r w:rsidRPr="006C7318">
        <w:rPr>
          <w:rFonts w:cs="Times New Roman"/>
          <w:sz w:val="28"/>
          <w:szCs w:val="28"/>
        </w:rPr>
        <w:t xml:space="preserve">окупателя, </w:t>
      </w:r>
    </w:p>
    <w:p w14:paraId="12DCA0A7" w14:textId="778F2A6C" w:rsidR="00F67A3A" w:rsidRPr="006C7318" w:rsidRDefault="00F67A3A">
      <w:pPr>
        <w:pStyle w:val="A5"/>
        <w:spacing w:before="0" w:line="240" w:lineRule="auto"/>
        <w:ind w:firstLine="700"/>
        <w:jc w:val="both"/>
        <w:rPr>
          <w:rFonts w:cs="Times New Roman"/>
          <w:sz w:val="28"/>
          <w:szCs w:val="28"/>
        </w:rPr>
      </w:pPr>
      <w:r w:rsidRPr="006C7318">
        <w:rPr>
          <w:rFonts w:cs="Times New Roman"/>
          <w:sz w:val="28"/>
          <w:szCs w:val="28"/>
        </w:rPr>
        <w:t xml:space="preserve">международные выставки и бизнес-миссии, </w:t>
      </w:r>
    </w:p>
    <w:p w14:paraId="350BDBA5" w14:textId="2D7E1114" w:rsidR="00F67A3A" w:rsidRPr="006C7318" w:rsidRDefault="00F67A3A">
      <w:pPr>
        <w:pStyle w:val="A5"/>
        <w:spacing w:before="0" w:line="240" w:lineRule="auto"/>
        <w:ind w:firstLine="700"/>
        <w:jc w:val="both"/>
        <w:rPr>
          <w:rFonts w:cs="Times New Roman"/>
          <w:sz w:val="28"/>
          <w:szCs w:val="28"/>
        </w:rPr>
      </w:pPr>
      <w:r w:rsidRPr="006C7318">
        <w:rPr>
          <w:rFonts w:cs="Times New Roman"/>
          <w:sz w:val="28"/>
          <w:szCs w:val="28"/>
        </w:rPr>
        <w:t xml:space="preserve">прием иностранных делегаций на территории </w:t>
      </w:r>
      <w:r w:rsidR="006C7318">
        <w:rPr>
          <w:rFonts w:cs="Times New Roman"/>
          <w:sz w:val="28"/>
          <w:szCs w:val="28"/>
        </w:rPr>
        <w:t xml:space="preserve">Краснодарского </w:t>
      </w:r>
      <w:r w:rsidRPr="006C7318">
        <w:rPr>
          <w:rFonts w:cs="Times New Roman"/>
          <w:sz w:val="28"/>
          <w:szCs w:val="28"/>
        </w:rPr>
        <w:t xml:space="preserve">края; </w:t>
      </w:r>
    </w:p>
    <w:p w14:paraId="22F60C87" w14:textId="422F7B63" w:rsidR="00F67A3A" w:rsidRPr="006C7318" w:rsidRDefault="00F67A3A">
      <w:pPr>
        <w:pStyle w:val="A5"/>
        <w:spacing w:before="0" w:line="240" w:lineRule="auto"/>
        <w:ind w:firstLine="700"/>
        <w:jc w:val="both"/>
        <w:rPr>
          <w:rFonts w:cs="Times New Roman"/>
          <w:sz w:val="28"/>
          <w:szCs w:val="28"/>
        </w:rPr>
      </w:pPr>
      <w:r w:rsidRPr="006C7318">
        <w:rPr>
          <w:rFonts w:cs="Times New Roman"/>
          <w:sz w:val="28"/>
          <w:szCs w:val="28"/>
        </w:rPr>
        <w:t xml:space="preserve">участие в акселерационных программах по развитию экспортной деятельности, </w:t>
      </w:r>
    </w:p>
    <w:p w14:paraId="6C4AAA60" w14:textId="5B72E930" w:rsidR="00F67A3A" w:rsidRPr="006C7318" w:rsidRDefault="00F67A3A">
      <w:pPr>
        <w:pStyle w:val="A5"/>
        <w:spacing w:before="0" w:line="240" w:lineRule="auto"/>
        <w:ind w:firstLine="700"/>
        <w:jc w:val="both"/>
        <w:rPr>
          <w:rFonts w:cs="Times New Roman"/>
          <w:sz w:val="28"/>
          <w:szCs w:val="28"/>
        </w:rPr>
      </w:pPr>
      <w:r w:rsidRPr="006C7318">
        <w:rPr>
          <w:rFonts w:cs="Times New Roman"/>
          <w:sz w:val="28"/>
          <w:szCs w:val="28"/>
        </w:rPr>
        <w:t>содействие в транспортировке продукции за рубеж;</w:t>
      </w:r>
    </w:p>
    <w:p w14:paraId="07771D4A" w14:textId="64CF4A82" w:rsidR="00F67A3A" w:rsidRPr="006C7318" w:rsidRDefault="00F67A3A">
      <w:pPr>
        <w:pStyle w:val="A5"/>
        <w:spacing w:before="0" w:line="240" w:lineRule="auto"/>
        <w:ind w:firstLine="700"/>
        <w:jc w:val="both"/>
        <w:rPr>
          <w:rFonts w:cs="Times New Roman"/>
          <w:sz w:val="28"/>
          <w:szCs w:val="28"/>
        </w:rPr>
      </w:pPr>
      <w:r w:rsidRPr="006C7318">
        <w:rPr>
          <w:rFonts w:cs="Times New Roman"/>
          <w:sz w:val="28"/>
          <w:szCs w:val="28"/>
        </w:rPr>
        <w:t>организация обучающих семинаров, вебинаров, круглых столов и конференций</w:t>
      </w:r>
      <w:r w:rsidR="00DD630D" w:rsidRPr="006C7318">
        <w:rPr>
          <w:rFonts w:cs="Times New Roman"/>
          <w:sz w:val="28"/>
          <w:szCs w:val="28"/>
        </w:rPr>
        <w:t>;</w:t>
      </w:r>
    </w:p>
    <w:p w14:paraId="7FAB4F75" w14:textId="29D4ED15" w:rsidR="00DD630D" w:rsidRDefault="006C7318" w:rsidP="00DD630D">
      <w:pPr>
        <w:pStyle w:val="A5"/>
        <w:spacing w:before="0" w:line="240" w:lineRule="auto"/>
        <w:ind w:firstLine="7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продвижение регионального товара на международных рынках;</w:t>
      </w:r>
      <w:r w:rsidRPr="006C7318">
        <w:rPr>
          <w:rFonts w:cs="Times New Roman"/>
          <w:sz w:val="28"/>
          <w:szCs w:val="28"/>
        </w:rPr>
        <w:t xml:space="preserve"> </w:t>
      </w:r>
    </w:p>
    <w:p w14:paraId="5F8E08CB" w14:textId="296BF942" w:rsidR="006C7318" w:rsidRPr="006C7318" w:rsidRDefault="006C7318" w:rsidP="00DD630D">
      <w:pPr>
        <w:pStyle w:val="A5"/>
        <w:spacing w:before="0" w:line="240" w:lineRule="auto"/>
        <w:ind w:firstLine="700"/>
        <w:jc w:val="both"/>
        <w:rPr>
          <w:rFonts w:cs="Times New Roman"/>
          <w:sz w:val="28"/>
          <w:szCs w:val="28"/>
        </w:rPr>
      </w:pPr>
      <w:r w:rsidRPr="006C7318">
        <w:rPr>
          <w:rFonts w:cs="Times New Roman"/>
          <w:sz w:val="28"/>
          <w:szCs w:val="28"/>
        </w:rPr>
        <w:t>информационная</w:t>
      </w:r>
      <w:r>
        <w:rPr>
          <w:rFonts w:cs="Times New Roman"/>
          <w:sz w:val="28"/>
          <w:szCs w:val="28"/>
        </w:rPr>
        <w:t>,</w:t>
      </w:r>
      <w:r w:rsidRPr="006C7318">
        <w:rPr>
          <w:rFonts w:cs="Times New Roman"/>
          <w:sz w:val="28"/>
          <w:szCs w:val="28"/>
        </w:rPr>
        <w:t xml:space="preserve"> консультационная </w:t>
      </w:r>
      <w:r>
        <w:rPr>
          <w:rFonts w:cs="Times New Roman"/>
          <w:sz w:val="28"/>
          <w:szCs w:val="28"/>
        </w:rPr>
        <w:t xml:space="preserve">и аналитическая </w:t>
      </w:r>
      <w:r w:rsidRPr="006C7318">
        <w:rPr>
          <w:rFonts w:cs="Times New Roman"/>
          <w:sz w:val="28"/>
          <w:szCs w:val="28"/>
        </w:rPr>
        <w:t>поддержка</w:t>
      </w:r>
      <w:r>
        <w:rPr>
          <w:rFonts w:cs="Times New Roman"/>
          <w:sz w:val="28"/>
          <w:szCs w:val="28"/>
        </w:rPr>
        <w:t>.</w:t>
      </w:r>
    </w:p>
    <w:p w14:paraId="510D1F86" w14:textId="77777777" w:rsidR="006C7318" w:rsidRPr="006C7318" w:rsidRDefault="006C7318" w:rsidP="00DD630D">
      <w:pPr>
        <w:pStyle w:val="A5"/>
        <w:spacing w:before="0" w:line="240" w:lineRule="auto"/>
        <w:ind w:firstLine="700"/>
        <w:jc w:val="both"/>
        <w:rPr>
          <w:rFonts w:cs="Times New Roman"/>
          <w:sz w:val="28"/>
          <w:szCs w:val="28"/>
        </w:rPr>
      </w:pPr>
    </w:p>
    <w:p w14:paraId="000ECB36" w14:textId="5D946CFC" w:rsidR="006C7318" w:rsidRPr="006C7318" w:rsidRDefault="006C7318" w:rsidP="00DD630D">
      <w:pPr>
        <w:pStyle w:val="A5"/>
        <w:spacing w:before="0" w:line="240" w:lineRule="auto"/>
        <w:ind w:firstLine="700"/>
        <w:jc w:val="both"/>
        <w:rPr>
          <w:rFonts w:cs="Times New Roman"/>
          <w:sz w:val="28"/>
          <w:szCs w:val="28"/>
        </w:rPr>
      </w:pPr>
      <w:r w:rsidRPr="006C7318">
        <w:rPr>
          <w:rFonts w:cs="Times New Roman"/>
          <w:sz w:val="28"/>
          <w:szCs w:val="28"/>
        </w:rPr>
        <w:t>350911, Россия, Краснодарский край, г. Краснодар, ул. Трамвайная, 2/6, БЦ «Меркурий»,</w:t>
      </w:r>
    </w:p>
    <w:p w14:paraId="4BD0BBD8" w14:textId="77777777" w:rsidR="006C7318" w:rsidRPr="006C7318" w:rsidRDefault="006C7318" w:rsidP="00DD630D">
      <w:pPr>
        <w:pStyle w:val="A5"/>
        <w:spacing w:before="0" w:line="240" w:lineRule="auto"/>
        <w:ind w:firstLine="700"/>
        <w:jc w:val="both"/>
        <w:rPr>
          <w:rFonts w:cs="Times New Roman"/>
          <w:sz w:val="28"/>
          <w:szCs w:val="28"/>
        </w:rPr>
      </w:pPr>
      <w:r w:rsidRPr="006C7318">
        <w:rPr>
          <w:rFonts w:cs="Times New Roman"/>
          <w:sz w:val="28"/>
          <w:szCs w:val="28"/>
        </w:rPr>
        <w:t>офис 407. </w:t>
      </w:r>
    </w:p>
    <w:p w14:paraId="240202C5" w14:textId="77777777" w:rsidR="006C7318" w:rsidRPr="006C7318" w:rsidRDefault="006C7318" w:rsidP="00DD630D">
      <w:pPr>
        <w:pStyle w:val="A5"/>
        <w:spacing w:before="0" w:line="240" w:lineRule="auto"/>
        <w:ind w:firstLine="700"/>
        <w:jc w:val="both"/>
        <w:rPr>
          <w:rFonts w:cs="Times New Roman"/>
          <w:sz w:val="28"/>
          <w:szCs w:val="28"/>
        </w:rPr>
      </w:pPr>
      <w:r w:rsidRPr="006C7318">
        <w:rPr>
          <w:rFonts w:cs="Times New Roman"/>
          <w:sz w:val="28"/>
          <w:szCs w:val="28"/>
        </w:rPr>
        <w:t>Тел.: 8 (861) 231-10-60, 231-10-90</w:t>
      </w:r>
    </w:p>
    <w:p w14:paraId="50394EDB" w14:textId="5488ED3C" w:rsidR="006C7318" w:rsidRDefault="006C7318" w:rsidP="00DD630D">
      <w:pPr>
        <w:pStyle w:val="A5"/>
        <w:spacing w:before="0" w:line="240" w:lineRule="auto"/>
        <w:ind w:firstLine="700"/>
        <w:jc w:val="both"/>
        <w:rPr>
          <w:rFonts w:cs="Times New Roman"/>
          <w:sz w:val="28"/>
          <w:szCs w:val="28"/>
        </w:rPr>
      </w:pPr>
      <w:r w:rsidRPr="006C7318">
        <w:rPr>
          <w:rFonts w:cs="Times New Roman"/>
          <w:sz w:val="28"/>
          <w:szCs w:val="28"/>
        </w:rPr>
        <w:t>E-mail: info@kubanexport.ru </w:t>
      </w:r>
    </w:p>
    <w:p w14:paraId="5225C5D9" w14:textId="4C33E2B8" w:rsidR="006C7318" w:rsidRPr="009141AE" w:rsidRDefault="006C7318" w:rsidP="00DD630D">
      <w:pPr>
        <w:pStyle w:val="A5"/>
        <w:spacing w:before="0" w:line="240" w:lineRule="auto"/>
        <w:ind w:firstLine="7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Сайт: </w:t>
      </w:r>
      <w:r>
        <w:rPr>
          <w:rFonts w:cs="Times New Roman"/>
          <w:sz w:val="28"/>
          <w:szCs w:val="28"/>
          <w:lang w:val="en-US"/>
        </w:rPr>
        <w:t>www</w:t>
      </w:r>
      <w:r>
        <w:rPr>
          <w:rFonts w:cs="Times New Roman"/>
          <w:sz w:val="28"/>
          <w:szCs w:val="28"/>
        </w:rPr>
        <w:t>.</w:t>
      </w:r>
      <w:r w:rsidRPr="006C7318">
        <w:rPr>
          <w:rFonts w:cs="Times New Roman"/>
          <w:sz w:val="28"/>
          <w:szCs w:val="28"/>
        </w:rPr>
        <w:t>kubanexport.ru</w:t>
      </w:r>
    </w:p>
    <w:sectPr w:rsidR="006C7318" w:rsidRPr="009141AE">
      <w:headerReference w:type="default" r:id="rId7"/>
      <w:footerReference w:type="default" r:id="rId8"/>
      <w:pgSz w:w="11900" w:h="16840"/>
      <w:pgMar w:top="851" w:right="850" w:bottom="426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0E4E9" w14:textId="77777777" w:rsidR="00DE735B" w:rsidRDefault="00DE735B">
      <w:pPr>
        <w:spacing w:after="0" w:line="240" w:lineRule="auto"/>
      </w:pPr>
      <w:r>
        <w:separator/>
      </w:r>
    </w:p>
  </w:endnote>
  <w:endnote w:type="continuationSeparator" w:id="0">
    <w:p w14:paraId="65D2F3DB" w14:textId="77777777" w:rsidR="00DE735B" w:rsidRDefault="00D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0EF3B" w14:textId="77777777" w:rsidR="0062055E" w:rsidRDefault="0062055E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7AFD2" w14:textId="77777777" w:rsidR="00DE735B" w:rsidRDefault="00DE735B">
      <w:pPr>
        <w:spacing w:after="0" w:line="240" w:lineRule="auto"/>
      </w:pPr>
      <w:r>
        <w:separator/>
      </w:r>
    </w:p>
  </w:footnote>
  <w:footnote w:type="continuationSeparator" w:id="0">
    <w:p w14:paraId="27EA042E" w14:textId="77777777" w:rsidR="00DE735B" w:rsidRDefault="00DE7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FAF2" w14:textId="77777777" w:rsidR="0062055E" w:rsidRDefault="0062055E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5E"/>
    <w:rsid w:val="00047B26"/>
    <w:rsid w:val="00126399"/>
    <w:rsid w:val="00163B44"/>
    <w:rsid w:val="002B23F4"/>
    <w:rsid w:val="003856BA"/>
    <w:rsid w:val="0044069A"/>
    <w:rsid w:val="00453107"/>
    <w:rsid w:val="004C48BB"/>
    <w:rsid w:val="004D337E"/>
    <w:rsid w:val="00564306"/>
    <w:rsid w:val="0059214C"/>
    <w:rsid w:val="0062055E"/>
    <w:rsid w:val="006B7EC7"/>
    <w:rsid w:val="006C7318"/>
    <w:rsid w:val="00714B05"/>
    <w:rsid w:val="007573A1"/>
    <w:rsid w:val="007C677A"/>
    <w:rsid w:val="008B071D"/>
    <w:rsid w:val="008D5EE3"/>
    <w:rsid w:val="009141AE"/>
    <w:rsid w:val="009A710D"/>
    <w:rsid w:val="009E2975"/>
    <w:rsid w:val="00AE7C45"/>
    <w:rsid w:val="00B21B5B"/>
    <w:rsid w:val="00BA4057"/>
    <w:rsid w:val="00C605C3"/>
    <w:rsid w:val="00DD630D"/>
    <w:rsid w:val="00DE735B"/>
    <w:rsid w:val="00E676F8"/>
    <w:rsid w:val="00EB1678"/>
    <w:rsid w:val="00F67A3A"/>
    <w:rsid w:val="00FC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F650"/>
  <w15:docId w15:val="{02D6DC06-CA4D-4B4C-9530-17582CD3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 A"/>
    <w:pPr>
      <w:spacing w:before="160" w:line="288" w:lineRule="auto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a6">
    <w:name w:val="Table Grid"/>
    <w:basedOn w:val="a1"/>
    <w:uiPriority w:val="59"/>
    <w:rsid w:val="00126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14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41AE"/>
    <w:rPr>
      <w:rFonts w:ascii="Segoe UI" w:eastAsia="Aptos" w:hAnsi="Segoe UI" w:cs="Segoe U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44EDF-7D79-4B04-9F7B-6C006AAD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Сердюкова Татьяна Анатольевна</cp:lastModifiedBy>
  <cp:revision>5</cp:revision>
  <cp:lastPrinted>2025-08-22T09:43:00Z</cp:lastPrinted>
  <dcterms:created xsi:type="dcterms:W3CDTF">2025-08-22T11:19:00Z</dcterms:created>
  <dcterms:modified xsi:type="dcterms:W3CDTF">2025-09-09T14:01:00Z</dcterms:modified>
</cp:coreProperties>
</file>