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A88" w:rsidRDefault="00FA7A88"/>
    <w:tbl>
      <w:tblPr>
        <w:tblW w:w="0" w:type="auto"/>
        <w:tblLook w:val="04A0"/>
      </w:tblPr>
      <w:tblGrid>
        <w:gridCol w:w="3369"/>
        <w:gridCol w:w="3011"/>
        <w:gridCol w:w="3448"/>
      </w:tblGrid>
      <w:tr w:rsidR="008A3B89" w:rsidRPr="00CB3AAA">
        <w:trPr>
          <w:trHeight w:val="964"/>
        </w:trPr>
        <w:tc>
          <w:tcPr>
            <w:tcW w:w="9828" w:type="dxa"/>
            <w:gridSpan w:val="3"/>
            <w:vAlign w:val="center"/>
          </w:tcPr>
          <w:p w:rsidR="008A3B89" w:rsidRPr="00CB3AAA" w:rsidRDefault="008F3491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0" t="0" r="0" b="0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>
        <w:tc>
          <w:tcPr>
            <w:tcW w:w="9828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 Е Ш Е Н И Е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3369" w:type="dxa"/>
            <w:vAlign w:val="center"/>
          </w:tcPr>
          <w:p w:rsidR="008A3B89" w:rsidRPr="00CB3AAA" w:rsidRDefault="008F3491" w:rsidP="008F34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 февраля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20</w:t>
            </w:r>
            <w:r w:rsidR="004726CF" w:rsidRPr="00CB3AAA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E734CF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CB3AAA" w:rsidRDefault="008A3B89" w:rsidP="00D7402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D74023">
              <w:rPr>
                <w:rFonts w:ascii="Times New Roman" w:hAnsi="Times New Roman"/>
                <w:b/>
                <w:sz w:val="28"/>
                <w:szCs w:val="28"/>
              </w:rPr>
              <w:t>370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D7402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4023">
              <w:rPr>
                <w:rFonts w:ascii="Times New Roman" w:hAnsi="Times New Roman"/>
                <w:sz w:val="24"/>
                <w:szCs w:val="24"/>
              </w:rPr>
              <w:t>г. Горячий Ключ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D74023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F3491" w:rsidRDefault="008F3491" w:rsidP="008F3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F3491">
              <w:rPr>
                <w:rFonts w:ascii="Times New Roman" w:hAnsi="Times New Roman"/>
                <w:b/>
                <w:sz w:val="28"/>
                <w:szCs w:val="28"/>
              </w:rPr>
              <w:t>О даче согласия администрации муниципального образования</w:t>
            </w:r>
          </w:p>
          <w:p w:rsidR="008F3491" w:rsidRDefault="008F3491" w:rsidP="008F3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F3491">
              <w:rPr>
                <w:rFonts w:ascii="Times New Roman" w:hAnsi="Times New Roman"/>
                <w:b/>
                <w:sz w:val="28"/>
                <w:szCs w:val="28"/>
              </w:rPr>
              <w:t>город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8F3491">
              <w:rPr>
                <w:rFonts w:ascii="Times New Roman" w:hAnsi="Times New Roman"/>
                <w:b/>
                <w:sz w:val="28"/>
                <w:szCs w:val="28"/>
              </w:rPr>
              <w:t>Горячий Ключ Краснодарского края на передачу</w:t>
            </w:r>
          </w:p>
          <w:p w:rsidR="004F210E" w:rsidRDefault="008F3491" w:rsidP="004F21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F3491">
              <w:rPr>
                <w:rFonts w:ascii="Times New Roman" w:hAnsi="Times New Roman"/>
                <w:b/>
                <w:sz w:val="28"/>
                <w:szCs w:val="28"/>
              </w:rPr>
              <w:t>в государственную собственность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К</w:t>
            </w:r>
            <w:r w:rsidRPr="008F3491">
              <w:rPr>
                <w:rFonts w:ascii="Times New Roman" w:hAnsi="Times New Roman"/>
                <w:b/>
                <w:sz w:val="28"/>
                <w:szCs w:val="28"/>
              </w:rPr>
              <w:t>раснодарского края на безвозмездной основе муниципальн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ого </w:t>
            </w:r>
            <w:r w:rsidR="00632948" w:rsidRPr="00632948">
              <w:rPr>
                <w:rFonts w:ascii="Times New Roman" w:hAnsi="Times New Roman"/>
                <w:b/>
                <w:sz w:val="28"/>
                <w:szCs w:val="28"/>
              </w:rPr>
              <w:t xml:space="preserve">бюджетного </w:t>
            </w:r>
            <w:r w:rsidRPr="008F3491">
              <w:rPr>
                <w:rFonts w:ascii="Times New Roman" w:hAnsi="Times New Roman"/>
                <w:b/>
                <w:sz w:val="28"/>
                <w:szCs w:val="28"/>
              </w:rPr>
              <w:t>учреждени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 w:rsidRPr="008F3491">
              <w:rPr>
                <w:rFonts w:ascii="Times New Roman" w:hAnsi="Times New Roman"/>
                <w:b/>
                <w:sz w:val="28"/>
                <w:szCs w:val="28"/>
              </w:rPr>
              <w:t xml:space="preserve"> здравоохранения</w:t>
            </w:r>
          </w:p>
          <w:p w:rsidR="004F210E" w:rsidRDefault="004F210E" w:rsidP="004F21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Pr="004F210E">
              <w:rPr>
                <w:rFonts w:ascii="Times New Roman" w:hAnsi="Times New Roman"/>
                <w:b/>
                <w:sz w:val="28"/>
                <w:szCs w:val="28"/>
              </w:rPr>
              <w:t>Стоматологическая поликлиника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 w:rsidRPr="004F210E">
              <w:rPr>
                <w:rFonts w:ascii="Times New Roman" w:hAnsi="Times New Roman"/>
                <w:b/>
                <w:sz w:val="28"/>
                <w:szCs w:val="28"/>
              </w:rPr>
              <w:t xml:space="preserve"> муниципального образования</w:t>
            </w:r>
          </w:p>
          <w:p w:rsidR="008A3B89" w:rsidRPr="00CB3AAA" w:rsidRDefault="004F210E" w:rsidP="004F21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210E">
              <w:rPr>
                <w:rFonts w:ascii="Times New Roman" w:hAnsi="Times New Roman"/>
                <w:b/>
                <w:sz w:val="28"/>
                <w:szCs w:val="28"/>
              </w:rPr>
              <w:t>город Горячий Ключ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632948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632948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347D7" w:rsidRDefault="0004613D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E270D">
        <w:rPr>
          <w:rFonts w:ascii="Times New Roman" w:hAnsi="Times New Roman"/>
          <w:sz w:val="28"/>
          <w:szCs w:val="28"/>
        </w:rPr>
        <w:t xml:space="preserve">В соответствии с </w:t>
      </w:r>
      <w:r w:rsidR="002F1615">
        <w:rPr>
          <w:rFonts w:ascii="Times New Roman" w:hAnsi="Times New Roman"/>
          <w:sz w:val="28"/>
          <w:szCs w:val="28"/>
        </w:rPr>
        <w:t xml:space="preserve">Федеральным законом </w:t>
      </w:r>
      <w:r w:rsidR="008F3491" w:rsidRPr="008F3491">
        <w:rPr>
          <w:rFonts w:ascii="Times New Roman" w:hAnsi="Times New Roman"/>
          <w:sz w:val="28"/>
          <w:szCs w:val="28"/>
        </w:rPr>
        <w:t>от 21</w:t>
      </w:r>
      <w:r w:rsidR="008F3491">
        <w:rPr>
          <w:rFonts w:ascii="Times New Roman" w:hAnsi="Times New Roman"/>
          <w:sz w:val="28"/>
          <w:szCs w:val="28"/>
        </w:rPr>
        <w:t xml:space="preserve"> ноября </w:t>
      </w:r>
      <w:r w:rsidR="008F3491" w:rsidRPr="008F3491">
        <w:rPr>
          <w:rFonts w:ascii="Times New Roman" w:hAnsi="Times New Roman"/>
          <w:sz w:val="28"/>
          <w:szCs w:val="28"/>
        </w:rPr>
        <w:t xml:space="preserve">2011 </w:t>
      </w:r>
      <w:r w:rsidR="008F3491">
        <w:rPr>
          <w:rFonts w:ascii="Times New Roman" w:hAnsi="Times New Roman"/>
          <w:sz w:val="28"/>
          <w:szCs w:val="28"/>
        </w:rPr>
        <w:t>года №</w:t>
      </w:r>
      <w:r w:rsidR="008F3491" w:rsidRPr="008F3491">
        <w:rPr>
          <w:rFonts w:ascii="Times New Roman" w:hAnsi="Times New Roman"/>
          <w:sz w:val="28"/>
          <w:szCs w:val="28"/>
        </w:rPr>
        <w:t xml:space="preserve"> 323-ФЗ </w:t>
      </w:r>
      <w:r w:rsidR="008F3491">
        <w:rPr>
          <w:rFonts w:ascii="Times New Roman" w:hAnsi="Times New Roman"/>
          <w:sz w:val="28"/>
          <w:szCs w:val="28"/>
        </w:rPr>
        <w:t>«</w:t>
      </w:r>
      <w:r w:rsidR="008F3491" w:rsidRPr="008F3491">
        <w:rPr>
          <w:rFonts w:ascii="Times New Roman" w:hAnsi="Times New Roman"/>
          <w:sz w:val="28"/>
          <w:szCs w:val="28"/>
        </w:rPr>
        <w:t>Об основах охраны здоровья граждан в Российской Федерации</w:t>
      </w:r>
      <w:r w:rsidR="008F3491">
        <w:rPr>
          <w:rFonts w:ascii="Times New Roman" w:hAnsi="Times New Roman"/>
          <w:sz w:val="28"/>
          <w:szCs w:val="28"/>
        </w:rPr>
        <w:t>»</w:t>
      </w:r>
      <w:r w:rsidRPr="00DE270D">
        <w:rPr>
          <w:rFonts w:ascii="Times New Roman" w:hAnsi="Times New Roman"/>
          <w:sz w:val="28"/>
          <w:szCs w:val="28"/>
        </w:rPr>
        <w:t>, Уставом муниципального образования город Горячий Ключ, руководствуясь Положен</w:t>
      </w:r>
      <w:r w:rsidRPr="00DE270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ем</w:t>
      </w:r>
      <w:r w:rsidRPr="00DE270D">
        <w:rPr>
          <w:rFonts w:ascii="Times New Roman" w:hAnsi="Times New Roman"/>
          <w:sz w:val="28"/>
          <w:szCs w:val="28"/>
        </w:rPr>
        <w:t xml:space="preserve"> о порядке владения, пользования и распоряжения имуществом муниципал</w:t>
      </w:r>
      <w:r w:rsidRPr="00DE270D">
        <w:rPr>
          <w:rFonts w:ascii="Times New Roman" w:hAnsi="Times New Roman"/>
          <w:sz w:val="28"/>
          <w:szCs w:val="28"/>
        </w:rPr>
        <w:t>ь</w:t>
      </w:r>
      <w:r w:rsidRPr="00DE270D">
        <w:rPr>
          <w:rFonts w:ascii="Times New Roman" w:hAnsi="Times New Roman"/>
          <w:sz w:val="28"/>
          <w:szCs w:val="28"/>
        </w:rPr>
        <w:t>ного образования город Горячий Ключ Краснодарского края</w:t>
      </w:r>
      <w:r>
        <w:rPr>
          <w:rFonts w:ascii="Times New Roman" w:hAnsi="Times New Roman"/>
          <w:sz w:val="28"/>
          <w:szCs w:val="28"/>
        </w:rPr>
        <w:t xml:space="preserve">, утверждённым </w:t>
      </w:r>
      <w:r w:rsidRPr="00DE270D">
        <w:rPr>
          <w:rFonts w:ascii="Times New Roman" w:hAnsi="Times New Roman"/>
          <w:sz w:val="28"/>
          <w:szCs w:val="28"/>
        </w:rPr>
        <w:t xml:space="preserve">решением Совета муниципального образования город Горячий Ключ от 30 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ября 2010 г</w:t>
      </w:r>
      <w:r w:rsidR="008F3491">
        <w:rPr>
          <w:rFonts w:ascii="Times New Roman" w:hAnsi="Times New Roman"/>
          <w:sz w:val="28"/>
          <w:szCs w:val="28"/>
        </w:rPr>
        <w:t>ода</w:t>
      </w:r>
      <w:r w:rsidR="00C347D7">
        <w:rPr>
          <w:rFonts w:ascii="Times New Roman" w:hAnsi="Times New Roman"/>
          <w:sz w:val="28"/>
        </w:rPr>
        <w:t>,</w:t>
      </w:r>
      <w:r w:rsidR="00C347D7" w:rsidRPr="006773C9">
        <w:rPr>
          <w:rFonts w:ascii="Times New Roman" w:hAnsi="Times New Roman"/>
          <w:sz w:val="28"/>
          <w:szCs w:val="28"/>
        </w:rPr>
        <w:t xml:space="preserve"> Совет муниципального образования город Горя</w:t>
      </w:r>
      <w:r w:rsidR="00C347D7">
        <w:rPr>
          <w:rFonts w:ascii="Times New Roman" w:hAnsi="Times New Roman"/>
          <w:sz w:val="28"/>
          <w:szCs w:val="28"/>
        </w:rPr>
        <w:t xml:space="preserve">чий Ключ, </w:t>
      </w:r>
      <w:r w:rsidR="00C347D7" w:rsidRPr="006773C9">
        <w:rPr>
          <w:rFonts w:ascii="Times New Roman" w:hAnsi="Times New Roman"/>
          <w:sz w:val="28"/>
          <w:szCs w:val="28"/>
        </w:rPr>
        <w:t>р е ш и л:</w:t>
      </w:r>
    </w:p>
    <w:p w:rsidR="00C347D7" w:rsidRPr="00CB3AAA" w:rsidRDefault="00C347D7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F3491" w:rsidRDefault="00C347D7" w:rsidP="004F210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773C9">
        <w:rPr>
          <w:rFonts w:ascii="Times New Roman" w:hAnsi="Times New Roman"/>
          <w:sz w:val="28"/>
          <w:szCs w:val="28"/>
        </w:rPr>
        <w:t xml:space="preserve">1. </w:t>
      </w:r>
      <w:r w:rsidR="00FD3DB9" w:rsidRPr="00FD3DB9">
        <w:rPr>
          <w:rFonts w:ascii="Times New Roman" w:hAnsi="Times New Roman"/>
          <w:sz w:val="28"/>
          <w:szCs w:val="28"/>
        </w:rPr>
        <w:t>Дать согласие администрации муниципального образования город Г</w:t>
      </w:r>
      <w:r w:rsidR="00FD3DB9" w:rsidRPr="00FD3DB9">
        <w:rPr>
          <w:rFonts w:ascii="Times New Roman" w:hAnsi="Times New Roman"/>
          <w:sz w:val="28"/>
          <w:szCs w:val="28"/>
        </w:rPr>
        <w:t>о</w:t>
      </w:r>
      <w:r w:rsidR="00FD3DB9" w:rsidRPr="00FD3DB9">
        <w:rPr>
          <w:rFonts w:ascii="Times New Roman" w:hAnsi="Times New Roman"/>
          <w:sz w:val="28"/>
          <w:szCs w:val="28"/>
        </w:rPr>
        <w:t>рячий Ключ Краснодарского края на передачу в государственную собстве</w:t>
      </w:r>
      <w:r w:rsidR="00FD3DB9" w:rsidRPr="00FD3DB9">
        <w:rPr>
          <w:rFonts w:ascii="Times New Roman" w:hAnsi="Times New Roman"/>
          <w:sz w:val="28"/>
          <w:szCs w:val="28"/>
        </w:rPr>
        <w:t>н</w:t>
      </w:r>
      <w:r w:rsidR="00FD3DB9" w:rsidRPr="00FD3DB9">
        <w:rPr>
          <w:rFonts w:ascii="Times New Roman" w:hAnsi="Times New Roman"/>
          <w:sz w:val="28"/>
          <w:szCs w:val="28"/>
        </w:rPr>
        <w:t xml:space="preserve">ность Краснодарского края на безвозмездной основе </w:t>
      </w:r>
      <w:r w:rsidR="004F210E" w:rsidRPr="004F210E">
        <w:rPr>
          <w:rFonts w:ascii="Times New Roman" w:hAnsi="Times New Roman"/>
          <w:sz w:val="28"/>
          <w:szCs w:val="28"/>
        </w:rPr>
        <w:t xml:space="preserve">муниципального </w:t>
      </w:r>
      <w:r w:rsidR="00632948">
        <w:rPr>
          <w:rFonts w:ascii="Times New Roman" w:hAnsi="Times New Roman"/>
          <w:sz w:val="28"/>
          <w:szCs w:val="28"/>
        </w:rPr>
        <w:t>бюдже</w:t>
      </w:r>
      <w:r w:rsidR="00632948">
        <w:rPr>
          <w:rFonts w:ascii="Times New Roman" w:hAnsi="Times New Roman"/>
          <w:sz w:val="28"/>
          <w:szCs w:val="28"/>
        </w:rPr>
        <w:t>т</w:t>
      </w:r>
      <w:r w:rsidR="00632948">
        <w:rPr>
          <w:rFonts w:ascii="Times New Roman" w:hAnsi="Times New Roman"/>
          <w:sz w:val="28"/>
          <w:szCs w:val="28"/>
        </w:rPr>
        <w:t xml:space="preserve">ного </w:t>
      </w:r>
      <w:r w:rsidR="004F210E" w:rsidRPr="004F210E">
        <w:rPr>
          <w:rFonts w:ascii="Times New Roman" w:hAnsi="Times New Roman"/>
          <w:sz w:val="28"/>
          <w:szCs w:val="28"/>
        </w:rPr>
        <w:t>учреждения здравоохранения</w:t>
      </w:r>
      <w:r w:rsidR="004F210E">
        <w:rPr>
          <w:rFonts w:ascii="Times New Roman" w:hAnsi="Times New Roman"/>
          <w:sz w:val="28"/>
          <w:szCs w:val="28"/>
        </w:rPr>
        <w:t xml:space="preserve"> </w:t>
      </w:r>
      <w:r w:rsidR="004F210E" w:rsidRPr="004F210E">
        <w:rPr>
          <w:rFonts w:ascii="Times New Roman" w:hAnsi="Times New Roman"/>
          <w:sz w:val="28"/>
          <w:szCs w:val="28"/>
        </w:rPr>
        <w:t>«Стоматологическая поликлиника» муниц</w:t>
      </w:r>
      <w:r w:rsidR="004F210E" w:rsidRPr="004F210E">
        <w:rPr>
          <w:rFonts w:ascii="Times New Roman" w:hAnsi="Times New Roman"/>
          <w:sz w:val="28"/>
          <w:szCs w:val="28"/>
        </w:rPr>
        <w:t>и</w:t>
      </w:r>
      <w:r w:rsidR="004F210E" w:rsidRPr="004F210E">
        <w:rPr>
          <w:rFonts w:ascii="Times New Roman" w:hAnsi="Times New Roman"/>
          <w:sz w:val="28"/>
          <w:szCs w:val="28"/>
        </w:rPr>
        <w:t>пального образования</w:t>
      </w:r>
      <w:r w:rsidR="004F210E">
        <w:rPr>
          <w:rFonts w:ascii="Times New Roman" w:hAnsi="Times New Roman"/>
          <w:sz w:val="28"/>
          <w:szCs w:val="28"/>
        </w:rPr>
        <w:t xml:space="preserve"> </w:t>
      </w:r>
      <w:r w:rsidR="004F210E" w:rsidRPr="004F210E">
        <w:rPr>
          <w:rFonts w:ascii="Times New Roman" w:hAnsi="Times New Roman"/>
          <w:sz w:val="28"/>
          <w:szCs w:val="28"/>
        </w:rPr>
        <w:t>город Горячий Ключ</w:t>
      </w:r>
      <w:r w:rsidR="00FD3DB9" w:rsidRPr="00FD3DB9">
        <w:rPr>
          <w:rFonts w:ascii="Times New Roman" w:hAnsi="Times New Roman"/>
          <w:sz w:val="28"/>
          <w:szCs w:val="28"/>
        </w:rPr>
        <w:t>.</w:t>
      </w:r>
    </w:p>
    <w:p w:rsidR="00C347D7" w:rsidRPr="0047292A" w:rsidRDefault="00C347D7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057802">
        <w:rPr>
          <w:rFonts w:ascii="Times New Roman" w:hAnsi="Times New Roman"/>
          <w:sz w:val="28"/>
          <w:szCs w:val="28"/>
        </w:rPr>
        <w:t>Контроль за исполнением решения возложить на постоянную коми</w:t>
      </w:r>
      <w:r w:rsidRPr="00057802">
        <w:rPr>
          <w:rFonts w:ascii="Times New Roman" w:hAnsi="Times New Roman"/>
          <w:sz w:val="28"/>
          <w:szCs w:val="28"/>
        </w:rPr>
        <w:t>с</w:t>
      </w:r>
      <w:r w:rsidRPr="00057802">
        <w:rPr>
          <w:rFonts w:ascii="Times New Roman" w:hAnsi="Times New Roman"/>
          <w:sz w:val="28"/>
          <w:szCs w:val="28"/>
        </w:rPr>
        <w:t xml:space="preserve">сию Совета муниципального образования </w:t>
      </w:r>
      <w:r>
        <w:rPr>
          <w:rFonts w:ascii="Times New Roman" w:hAnsi="Times New Roman"/>
          <w:sz w:val="28"/>
          <w:szCs w:val="28"/>
        </w:rPr>
        <w:t xml:space="preserve">город Горячий Ключ </w:t>
      </w:r>
      <w:r w:rsidRPr="00057802">
        <w:rPr>
          <w:rFonts w:ascii="Times New Roman" w:hAnsi="Times New Roman"/>
          <w:sz w:val="28"/>
          <w:szCs w:val="28"/>
        </w:rPr>
        <w:t>по вопросам экономики (</w:t>
      </w:r>
      <w:r>
        <w:rPr>
          <w:rFonts w:ascii="Times New Roman" w:hAnsi="Times New Roman"/>
          <w:sz w:val="28"/>
          <w:szCs w:val="28"/>
        </w:rPr>
        <w:t>Бугай</w:t>
      </w:r>
      <w:r w:rsidRPr="00057802">
        <w:rPr>
          <w:rFonts w:ascii="Times New Roman" w:hAnsi="Times New Roman"/>
          <w:sz w:val="28"/>
          <w:szCs w:val="28"/>
        </w:rPr>
        <w:t>).</w:t>
      </w:r>
    </w:p>
    <w:p w:rsidR="009310E8" w:rsidRPr="00CB3AAA" w:rsidRDefault="00FD3DB9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C347D7" w:rsidRPr="0047292A">
        <w:rPr>
          <w:rFonts w:ascii="Times New Roman" w:hAnsi="Times New Roman"/>
          <w:sz w:val="28"/>
          <w:szCs w:val="28"/>
        </w:rPr>
        <w:t>. Настоящее решение вступает в силу со дня подписания.</w:t>
      </w:r>
    </w:p>
    <w:p w:rsidR="004C2F61" w:rsidRDefault="004C2F61" w:rsidP="004C2F6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D3DB9" w:rsidRPr="00CB3AAA" w:rsidRDefault="00FD3DB9" w:rsidP="004C2F6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4C2F61" w:rsidRPr="00CB3AAA">
        <w:tc>
          <w:tcPr>
            <w:tcW w:w="5148" w:type="dxa"/>
          </w:tcPr>
          <w:p w:rsidR="004C2F61" w:rsidRPr="00CB3AAA" w:rsidRDefault="00FD3DB9" w:rsidP="00FD3D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4C2F61">
              <w:rPr>
                <w:rFonts w:ascii="Times New Roman" w:hAnsi="Times New Roman"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ь </w:t>
            </w:r>
            <w:r w:rsidR="004C2F61">
              <w:rPr>
                <w:rFonts w:ascii="Times New Roman" w:hAnsi="Times New Roman"/>
                <w:sz w:val="28"/>
                <w:szCs w:val="28"/>
              </w:rPr>
              <w:t xml:space="preserve">Совета </w:t>
            </w:r>
            <w:r w:rsidR="004C2F61"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C2F61"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</w:p>
        </w:tc>
        <w:tc>
          <w:tcPr>
            <w:tcW w:w="2520" w:type="dxa"/>
          </w:tcPr>
          <w:p w:rsidR="004C2F61" w:rsidRPr="00CB3AAA" w:rsidRDefault="004C2F61" w:rsidP="00FB5C0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4C2F61" w:rsidRPr="00CB3AAA" w:rsidRDefault="00FD3DB9" w:rsidP="00587E5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C347D7" w:rsidRPr="00FD3DB9" w:rsidRDefault="00C347D7" w:rsidP="00FD3DB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D3DB9" w:rsidRDefault="00FD3DB9" w:rsidP="00FD3D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F210E" w:rsidRDefault="004F210E" w:rsidP="00FD3D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E4094" w:rsidRPr="00FD3DB9" w:rsidRDefault="002E4094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2E4094" w:rsidRPr="00FD3DB9" w:rsidSect="004F210E">
      <w:headerReference w:type="even" r:id="rId7"/>
      <w:headerReference w:type="default" r:id="rId8"/>
      <w:type w:val="continuous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6C81" w:rsidRDefault="005D6C81">
      <w:r>
        <w:separator/>
      </w:r>
    </w:p>
  </w:endnote>
  <w:endnote w:type="continuationSeparator" w:id="0">
    <w:p w:rsidR="005D6C81" w:rsidRDefault="005D6C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6C81" w:rsidRDefault="005D6C81">
      <w:r>
        <w:separator/>
      </w:r>
    </w:p>
  </w:footnote>
  <w:footnote w:type="continuationSeparator" w:id="0">
    <w:p w:rsidR="005D6C81" w:rsidRDefault="005D6C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7D7" w:rsidRDefault="00DB0D15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C347D7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347D7" w:rsidRDefault="00C347D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7D7" w:rsidRPr="00C6667E" w:rsidRDefault="00DB0D15" w:rsidP="00AE7BED">
    <w:pPr>
      <w:pStyle w:val="a6"/>
      <w:framePr w:wrap="around" w:vAnchor="text" w:hAnchor="margin" w:xAlign="center" w:y="1"/>
      <w:rPr>
        <w:rStyle w:val="a7"/>
        <w:rFonts w:ascii="Times New Roman" w:hAnsi="Times New Roman"/>
        <w:color w:val="FFFFFF"/>
        <w:sz w:val="24"/>
        <w:szCs w:val="24"/>
      </w:rPr>
    </w:pPr>
    <w:r w:rsidRPr="00C6667E">
      <w:rPr>
        <w:rStyle w:val="a7"/>
        <w:rFonts w:ascii="Times New Roman" w:hAnsi="Times New Roman"/>
        <w:color w:val="FFFFFF"/>
        <w:sz w:val="24"/>
        <w:szCs w:val="24"/>
      </w:rPr>
      <w:fldChar w:fldCharType="begin"/>
    </w:r>
    <w:r w:rsidR="00C347D7" w:rsidRPr="00C6667E">
      <w:rPr>
        <w:rStyle w:val="a7"/>
        <w:rFonts w:ascii="Times New Roman" w:hAnsi="Times New Roman"/>
        <w:color w:val="FFFFFF"/>
        <w:sz w:val="24"/>
        <w:szCs w:val="24"/>
      </w:rPr>
      <w:instrText xml:space="preserve">PAGE  </w:instrText>
    </w:r>
    <w:r w:rsidRPr="00C6667E">
      <w:rPr>
        <w:rStyle w:val="a7"/>
        <w:rFonts w:ascii="Times New Roman" w:hAnsi="Times New Roman"/>
        <w:color w:val="FFFFFF"/>
        <w:sz w:val="24"/>
        <w:szCs w:val="24"/>
      </w:rPr>
      <w:fldChar w:fldCharType="separate"/>
    </w:r>
    <w:r w:rsidR="00D74023">
      <w:rPr>
        <w:rStyle w:val="a7"/>
        <w:rFonts w:ascii="Times New Roman" w:hAnsi="Times New Roman"/>
        <w:noProof/>
        <w:color w:val="FFFFFF"/>
        <w:sz w:val="24"/>
        <w:szCs w:val="24"/>
      </w:rPr>
      <w:t>2</w:t>
    </w:r>
    <w:r w:rsidRPr="00C6667E">
      <w:rPr>
        <w:rStyle w:val="a7"/>
        <w:rFonts w:ascii="Times New Roman" w:hAnsi="Times New Roman"/>
        <w:color w:val="FFFFFF"/>
        <w:sz w:val="24"/>
        <w:szCs w:val="24"/>
      </w:rPr>
      <w:fldChar w:fldCharType="end"/>
    </w:r>
  </w:p>
  <w:p w:rsidR="00C347D7" w:rsidRDefault="00C347D7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687B"/>
    <w:rsid w:val="00023212"/>
    <w:rsid w:val="000259C8"/>
    <w:rsid w:val="00030A54"/>
    <w:rsid w:val="00031099"/>
    <w:rsid w:val="0003112A"/>
    <w:rsid w:val="00031D6B"/>
    <w:rsid w:val="000321D3"/>
    <w:rsid w:val="000352AA"/>
    <w:rsid w:val="00035988"/>
    <w:rsid w:val="00035C51"/>
    <w:rsid w:val="0004164A"/>
    <w:rsid w:val="00041F58"/>
    <w:rsid w:val="00043C32"/>
    <w:rsid w:val="000453F6"/>
    <w:rsid w:val="00045495"/>
    <w:rsid w:val="0004613D"/>
    <w:rsid w:val="0004680E"/>
    <w:rsid w:val="0004746C"/>
    <w:rsid w:val="00050703"/>
    <w:rsid w:val="00052CC6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545"/>
    <w:rsid w:val="00086F08"/>
    <w:rsid w:val="00090805"/>
    <w:rsid w:val="00090AFE"/>
    <w:rsid w:val="00092547"/>
    <w:rsid w:val="00093625"/>
    <w:rsid w:val="00096C39"/>
    <w:rsid w:val="000A2E82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561B"/>
    <w:rsid w:val="00106C84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74BE"/>
    <w:rsid w:val="00192618"/>
    <w:rsid w:val="001969ED"/>
    <w:rsid w:val="00197092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80A"/>
    <w:rsid w:val="001F2245"/>
    <w:rsid w:val="001F440E"/>
    <w:rsid w:val="001F54E2"/>
    <w:rsid w:val="001F627E"/>
    <w:rsid w:val="001F68C3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014"/>
    <w:rsid w:val="00243429"/>
    <w:rsid w:val="00243BA1"/>
    <w:rsid w:val="00245060"/>
    <w:rsid w:val="00245466"/>
    <w:rsid w:val="00245F91"/>
    <w:rsid w:val="002474F9"/>
    <w:rsid w:val="00247571"/>
    <w:rsid w:val="00247803"/>
    <w:rsid w:val="00251782"/>
    <w:rsid w:val="00253AC2"/>
    <w:rsid w:val="00255C82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1615"/>
    <w:rsid w:val="002F4B60"/>
    <w:rsid w:val="002F68A5"/>
    <w:rsid w:val="002F764C"/>
    <w:rsid w:val="002F7A55"/>
    <w:rsid w:val="003006C3"/>
    <w:rsid w:val="00301209"/>
    <w:rsid w:val="003021FC"/>
    <w:rsid w:val="00303230"/>
    <w:rsid w:val="003047FA"/>
    <w:rsid w:val="00305A04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462DE"/>
    <w:rsid w:val="003503B9"/>
    <w:rsid w:val="003509F1"/>
    <w:rsid w:val="003522F7"/>
    <w:rsid w:val="00352DA7"/>
    <w:rsid w:val="0035444E"/>
    <w:rsid w:val="00361AD4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1C10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2F61"/>
    <w:rsid w:val="004C4E63"/>
    <w:rsid w:val="004C7977"/>
    <w:rsid w:val="004D04F1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6EE6"/>
    <w:rsid w:val="004F02CE"/>
    <w:rsid w:val="004F051B"/>
    <w:rsid w:val="004F1273"/>
    <w:rsid w:val="004F210E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6310"/>
    <w:rsid w:val="00541306"/>
    <w:rsid w:val="00542B3F"/>
    <w:rsid w:val="00545127"/>
    <w:rsid w:val="00545267"/>
    <w:rsid w:val="005505D7"/>
    <w:rsid w:val="00550C5A"/>
    <w:rsid w:val="0055161C"/>
    <w:rsid w:val="00551EDB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83E"/>
    <w:rsid w:val="00566A3B"/>
    <w:rsid w:val="00566B2D"/>
    <w:rsid w:val="00566D8C"/>
    <w:rsid w:val="00567B87"/>
    <w:rsid w:val="00571EFA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87E57"/>
    <w:rsid w:val="00591BB2"/>
    <w:rsid w:val="005A1207"/>
    <w:rsid w:val="005A4A75"/>
    <w:rsid w:val="005A768C"/>
    <w:rsid w:val="005B0F05"/>
    <w:rsid w:val="005B19F0"/>
    <w:rsid w:val="005B1AE8"/>
    <w:rsid w:val="005B209F"/>
    <w:rsid w:val="005B5321"/>
    <w:rsid w:val="005B6824"/>
    <w:rsid w:val="005B72C0"/>
    <w:rsid w:val="005C0564"/>
    <w:rsid w:val="005C0798"/>
    <w:rsid w:val="005C1F7C"/>
    <w:rsid w:val="005C5434"/>
    <w:rsid w:val="005C70AA"/>
    <w:rsid w:val="005C74D2"/>
    <w:rsid w:val="005D1326"/>
    <w:rsid w:val="005D1D2C"/>
    <w:rsid w:val="005D360F"/>
    <w:rsid w:val="005D55A6"/>
    <w:rsid w:val="005D68EE"/>
    <w:rsid w:val="005D6C81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2948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3FE4"/>
    <w:rsid w:val="00644E42"/>
    <w:rsid w:val="0064573C"/>
    <w:rsid w:val="00646222"/>
    <w:rsid w:val="00650325"/>
    <w:rsid w:val="006503E5"/>
    <w:rsid w:val="0065315F"/>
    <w:rsid w:val="006538FC"/>
    <w:rsid w:val="006543F7"/>
    <w:rsid w:val="006556F9"/>
    <w:rsid w:val="0065638C"/>
    <w:rsid w:val="00656ADD"/>
    <w:rsid w:val="00657065"/>
    <w:rsid w:val="00657B8C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114A"/>
    <w:rsid w:val="00682B3B"/>
    <w:rsid w:val="00683728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1851"/>
    <w:rsid w:val="006D25DE"/>
    <w:rsid w:val="006D495B"/>
    <w:rsid w:val="006D6516"/>
    <w:rsid w:val="006D7238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3A79"/>
    <w:rsid w:val="007D59D9"/>
    <w:rsid w:val="007E2B5D"/>
    <w:rsid w:val="007E2B6A"/>
    <w:rsid w:val="007F006D"/>
    <w:rsid w:val="007F014C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CC5"/>
    <w:rsid w:val="00820738"/>
    <w:rsid w:val="00820D0F"/>
    <w:rsid w:val="008214FB"/>
    <w:rsid w:val="00821703"/>
    <w:rsid w:val="0082176A"/>
    <w:rsid w:val="00822E6C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05B"/>
    <w:rsid w:val="008713AA"/>
    <w:rsid w:val="008723D2"/>
    <w:rsid w:val="008735B1"/>
    <w:rsid w:val="00877633"/>
    <w:rsid w:val="008811E0"/>
    <w:rsid w:val="00881387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3491"/>
    <w:rsid w:val="008F4954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2181F"/>
    <w:rsid w:val="009239BD"/>
    <w:rsid w:val="009242F8"/>
    <w:rsid w:val="009245AE"/>
    <w:rsid w:val="009245BF"/>
    <w:rsid w:val="0092517D"/>
    <w:rsid w:val="00925829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1250D"/>
    <w:rsid w:val="00A154CF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E16"/>
    <w:rsid w:val="00A46326"/>
    <w:rsid w:val="00A47660"/>
    <w:rsid w:val="00A54BFE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576F"/>
    <w:rsid w:val="00AB768A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5319"/>
    <w:rsid w:val="00AD564A"/>
    <w:rsid w:val="00AD6892"/>
    <w:rsid w:val="00AD6AD1"/>
    <w:rsid w:val="00AE4510"/>
    <w:rsid w:val="00AE56CE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4452"/>
    <w:rsid w:val="00B82255"/>
    <w:rsid w:val="00B83591"/>
    <w:rsid w:val="00B83742"/>
    <w:rsid w:val="00B83F3D"/>
    <w:rsid w:val="00B86E0B"/>
    <w:rsid w:val="00B9071C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77D3"/>
    <w:rsid w:val="00C20EE0"/>
    <w:rsid w:val="00C2485D"/>
    <w:rsid w:val="00C2754E"/>
    <w:rsid w:val="00C347D7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7A3F"/>
    <w:rsid w:val="00C605C0"/>
    <w:rsid w:val="00C61950"/>
    <w:rsid w:val="00C619AC"/>
    <w:rsid w:val="00C62365"/>
    <w:rsid w:val="00C62EAF"/>
    <w:rsid w:val="00C64254"/>
    <w:rsid w:val="00C64A08"/>
    <w:rsid w:val="00C6667E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3092"/>
    <w:rsid w:val="00CD4018"/>
    <w:rsid w:val="00CD5580"/>
    <w:rsid w:val="00CD5AD6"/>
    <w:rsid w:val="00CD6BED"/>
    <w:rsid w:val="00CD7119"/>
    <w:rsid w:val="00CD7B21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4023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0D15"/>
    <w:rsid w:val="00DB290A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BD6"/>
    <w:rsid w:val="00DF6C05"/>
    <w:rsid w:val="00DF730E"/>
    <w:rsid w:val="00E03E10"/>
    <w:rsid w:val="00E04CDC"/>
    <w:rsid w:val="00E0575A"/>
    <w:rsid w:val="00E058E1"/>
    <w:rsid w:val="00E13038"/>
    <w:rsid w:val="00E14E52"/>
    <w:rsid w:val="00E15B51"/>
    <w:rsid w:val="00E17178"/>
    <w:rsid w:val="00E176F1"/>
    <w:rsid w:val="00E214FE"/>
    <w:rsid w:val="00E24864"/>
    <w:rsid w:val="00E25BFA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D78DB"/>
    <w:rsid w:val="00EE0F34"/>
    <w:rsid w:val="00EE1B90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6F"/>
    <w:rsid w:val="00F167E7"/>
    <w:rsid w:val="00F230BF"/>
    <w:rsid w:val="00F24C04"/>
    <w:rsid w:val="00F264DF"/>
    <w:rsid w:val="00F30A46"/>
    <w:rsid w:val="00F31471"/>
    <w:rsid w:val="00F352BD"/>
    <w:rsid w:val="00F3767D"/>
    <w:rsid w:val="00F403DA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1BF5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80E"/>
    <w:rsid w:val="00FA02C6"/>
    <w:rsid w:val="00FA0C41"/>
    <w:rsid w:val="00FA542E"/>
    <w:rsid w:val="00FA5F41"/>
    <w:rsid w:val="00FA7A88"/>
    <w:rsid w:val="00FA7E8E"/>
    <w:rsid w:val="00FA7FD4"/>
    <w:rsid w:val="00FB11F6"/>
    <w:rsid w:val="00FB1B45"/>
    <w:rsid w:val="00FB2057"/>
    <w:rsid w:val="00FB4F96"/>
    <w:rsid w:val="00FB513B"/>
    <w:rsid w:val="00FB5C06"/>
    <w:rsid w:val="00FC1122"/>
    <w:rsid w:val="00FC12F8"/>
    <w:rsid w:val="00FC1735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3DB9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  <w:style w:type="paragraph" w:customStyle="1" w:styleId="a9">
    <w:name w:val="Таблицы (моноширинный)"/>
    <w:basedOn w:val="a"/>
    <w:next w:val="a"/>
    <w:uiPriority w:val="99"/>
    <w:rsid w:val="00FD3D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E25BFA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 ИЗО</Company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ОИО</dc:creator>
  <cp:keywords/>
  <dc:description/>
  <cp:lastModifiedBy>goloviznina_i</cp:lastModifiedBy>
  <cp:revision>7</cp:revision>
  <cp:lastPrinted>2015-01-28T13:30:00Z</cp:lastPrinted>
  <dcterms:created xsi:type="dcterms:W3CDTF">2015-01-27T11:44:00Z</dcterms:created>
  <dcterms:modified xsi:type="dcterms:W3CDTF">2015-02-06T08:45:00Z</dcterms:modified>
</cp:coreProperties>
</file>