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6E67" w:rsidRDefault="00B03475" w:rsidP="00B16E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6E67">
        <w:rPr>
          <w:rFonts w:ascii="Times New Roman" w:hAnsi="Times New Roman" w:cs="Times New Roman"/>
          <w:b/>
          <w:sz w:val="24"/>
          <w:szCs w:val="24"/>
        </w:rPr>
        <w:t xml:space="preserve">Информация о результатах контрольного мероприятия </w:t>
      </w:r>
      <w:r w:rsidR="00EF3BC8" w:rsidRPr="00E969DB">
        <w:rPr>
          <w:rFonts w:ascii="Times New Roman" w:hAnsi="Times New Roman" w:cs="Times New Roman"/>
          <w:b/>
          <w:sz w:val="24"/>
          <w:szCs w:val="24"/>
        </w:rPr>
        <w:t>«</w:t>
      </w:r>
      <w:r w:rsidR="00E969DB" w:rsidRPr="00E969DB">
        <w:rPr>
          <w:rFonts w:ascii="Times New Roman" w:hAnsi="Times New Roman" w:cs="Times New Roman"/>
          <w:b/>
          <w:sz w:val="24"/>
          <w:szCs w:val="24"/>
        </w:rPr>
        <w:t>Проверка эффективности предоставления и использования муниципальных средств, родительской платы, выделенных (привлеченных) для осуществления полномочий в сфере дошкольного образования на объекте муниципального бюджетного дошкольного образовательного учреждения детский сад комбинированного вида №15 муниципального образования город Горячий</w:t>
      </w:r>
      <w:r w:rsidR="00D86AC9">
        <w:rPr>
          <w:rFonts w:ascii="Times New Roman" w:hAnsi="Times New Roman" w:cs="Times New Roman"/>
          <w:b/>
          <w:sz w:val="24"/>
          <w:szCs w:val="24"/>
        </w:rPr>
        <w:t xml:space="preserve"> Ключ</w:t>
      </w:r>
      <w:r w:rsidR="00EF3BC8" w:rsidRPr="00E969DB"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</w:p>
    <w:p w:rsidR="00E969DB" w:rsidRPr="00E969DB" w:rsidRDefault="00E969DB" w:rsidP="00B16E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3BC8" w:rsidRPr="00B16E67" w:rsidRDefault="003D45B0" w:rsidP="00983F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6E67">
        <w:rPr>
          <w:rFonts w:ascii="Times New Roman" w:hAnsi="Times New Roman" w:cs="Times New Roman"/>
          <w:sz w:val="24"/>
          <w:szCs w:val="24"/>
        </w:rPr>
        <w:t>В соответствии с пунктом 2.</w:t>
      </w:r>
      <w:r w:rsidR="00E969DB">
        <w:rPr>
          <w:rFonts w:ascii="Times New Roman" w:hAnsi="Times New Roman" w:cs="Times New Roman"/>
          <w:sz w:val="24"/>
          <w:szCs w:val="24"/>
        </w:rPr>
        <w:t>2</w:t>
      </w:r>
      <w:r w:rsidR="00086486" w:rsidRPr="00B16E67">
        <w:rPr>
          <w:rFonts w:ascii="Times New Roman" w:hAnsi="Times New Roman" w:cs="Times New Roman"/>
          <w:sz w:val="24"/>
          <w:szCs w:val="24"/>
        </w:rPr>
        <w:t>. плана работы Контрольно</w:t>
      </w:r>
      <w:r w:rsidR="00C6181A" w:rsidRPr="00B16E67">
        <w:rPr>
          <w:rFonts w:ascii="Times New Roman" w:hAnsi="Times New Roman" w:cs="Times New Roman"/>
          <w:sz w:val="24"/>
          <w:szCs w:val="24"/>
        </w:rPr>
        <w:t>-</w:t>
      </w:r>
      <w:r w:rsidR="00086486" w:rsidRPr="00B16E67">
        <w:rPr>
          <w:rFonts w:ascii="Times New Roman" w:hAnsi="Times New Roman" w:cs="Times New Roman"/>
          <w:sz w:val="24"/>
          <w:szCs w:val="24"/>
        </w:rPr>
        <w:t>счетной палаты муниципального образо</w:t>
      </w:r>
      <w:r w:rsidRPr="00B16E67">
        <w:rPr>
          <w:rFonts w:ascii="Times New Roman" w:hAnsi="Times New Roman" w:cs="Times New Roman"/>
          <w:sz w:val="24"/>
          <w:szCs w:val="24"/>
        </w:rPr>
        <w:t>вания город Горячий Ключ на 201</w:t>
      </w:r>
      <w:r w:rsidR="00E969DB">
        <w:rPr>
          <w:rFonts w:ascii="Times New Roman" w:hAnsi="Times New Roman" w:cs="Times New Roman"/>
          <w:sz w:val="24"/>
          <w:szCs w:val="24"/>
        </w:rPr>
        <w:t>8</w:t>
      </w:r>
      <w:r w:rsidR="00086486" w:rsidRPr="00B16E67">
        <w:rPr>
          <w:rFonts w:ascii="Times New Roman" w:hAnsi="Times New Roman" w:cs="Times New Roman"/>
          <w:sz w:val="24"/>
          <w:szCs w:val="24"/>
        </w:rPr>
        <w:t xml:space="preserve"> год</w:t>
      </w:r>
      <w:r w:rsidR="00E969DB">
        <w:rPr>
          <w:rFonts w:ascii="Times New Roman" w:hAnsi="Times New Roman" w:cs="Times New Roman"/>
          <w:sz w:val="24"/>
          <w:szCs w:val="24"/>
        </w:rPr>
        <w:t xml:space="preserve"> </w:t>
      </w:r>
      <w:r w:rsidR="00982165" w:rsidRPr="00B16E67">
        <w:rPr>
          <w:rFonts w:ascii="Times New Roman" w:hAnsi="Times New Roman" w:cs="Times New Roman"/>
          <w:sz w:val="24"/>
          <w:szCs w:val="24"/>
        </w:rPr>
        <w:t>проведено контрольное мероприятие</w:t>
      </w:r>
      <w:r w:rsidR="003D3119" w:rsidRPr="00B16E67">
        <w:rPr>
          <w:rFonts w:ascii="Times New Roman" w:hAnsi="Times New Roman" w:cs="Times New Roman"/>
          <w:sz w:val="24"/>
          <w:szCs w:val="24"/>
        </w:rPr>
        <w:t xml:space="preserve">: </w:t>
      </w:r>
      <w:r w:rsidR="00EF3BC8" w:rsidRPr="00B16E67">
        <w:rPr>
          <w:rFonts w:ascii="Times New Roman" w:hAnsi="Times New Roman" w:cs="Times New Roman"/>
          <w:sz w:val="24"/>
          <w:szCs w:val="24"/>
        </w:rPr>
        <w:t>«</w:t>
      </w:r>
      <w:r w:rsidR="00E969DB" w:rsidRPr="003108AF">
        <w:rPr>
          <w:rFonts w:ascii="Times New Roman" w:hAnsi="Times New Roman" w:cs="Times New Roman"/>
          <w:sz w:val="24"/>
          <w:szCs w:val="24"/>
        </w:rPr>
        <w:t>Проверка эффективности предоставления и использования муниципальных средств, родительской платы, выделенных (привлеченных) для осуществления полномочий в сфере дошкольного образования на объекте муниципального бюджетного дошкольного образовательного учреждения детский сад комбинированного вида №15 муниципального образования город Горячий</w:t>
      </w:r>
      <w:r w:rsidR="00D86AC9">
        <w:rPr>
          <w:rFonts w:ascii="Times New Roman" w:hAnsi="Times New Roman" w:cs="Times New Roman"/>
          <w:sz w:val="24"/>
          <w:szCs w:val="24"/>
        </w:rPr>
        <w:t xml:space="preserve"> Ключ</w:t>
      </w:r>
      <w:r w:rsidR="00EF3BC8" w:rsidRPr="00B16E67">
        <w:rPr>
          <w:rFonts w:ascii="Times New Roman" w:eastAsia="Times New Roman" w:hAnsi="Times New Roman" w:cs="Times New Roman"/>
          <w:sz w:val="24"/>
          <w:szCs w:val="24"/>
        </w:rPr>
        <w:t>»</w:t>
      </w:r>
      <w:r w:rsidR="00B16E67">
        <w:rPr>
          <w:rFonts w:ascii="Times New Roman" w:eastAsia="Times New Roman" w:hAnsi="Times New Roman" w:cs="Times New Roman"/>
          <w:sz w:val="24"/>
          <w:szCs w:val="24"/>
        </w:rPr>
        <w:t xml:space="preserve"> (далее – Учреждение)</w:t>
      </w:r>
      <w:r w:rsidR="00EF3BC8" w:rsidRPr="00B16E67">
        <w:rPr>
          <w:rFonts w:ascii="Times New Roman" w:eastAsia="Times New Roman" w:hAnsi="Times New Roman" w:cs="Times New Roman"/>
          <w:sz w:val="24"/>
          <w:szCs w:val="24"/>
        </w:rPr>
        <w:t xml:space="preserve"> за период 201</w:t>
      </w:r>
      <w:r w:rsidR="00E969DB">
        <w:rPr>
          <w:rFonts w:ascii="Times New Roman" w:eastAsia="Times New Roman" w:hAnsi="Times New Roman" w:cs="Times New Roman"/>
          <w:sz w:val="24"/>
          <w:szCs w:val="24"/>
        </w:rPr>
        <w:t>7</w:t>
      </w:r>
      <w:r w:rsidR="00EF3BC8" w:rsidRPr="00B16E67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B16E67">
        <w:rPr>
          <w:rFonts w:ascii="Times New Roman" w:eastAsia="Times New Roman" w:hAnsi="Times New Roman" w:cs="Times New Roman"/>
          <w:sz w:val="24"/>
          <w:szCs w:val="24"/>
        </w:rPr>
        <w:t>а</w:t>
      </w:r>
      <w:r w:rsidR="00356AE4" w:rsidRPr="00B16E6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86486" w:rsidRPr="00B16E67" w:rsidRDefault="00086486" w:rsidP="006902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E67">
        <w:rPr>
          <w:rFonts w:ascii="Times New Roman" w:hAnsi="Times New Roman" w:cs="Times New Roman"/>
          <w:sz w:val="24"/>
          <w:szCs w:val="24"/>
        </w:rPr>
        <w:t xml:space="preserve">Распоряжением </w:t>
      </w:r>
      <w:r w:rsidR="0075492E" w:rsidRPr="00B16E67">
        <w:rPr>
          <w:rFonts w:ascii="Times New Roman" w:hAnsi="Times New Roman" w:cs="Times New Roman"/>
          <w:sz w:val="24"/>
          <w:szCs w:val="24"/>
        </w:rPr>
        <w:t xml:space="preserve">председателя </w:t>
      </w:r>
      <w:r w:rsidRPr="00B16E67">
        <w:rPr>
          <w:rFonts w:ascii="Times New Roman" w:hAnsi="Times New Roman" w:cs="Times New Roman"/>
          <w:sz w:val="24"/>
          <w:szCs w:val="24"/>
        </w:rPr>
        <w:t xml:space="preserve">Контрольно-счетной палаты муниципального образования город Горячий Ключ от </w:t>
      </w:r>
      <w:r w:rsidR="00E969DB">
        <w:rPr>
          <w:rFonts w:ascii="Times New Roman" w:hAnsi="Times New Roman" w:cs="Times New Roman"/>
          <w:sz w:val="24"/>
          <w:szCs w:val="24"/>
        </w:rPr>
        <w:t xml:space="preserve">22 февраля </w:t>
      </w:r>
      <w:r w:rsidRPr="00B16E67">
        <w:rPr>
          <w:rFonts w:ascii="Times New Roman" w:hAnsi="Times New Roman" w:cs="Times New Roman"/>
          <w:sz w:val="24"/>
          <w:szCs w:val="24"/>
        </w:rPr>
        <w:t>201</w:t>
      </w:r>
      <w:r w:rsidR="00E969DB">
        <w:rPr>
          <w:rFonts w:ascii="Times New Roman" w:hAnsi="Times New Roman" w:cs="Times New Roman"/>
          <w:sz w:val="24"/>
          <w:szCs w:val="24"/>
        </w:rPr>
        <w:t>8</w:t>
      </w:r>
      <w:r w:rsidRPr="00B16E67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E969DB">
        <w:rPr>
          <w:rFonts w:ascii="Times New Roman" w:hAnsi="Times New Roman" w:cs="Times New Roman"/>
          <w:sz w:val="24"/>
          <w:szCs w:val="24"/>
        </w:rPr>
        <w:t>23</w:t>
      </w:r>
      <w:r w:rsidR="00B16E67" w:rsidRPr="00B16E67">
        <w:rPr>
          <w:rFonts w:ascii="Times New Roman" w:hAnsi="Times New Roman" w:cs="Times New Roman"/>
          <w:sz w:val="24"/>
          <w:szCs w:val="24"/>
        </w:rPr>
        <w:t xml:space="preserve"> утвержден</w:t>
      </w:r>
      <w:r w:rsidRPr="00B16E67">
        <w:rPr>
          <w:rFonts w:ascii="Times New Roman" w:hAnsi="Times New Roman" w:cs="Times New Roman"/>
          <w:sz w:val="24"/>
          <w:szCs w:val="24"/>
        </w:rPr>
        <w:t xml:space="preserve"> отчет о результатах контрольного мероприятия.</w:t>
      </w:r>
    </w:p>
    <w:p w:rsidR="00E8681E" w:rsidRPr="00B16E67" w:rsidRDefault="00E8681E" w:rsidP="00690248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16E67">
        <w:rPr>
          <w:rFonts w:ascii="Times New Roman" w:hAnsi="Times New Roman"/>
          <w:sz w:val="24"/>
          <w:szCs w:val="24"/>
        </w:rPr>
        <w:t xml:space="preserve">Учредителем и собственником имущества </w:t>
      </w:r>
      <w:r w:rsidR="00B16E67">
        <w:rPr>
          <w:rFonts w:ascii="Times New Roman" w:hAnsi="Times New Roman"/>
          <w:sz w:val="24"/>
          <w:szCs w:val="24"/>
        </w:rPr>
        <w:t>Учреждения</w:t>
      </w:r>
      <w:r w:rsidRPr="00B16E67">
        <w:rPr>
          <w:rFonts w:ascii="Times New Roman" w:hAnsi="Times New Roman"/>
          <w:sz w:val="24"/>
          <w:szCs w:val="24"/>
        </w:rPr>
        <w:t xml:space="preserve"> является муниципальное образование город Горячий Ключ в лице </w:t>
      </w:r>
      <w:r w:rsidR="00983FE7" w:rsidRPr="00B16E67">
        <w:rPr>
          <w:rFonts w:ascii="Times New Roman" w:hAnsi="Times New Roman"/>
          <w:sz w:val="24"/>
          <w:szCs w:val="24"/>
        </w:rPr>
        <w:t>управления образования администрации муниципального образования город Горячий Ключ</w:t>
      </w:r>
      <w:r w:rsidRPr="00B16E67">
        <w:rPr>
          <w:rFonts w:ascii="Times New Roman" w:hAnsi="Times New Roman"/>
          <w:sz w:val="24"/>
          <w:szCs w:val="24"/>
        </w:rPr>
        <w:t>.</w:t>
      </w:r>
    </w:p>
    <w:p w:rsidR="00AB194D" w:rsidRPr="00E969DB" w:rsidRDefault="002D3CA1" w:rsidP="00E969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4"/>
          <w:szCs w:val="24"/>
        </w:rPr>
      </w:pPr>
      <w:r w:rsidRPr="00E969DB">
        <w:rPr>
          <w:rFonts w:ascii="Times New Roman" w:eastAsia="Times New Roman" w:hAnsi="Times New Roman" w:cs="Times New Roman"/>
          <w:spacing w:val="4"/>
          <w:sz w:val="24"/>
          <w:szCs w:val="24"/>
        </w:rPr>
        <w:t>В результате контрольного мероприятия выявлены нарушения требований</w:t>
      </w:r>
      <w:r w:rsidR="00E969DB">
        <w:rPr>
          <w:rFonts w:cs="Times New Roman"/>
          <w:sz w:val="24"/>
          <w:szCs w:val="24"/>
        </w:rPr>
        <w:t xml:space="preserve"> </w:t>
      </w:r>
      <w:r w:rsidR="00E969DB" w:rsidRPr="00E969DB">
        <w:rPr>
          <w:rFonts w:ascii="Times New Roman" w:hAnsi="Times New Roman" w:cs="Times New Roman"/>
          <w:sz w:val="24"/>
          <w:szCs w:val="24"/>
        </w:rPr>
        <w:t xml:space="preserve">нормативно-правовых актов, регулирующих организацию питания в дошкольных учреждениях, а также нарушения </w:t>
      </w:r>
      <w:r w:rsidR="00E969DB">
        <w:rPr>
          <w:rFonts w:ascii="Times New Roman" w:hAnsi="Times New Roman" w:cs="Times New Roman"/>
          <w:sz w:val="24"/>
          <w:szCs w:val="24"/>
        </w:rPr>
        <w:t>установленных требований по ведению и заполнению табелей учета посещаемости воспитанников</w:t>
      </w:r>
      <w:r w:rsidR="00627687">
        <w:rPr>
          <w:rFonts w:ascii="Times New Roman" w:hAnsi="Times New Roman" w:cs="Times New Roman"/>
          <w:sz w:val="24"/>
          <w:szCs w:val="24"/>
        </w:rPr>
        <w:t xml:space="preserve">, по ведению бухгалтерского учета и отчетности </w:t>
      </w:r>
      <w:r w:rsidR="0072414E">
        <w:rPr>
          <w:rFonts w:ascii="Times New Roman" w:hAnsi="Times New Roman" w:cs="Times New Roman"/>
          <w:sz w:val="24"/>
          <w:szCs w:val="24"/>
        </w:rPr>
        <w:t xml:space="preserve">в части </w:t>
      </w:r>
      <w:bookmarkStart w:id="0" w:name="_GoBack"/>
      <w:bookmarkEnd w:id="0"/>
      <w:r w:rsidR="00627687">
        <w:rPr>
          <w:rFonts w:ascii="Times New Roman" w:hAnsi="Times New Roman" w:cs="Times New Roman"/>
          <w:sz w:val="24"/>
          <w:szCs w:val="24"/>
        </w:rPr>
        <w:t>учета родительской платы.</w:t>
      </w:r>
      <w:r w:rsidR="00E969D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B194D" w:rsidRDefault="00AB194D" w:rsidP="00AB14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E67">
        <w:rPr>
          <w:rFonts w:ascii="Times New Roman" w:hAnsi="Times New Roman" w:cs="Times New Roman"/>
          <w:sz w:val="24"/>
          <w:szCs w:val="24"/>
        </w:rPr>
        <w:t xml:space="preserve">Выявлены нарушения по начислению родительской платы в объеме </w:t>
      </w:r>
      <w:r w:rsidR="00627687">
        <w:rPr>
          <w:rFonts w:ascii="Times New Roman" w:hAnsi="Times New Roman" w:cs="Times New Roman"/>
          <w:sz w:val="24"/>
          <w:szCs w:val="24"/>
        </w:rPr>
        <w:t>1571,52</w:t>
      </w:r>
      <w:r w:rsidRPr="00B16E67">
        <w:rPr>
          <w:rFonts w:ascii="Times New Roman" w:hAnsi="Times New Roman" w:cs="Times New Roman"/>
          <w:sz w:val="24"/>
          <w:szCs w:val="24"/>
        </w:rPr>
        <w:t xml:space="preserve"> рублей. </w:t>
      </w:r>
    </w:p>
    <w:p w:rsidR="00C04768" w:rsidRPr="00C04768" w:rsidRDefault="00C04768" w:rsidP="00AB14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4"/>
          <w:szCs w:val="24"/>
        </w:rPr>
      </w:pP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Учреждением не соблюдались требования </w:t>
      </w:r>
      <w:r w:rsidRPr="00C04768">
        <w:rPr>
          <w:rFonts w:ascii="Times New Roman" w:hAnsi="Times New Roman" w:cs="Times New Roman"/>
          <w:sz w:val="24"/>
          <w:szCs w:val="24"/>
          <w:shd w:val="clear" w:color="auto" w:fill="FFFFFF"/>
        </w:rPr>
        <w:t>п. 15 Приказа Минфина России от 21.07.2011 года №86н «Об утверждении порядка предоставления информации государственным (муниципальным) учреждением, её размещения на официальном сайте в сети Интернет и ведения указанного сайта»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AD464B" w:rsidRPr="00B16E67" w:rsidRDefault="00AD464B" w:rsidP="00690248">
      <w:pPr>
        <w:pStyle w:val="a6"/>
        <w:ind w:left="0" w:firstLine="709"/>
        <w:jc w:val="both"/>
        <w:rPr>
          <w:sz w:val="24"/>
          <w:szCs w:val="24"/>
        </w:rPr>
      </w:pPr>
      <w:r w:rsidRPr="00B16E67">
        <w:rPr>
          <w:rFonts w:cs="Times New Roman"/>
          <w:sz w:val="24"/>
          <w:szCs w:val="24"/>
        </w:rPr>
        <w:t xml:space="preserve">Акт по результатам контрольного </w:t>
      </w:r>
      <w:r w:rsidR="00B16E67" w:rsidRPr="00B16E67">
        <w:rPr>
          <w:rFonts w:cs="Times New Roman"/>
          <w:sz w:val="24"/>
          <w:szCs w:val="24"/>
        </w:rPr>
        <w:t>мероприятия Контрольно</w:t>
      </w:r>
      <w:r w:rsidRPr="00B16E67">
        <w:rPr>
          <w:sz w:val="24"/>
          <w:szCs w:val="24"/>
        </w:rPr>
        <w:t xml:space="preserve">-счетной палатой муниципального образования город Горячий Ключ направлен </w:t>
      </w:r>
      <w:r w:rsidR="00AB14DD" w:rsidRPr="00B16E67">
        <w:rPr>
          <w:rFonts w:cs="Times New Roman"/>
          <w:sz w:val="24"/>
          <w:szCs w:val="24"/>
        </w:rPr>
        <w:t xml:space="preserve">муниципальному бюджетному дошкольному образовательному учреждению детский сад </w:t>
      </w:r>
      <w:r w:rsidR="00D86AC9">
        <w:rPr>
          <w:rFonts w:cs="Times New Roman"/>
          <w:sz w:val="24"/>
          <w:szCs w:val="24"/>
        </w:rPr>
        <w:t xml:space="preserve">комбинированного вида </w:t>
      </w:r>
      <w:r w:rsidR="00AB14DD" w:rsidRPr="00B16E67">
        <w:rPr>
          <w:rFonts w:cs="Times New Roman"/>
          <w:sz w:val="24"/>
          <w:szCs w:val="24"/>
        </w:rPr>
        <w:t>№1</w:t>
      </w:r>
      <w:r w:rsidR="00627687">
        <w:rPr>
          <w:rFonts w:cs="Times New Roman"/>
          <w:sz w:val="24"/>
          <w:szCs w:val="24"/>
        </w:rPr>
        <w:t>5</w:t>
      </w:r>
      <w:r w:rsidR="00AB14DD" w:rsidRPr="00B16E67">
        <w:rPr>
          <w:rFonts w:cs="Times New Roman"/>
          <w:sz w:val="24"/>
          <w:szCs w:val="24"/>
        </w:rPr>
        <w:t xml:space="preserve"> муниципального образования город Горячий Ключ</w:t>
      </w:r>
      <w:r w:rsidRPr="00B16E67">
        <w:rPr>
          <w:sz w:val="24"/>
          <w:szCs w:val="24"/>
        </w:rPr>
        <w:t>.</w:t>
      </w:r>
    </w:p>
    <w:p w:rsidR="00AD464B" w:rsidRPr="00B16E67" w:rsidRDefault="00690248" w:rsidP="00690248">
      <w:pPr>
        <w:pStyle w:val="a6"/>
        <w:ind w:left="0" w:firstLine="709"/>
        <w:jc w:val="both"/>
        <w:rPr>
          <w:sz w:val="24"/>
          <w:szCs w:val="24"/>
        </w:rPr>
      </w:pPr>
      <w:r w:rsidRPr="00B16E67">
        <w:rPr>
          <w:sz w:val="24"/>
          <w:szCs w:val="24"/>
        </w:rPr>
        <w:t>В</w:t>
      </w:r>
      <w:r w:rsidR="0080239A" w:rsidRPr="00B16E67">
        <w:rPr>
          <w:sz w:val="24"/>
          <w:szCs w:val="24"/>
        </w:rPr>
        <w:t xml:space="preserve"> адрес </w:t>
      </w:r>
      <w:r w:rsidR="00B16E67">
        <w:rPr>
          <w:sz w:val="24"/>
          <w:szCs w:val="24"/>
        </w:rPr>
        <w:t>заведующей</w:t>
      </w:r>
      <w:r w:rsidR="003D3119" w:rsidRPr="00B16E67">
        <w:rPr>
          <w:sz w:val="24"/>
          <w:szCs w:val="24"/>
        </w:rPr>
        <w:t xml:space="preserve"> </w:t>
      </w:r>
      <w:r w:rsidR="00AB14DD" w:rsidRPr="00B16E67">
        <w:rPr>
          <w:rFonts w:cs="Times New Roman"/>
          <w:sz w:val="24"/>
          <w:szCs w:val="24"/>
        </w:rPr>
        <w:t xml:space="preserve">муниципального бюджетного дошкольного образовательного учреждения детский сад </w:t>
      </w:r>
      <w:r w:rsidR="00D86AC9">
        <w:rPr>
          <w:rFonts w:cs="Times New Roman"/>
          <w:sz w:val="24"/>
          <w:szCs w:val="24"/>
        </w:rPr>
        <w:t xml:space="preserve">комбинированного вида </w:t>
      </w:r>
      <w:r w:rsidR="00AB14DD" w:rsidRPr="00B16E67">
        <w:rPr>
          <w:rFonts w:cs="Times New Roman"/>
          <w:sz w:val="24"/>
          <w:szCs w:val="24"/>
        </w:rPr>
        <w:t>№1</w:t>
      </w:r>
      <w:r w:rsidR="00627687">
        <w:rPr>
          <w:rFonts w:cs="Times New Roman"/>
          <w:sz w:val="24"/>
          <w:szCs w:val="24"/>
        </w:rPr>
        <w:t>5</w:t>
      </w:r>
      <w:r w:rsidR="00AB14DD" w:rsidRPr="00B16E67">
        <w:rPr>
          <w:rFonts w:cs="Times New Roman"/>
          <w:sz w:val="24"/>
          <w:szCs w:val="24"/>
        </w:rPr>
        <w:t xml:space="preserve"> муниципального образования город Горячий Ключ</w:t>
      </w:r>
      <w:r w:rsidRPr="00B16E67">
        <w:rPr>
          <w:sz w:val="24"/>
          <w:szCs w:val="24"/>
        </w:rPr>
        <w:t xml:space="preserve"> Контрольно-счетной палатой муниципального образования город Горячий Ключ вынесено представление</w:t>
      </w:r>
      <w:r w:rsidR="00AD464B" w:rsidRPr="00B16E67">
        <w:rPr>
          <w:sz w:val="24"/>
          <w:szCs w:val="24"/>
        </w:rPr>
        <w:t>.</w:t>
      </w:r>
    </w:p>
    <w:p w:rsidR="00E629B4" w:rsidRPr="00B16E67" w:rsidRDefault="00F21666" w:rsidP="00690248">
      <w:pPr>
        <w:pStyle w:val="a3"/>
        <w:ind w:firstLine="709"/>
        <w:rPr>
          <w:bCs/>
          <w:sz w:val="24"/>
          <w:szCs w:val="24"/>
        </w:rPr>
      </w:pPr>
      <w:r w:rsidRPr="00B16E67">
        <w:rPr>
          <w:bCs/>
          <w:sz w:val="24"/>
          <w:szCs w:val="24"/>
        </w:rPr>
        <w:t>Отчет о результатах контрольного мероприятия направлен</w:t>
      </w:r>
      <w:r w:rsidR="003D3119" w:rsidRPr="00B16E67">
        <w:rPr>
          <w:bCs/>
          <w:sz w:val="24"/>
          <w:szCs w:val="24"/>
        </w:rPr>
        <w:t xml:space="preserve"> </w:t>
      </w:r>
      <w:r w:rsidR="00AD464B" w:rsidRPr="00B16E67">
        <w:rPr>
          <w:bCs/>
          <w:sz w:val="24"/>
          <w:szCs w:val="24"/>
        </w:rPr>
        <w:t>в</w:t>
      </w:r>
      <w:r w:rsidR="00D64D2D" w:rsidRPr="00B16E67">
        <w:rPr>
          <w:bCs/>
          <w:sz w:val="24"/>
          <w:szCs w:val="24"/>
        </w:rPr>
        <w:t xml:space="preserve"> Совет муниципального </w:t>
      </w:r>
      <w:r w:rsidR="00B16E67" w:rsidRPr="00B16E67">
        <w:rPr>
          <w:bCs/>
          <w:sz w:val="24"/>
          <w:szCs w:val="24"/>
        </w:rPr>
        <w:t>образования город</w:t>
      </w:r>
      <w:r w:rsidR="00D64D2D" w:rsidRPr="00B16E67">
        <w:rPr>
          <w:bCs/>
          <w:sz w:val="24"/>
          <w:szCs w:val="24"/>
        </w:rPr>
        <w:t xml:space="preserve"> Горячий Ключ.</w:t>
      </w:r>
    </w:p>
    <w:p w:rsidR="00627687" w:rsidRPr="00B16E67" w:rsidRDefault="00627687" w:rsidP="00627687">
      <w:pPr>
        <w:pStyle w:val="a3"/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Копия о</w:t>
      </w:r>
      <w:r w:rsidRPr="00B16E67">
        <w:rPr>
          <w:bCs/>
          <w:sz w:val="24"/>
          <w:szCs w:val="24"/>
        </w:rPr>
        <w:t>тчет</w:t>
      </w:r>
      <w:r>
        <w:rPr>
          <w:bCs/>
          <w:sz w:val="24"/>
          <w:szCs w:val="24"/>
        </w:rPr>
        <w:t>а</w:t>
      </w:r>
      <w:r w:rsidRPr="00B16E67">
        <w:rPr>
          <w:bCs/>
          <w:sz w:val="24"/>
          <w:szCs w:val="24"/>
        </w:rPr>
        <w:t xml:space="preserve"> о результатах контрольного мероприятия направлен</w:t>
      </w:r>
      <w:r>
        <w:rPr>
          <w:bCs/>
          <w:sz w:val="24"/>
          <w:szCs w:val="24"/>
        </w:rPr>
        <w:t>а главе</w:t>
      </w:r>
      <w:r w:rsidRPr="00B16E67">
        <w:rPr>
          <w:bCs/>
          <w:sz w:val="24"/>
          <w:szCs w:val="24"/>
        </w:rPr>
        <w:t xml:space="preserve"> муниципального образования город Горячий Ключ.</w:t>
      </w:r>
    </w:p>
    <w:p w:rsidR="00AB14DD" w:rsidRPr="00B16E67" w:rsidRDefault="00AB14DD">
      <w:pPr>
        <w:pStyle w:val="a3"/>
        <w:ind w:firstLine="709"/>
        <w:rPr>
          <w:bCs/>
          <w:sz w:val="24"/>
          <w:szCs w:val="24"/>
        </w:rPr>
      </w:pPr>
    </w:p>
    <w:sectPr w:rsidR="00AB14DD" w:rsidRPr="00B16E67" w:rsidSect="00B0347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443DFA"/>
    <w:multiLevelType w:val="hybridMultilevel"/>
    <w:tmpl w:val="9C666EA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CD11917"/>
    <w:multiLevelType w:val="hybridMultilevel"/>
    <w:tmpl w:val="600664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EB482D"/>
    <w:multiLevelType w:val="hybridMultilevel"/>
    <w:tmpl w:val="35D44E4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FEB7309"/>
    <w:multiLevelType w:val="hybridMultilevel"/>
    <w:tmpl w:val="F0D4923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D8D7EE4"/>
    <w:multiLevelType w:val="hybridMultilevel"/>
    <w:tmpl w:val="665897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A9037A"/>
    <w:multiLevelType w:val="hybridMultilevel"/>
    <w:tmpl w:val="1C6A68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A72131"/>
    <w:multiLevelType w:val="hybridMultilevel"/>
    <w:tmpl w:val="4D58BFBA"/>
    <w:lvl w:ilvl="0" w:tplc="C874B774">
      <w:start w:val="1"/>
      <w:numFmt w:val="decimal"/>
      <w:lvlText w:val="%1."/>
      <w:lvlJc w:val="left"/>
      <w:pPr>
        <w:ind w:left="7165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7884" w:hanging="360"/>
      </w:pPr>
    </w:lvl>
    <w:lvl w:ilvl="2" w:tplc="0419001B" w:tentative="1">
      <w:start w:val="1"/>
      <w:numFmt w:val="lowerRoman"/>
      <w:lvlText w:val="%3."/>
      <w:lvlJc w:val="right"/>
      <w:pPr>
        <w:ind w:left="8604" w:hanging="180"/>
      </w:pPr>
    </w:lvl>
    <w:lvl w:ilvl="3" w:tplc="0419000F" w:tentative="1">
      <w:start w:val="1"/>
      <w:numFmt w:val="decimal"/>
      <w:lvlText w:val="%4."/>
      <w:lvlJc w:val="left"/>
      <w:pPr>
        <w:ind w:left="9324" w:hanging="360"/>
      </w:pPr>
    </w:lvl>
    <w:lvl w:ilvl="4" w:tplc="04190019" w:tentative="1">
      <w:start w:val="1"/>
      <w:numFmt w:val="lowerLetter"/>
      <w:lvlText w:val="%5."/>
      <w:lvlJc w:val="left"/>
      <w:pPr>
        <w:ind w:left="10044" w:hanging="360"/>
      </w:pPr>
    </w:lvl>
    <w:lvl w:ilvl="5" w:tplc="0419001B" w:tentative="1">
      <w:start w:val="1"/>
      <w:numFmt w:val="lowerRoman"/>
      <w:lvlText w:val="%6."/>
      <w:lvlJc w:val="right"/>
      <w:pPr>
        <w:ind w:left="10764" w:hanging="180"/>
      </w:pPr>
    </w:lvl>
    <w:lvl w:ilvl="6" w:tplc="0419000F" w:tentative="1">
      <w:start w:val="1"/>
      <w:numFmt w:val="decimal"/>
      <w:lvlText w:val="%7."/>
      <w:lvlJc w:val="left"/>
      <w:pPr>
        <w:ind w:left="11484" w:hanging="360"/>
      </w:pPr>
    </w:lvl>
    <w:lvl w:ilvl="7" w:tplc="04190019" w:tentative="1">
      <w:start w:val="1"/>
      <w:numFmt w:val="lowerLetter"/>
      <w:lvlText w:val="%8."/>
      <w:lvlJc w:val="left"/>
      <w:pPr>
        <w:ind w:left="12204" w:hanging="360"/>
      </w:pPr>
    </w:lvl>
    <w:lvl w:ilvl="8" w:tplc="0419001B" w:tentative="1">
      <w:start w:val="1"/>
      <w:numFmt w:val="lowerRoman"/>
      <w:lvlText w:val="%9."/>
      <w:lvlJc w:val="right"/>
      <w:pPr>
        <w:ind w:left="12924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3475"/>
    <w:rsid w:val="000251C4"/>
    <w:rsid w:val="00076F0A"/>
    <w:rsid w:val="00081563"/>
    <w:rsid w:val="00083081"/>
    <w:rsid w:val="00086486"/>
    <w:rsid w:val="000D28B2"/>
    <w:rsid w:val="000D6FD7"/>
    <w:rsid w:val="00103751"/>
    <w:rsid w:val="00196199"/>
    <w:rsid w:val="001C5422"/>
    <w:rsid w:val="001F7E82"/>
    <w:rsid w:val="00211467"/>
    <w:rsid w:val="0023510F"/>
    <w:rsid w:val="00244A9B"/>
    <w:rsid w:val="002535DD"/>
    <w:rsid w:val="00254E2B"/>
    <w:rsid w:val="00271481"/>
    <w:rsid w:val="002D3CA1"/>
    <w:rsid w:val="002D787F"/>
    <w:rsid w:val="002E0BA8"/>
    <w:rsid w:val="002E76A6"/>
    <w:rsid w:val="00345FCA"/>
    <w:rsid w:val="00356AE4"/>
    <w:rsid w:val="00357A29"/>
    <w:rsid w:val="003D3119"/>
    <w:rsid w:val="003D45B0"/>
    <w:rsid w:val="003F13C7"/>
    <w:rsid w:val="004352FF"/>
    <w:rsid w:val="00442F4C"/>
    <w:rsid w:val="004538A9"/>
    <w:rsid w:val="00542418"/>
    <w:rsid w:val="00575ACB"/>
    <w:rsid w:val="005A7356"/>
    <w:rsid w:val="005F7771"/>
    <w:rsid w:val="00627687"/>
    <w:rsid w:val="00687FF1"/>
    <w:rsid w:val="00690248"/>
    <w:rsid w:val="006E46BD"/>
    <w:rsid w:val="0070375D"/>
    <w:rsid w:val="007164F2"/>
    <w:rsid w:val="0072414E"/>
    <w:rsid w:val="0075492E"/>
    <w:rsid w:val="00760A42"/>
    <w:rsid w:val="00786F49"/>
    <w:rsid w:val="0080239A"/>
    <w:rsid w:val="008255D0"/>
    <w:rsid w:val="008A5ED1"/>
    <w:rsid w:val="008C5DBF"/>
    <w:rsid w:val="00907C5B"/>
    <w:rsid w:val="00925BFC"/>
    <w:rsid w:val="00982165"/>
    <w:rsid w:val="00983FE7"/>
    <w:rsid w:val="00994657"/>
    <w:rsid w:val="00995E09"/>
    <w:rsid w:val="009C67F9"/>
    <w:rsid w:val="00A87EBB"/>
    <w:rsid w:val="00AB14DD"/>
    <w:rsid w:val="00AB194D"/>
    <w:rsid w:val="00AD24DF"/>
    <w:rsid w:val="00AD464B"/>
    <w:rsid w:val="00B03475"/>
    <w:rsid w:val="00B16E67"/>
    <w:rsid w:val="00B3508C"/>
    <w:rsid w:val="00B8624F"/>
    <w:rsid w:val="00C04768"/>
    <w:rsid w:val="00C6181A"/>
    <w:rsid w:val="00C8359F"/>
    <w:rsid w:val="00CD4825"/>
    <w:rsid w:val="00CD564E"/>
    <w:rsid w:val="00D64D2D"/>
    <w:rsid w:val="00D86AC9"/>
    <w:rsid w:val="00DC7679"/>
    <w:rsid w:val="00DD047E"/>
    <w:rsid w:val="00E41684"/>
    <w:rsid w:val="00E629B4"/>
    <w:rsid w:val="00E72552"/>
    <w:rsid w:val="00E8681E"/>
    <w:rsid w:val="00E969DB"/>
    <w:rsid w:val="00EC6350"/>
    <w:rsid w:val="00ED7938"/>
    <w:rsid w:val="00EE263D"/>
    <w:rsid w:val="00EF3BC8"/>
    <w:rsid w:val="00F21666"/>
    <w:rsid w:val="00F50D15"/>
    <w:rsid w:val="00FA741C"/>
    <w:rsid w:val="00FE14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D8222"/>
  <w15:docId w15:val="{1C98569B-A775-4FA8-A645-55597C8D4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03475"/>
    <w:pPr>
      <w:spacing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64D2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D64D2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Гипертекстовая ссылка"/>
    <w:basedOn w:val="a0"/>
    <w:uiPriority w:val="99"/>
    <w:rsid w:val="00D64D2D"/>
    <w:rPr>
      <w:rFonts w:cs="Times New Roman"/>
      <w:color w:val="008000"/>
    </w:rPr>
  </w:style>
  <w:style w:type="paragraph" w:styleId="a6">
    <w:name w:val="List Paragraph"/>
    <w:basedOn w:val="a"/>
    <w:uiPriority w:val="34"/>
    <w:qFormat/>
    <w:rsid w:val="00D64D2D"/>
    <w:pPr>
      <w:spacing w:after="0" w:line="240" w:lineRule="auto"/>
      <w:ind w:left="720"/>
      <w:contextualSpacing/>
    </w:pPr>
    <w:rPr>
      <w:rFonts w:ascii="Times New Roman" w:eastAsiaTheme="minorHAnsi" w:hAnsi="Times New Roman"/>
      <w:sz w:val="28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0D6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6FD7"/>
    <w:rPr>
      <w:rFonts w:ascii="Tahoma" w:eastAsiaTheme="minorEastAsia" w:hAnsi="Tahoma" w:cs="Tahoma"/>
      <w:sz w:val="16"/>
      <w:szCs w:val="16"/>
      <w:lang w:eastAsia="ru-RU"/>
    </w:rPr>
  </w:style>
  <w:style w:type="character" w:styleId="a9">
    <w:name w:val="Hyperlink"/>
    <w:uiPriority w:val="99"/>
    <w:unhideWhenUsed/>
    <w:rsid w:val="002535DD"/>
    <w:rPr>
      <w:color w:val="0000FF"/>
      <w:u w:val="single"/>
    </w:rPr>
  </w:style>
  <w:style w:type="paragraph" w:styleId="aa">
    <w:name w:val="No Spacing"/>
    <w:uiPriority w:val="1"/>
    <w:qFormat/>
    <w:rsid w:val="00E8681E"/>
    <w:pPr>
      <w:spacing w:after="0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484DA-6929-4555-9EE4-2E8B1BB59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1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46</cp:revision>
  <cp:lastPrinted>2018-03-06T11:24:00Z</cp:lastPrinted>
  <dcterms:created xsi:type="dcterms:W3CDTF">2015-02-04T08:42:00Z</dcterms:created>
  <dcterms:modified xsi:type="dcterms:W3CDTF">2018-03-06T11:30:00Z</dcterms:modified>
</cp:coreProperties>
</file>