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0B725" w14:textId="152ECF46" w:rsidR="00FA39A0" w:rsidRDefault="00FA39A0" w:rsidP="00336963">
      <w:pPr>
        <w:jc w:val="center"/>
        <w:rPr>
          <w:bCs/>
          <w:sz w:val="28"/>
        </w:rPr>
      </w:pPr>
    </w:p>
    <w:p w14:paraId="4EE1734E" w14:textId="77777777" w:rsidR="00EA4236" w:rsidRDefault="00EA4236" w:rsidP="00336963">
      <w:pPr>
        <w:jc w:val="center"/>
        <w:rPr>
          <w:bCs/>
          <w:sz w:val="28"/>
        </w:rPr>
      </w:pPr>
    </w:p>
    <w:p w14:paraId="5777557B" w14:textId="77777777" w:rsidR="00931747" w:rsidRDefault="00931747" w:rsidP="00336963">
      <w:pPr>
        <w:jc w:val="center"/>
        <w:rPr>
          <w:bCs/>
          <w:sz w:val="28"/>
        </w:rPr>
      </w:pPr>
    </w:p>
    <w:p w14:paraId="18173836" w14:textId="77777777" w:rsidR="00931747" w:rsidRDefault="00931747" w:rsidP="00336963">
      <w:pPr>
        <w:jc w:val="center"/>
        <w:rPr>
          <w:bCs/>
          <w:sz w:val="28"/>
        </w:rPr>
      </w:pPr>
    </w:p>
    <w:p w14:paraId="4DD43201" w14:textId="77777777" w:rsidR="00931747" w:rsidRPr="00FA39A0" w:rsidRDefault="00931747" w:rsidP="00336963">
      <w:pPr>
        <w:jc w:val="center"/>
        <w:rPr>
          <w:bCs/>
          <w:sz w:val="28"/>
        </w:rPr>
      </w:pPr>
    </w:p>
    <w:p w14:paraId="3FD2792F" w14:textId="087FE83A" w:rsidR="00FA39A0" w:rsidRPr="00FA39A0" w:rsidRDefault="00FA39A0" w:rsidP="00336963">
      <w:pPr>
        <w:jc w:val="center"/>
        <w:rPr>
          <w:bCs/>
          <w:sz w:val="28"/>
        </w:rPr>
      </w:pPr>
    </w:p>
    <w:p w14:paraId="2DFCBEFB" w14:textId="543768B7" w:rsidR="00FA39A0" w:rsidRPr="00FA39A0" w:rsidRDefault="00FA39A0" w:rsidP="00336963">
      <w:pPr>
        <w:jc w:val="center"/>
        <w:rPr>
          <w:bCs/>
          <w:sz w:val="28"/>
        </w:rPr>
      </w:pPr>
    </w:p>
    <w:p w14:paraId="6CB923E5" w14:textId="15A30C38" w:rsidR="00FA39A0" w:rsidRPr="00FA39A0" w:rsidRDefault="00FA39A0" w:rsidP="00336963">
      <w:pPr>
        <w:jc w:val="center"/>
        <w:rPr>
          <w:bCs/>
          <w:sz w:val="28"/>
        </w:rPr>
      </w:pPr>
    </w:p>
    <w:p w14:paraId="2B1875EB" w14:textId="64708D56" w:rsidR="00FA39A0" w:rsidRPr="00FA39A0" w:rsidRDefault="00FA39A0" w:rsidP="00336963">
      <w:pPr>
        <w:jc w:val="center"/>
        <w:rPr>
          <w:bCs/>
          <w:sz w:val="28"/>
        </w:rPr>
      </w:pPr>
    </w:p>
    <w:p w14:paraId="4CEB1BB2" w14:textId="72925460" w:rsidR="00FA39A0" w:rsidRPr="00FA39A0" w:rsidRDefault="00FA39A0" w:rsidP="00336963">
      <w:pPr>
        <w:jc w:val="center"/>
        <w:rPr>
          <w:bCs/>
          <w:sz w:val="28"/>
        </w:rPr>
      </w:pPr>
    </w:p>
    <w:p w14:paraId="3AEFF86B" w14:textId="77777777" w:rsidR="00FA39A0" w:rsidRPr="00FA39A0" w:rsidRDefault="00FA39A0" w:rsidP="00336963">
      <w:pPr>
        <w:jc w:val="center"/>
        <w:rPr>
          <w:bCs/>
          <w:sz w:val="28"/>
        </w:rPr>
      </w:pPr>
    </w:p>
    <w:p w14:paraId="503C76D5" w14:textId="45725C5F" w:rsidR="00EF72B6" w:rsidRDefault="00EF72B6" w:rsidP="00336963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</w:t>
      </w:r>
      <w:r w:rsidR="00EA4236">
        <w:rPr>
          <w:b/>
          <w:sz w:val="28"/>
        </w:rPr>
        <w:t>я</w:t>
      </w:r>
      <w:r>
        <w:rPr>
          <w:b/>
          <w:sz w:val="28"/>
        </w:rPr>
        <w:t xml:space="preserve"> в постановление администрации муниципального образования город Горячий Ключ от 17 сентября 2024 г. </w:t>
      </w:r>
      <w:r w:rsidR="00931747">
        <w:rPr>
          <w:b/>
          <w:sz w:val="28"/>
        </w:rPr>
        <w:t>№ 1854</w:t>
      </w:r>
    </w:p>
    <w:p w14:paraId="54BFD603" w14:textId="3AA7B008" w:rsidR="005E57AA" w:rsidRDefault="00EF72B6" w:rsidP="00336963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FA39A0">
        <w:rPr>
          <w:b/>
          <w:sz w:val="28"/>
        </w:rPr>
        <w:t>О</w:t>
      </w:r>
      <w:r w:rsidR="00FB2788">
        <w:rPr>
          <w:b/>
          <w:sz w:val="28"/>
        </w:rPr>
        <w:t xml:space="preserve">б </w:t>
      </w:r>
      <w:r w:rsidR="00602D97">
        <w:rPr>
          <w:b/>
          <w:sz w:val="28"/>
        </w:rPr>
        <w:t>утверждении Порядка</w:t>
      </w:r>
      <w:r>
        <w:rPr>
          <w:b/>
          <w:sz w:val="28"/>
        </w:rPr>
        <w:t xml:space="preserve"> </w:t>
      </w:r>
      <w:r w:rsidR="00602D97">
        <w:rPr>
          <w:b/>
          <w:sz w:val="28"/>
        </w:rPr>
        <w:t xml:space="preserve">предоставления </w:t>
      </w:r>
      <w:r w:rsidR="00336963">
        <w:rPr>
          <w:b/>
          <w:sz w:val="28"/>
        </w:rPr>
        <w:t xml:space="preserve">дополнительной меры </w:t>
      </w:r>
    </w:p>
    <w:p w14:paraId="3D09E838" w14:textId="77777777" w:rsidR="005E57AA" w:rsidRDefault="00336963" w:rsidP="00336963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социальной</w:t>
      </w:r>
      <w:proofErr w:type="gramEnd"/>
      <w:r>
        <w:rPr>
          <w:b/>
          <w:sz w:val="28"/>
        </w:rPr>
        <w:t xml:space="preserve"> поддержки в виде единовременной денежной выплаты </w:t>
      </w:r>
    </w:p>
    <w:p w14:paraId="702AF26E" w14:textId="77777777" w:rsidR="005E57AA" w:rsidRDefault="00336963" w:rsidP="00336963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отдельным</w:t>
      </w:r>
      <w:proofErr w:type="gramEnd"/>
      <w:r>
        <w:rPr>
          <w:b/>
          <w:sz w:val="28"/>
        </w:rPr>
        <w:t xml:space="preserve"> категориям граждан в муниципальном образовании </w:t>
      </w:r>
    </w:p>
    <w:p w14:paraId="621BA818" w14:textId="217BC53E" w:rsidR="008553EC" w:rsidRDefault="00336963" w:rsidP="0076356A">
      <w:pPr>
        <w:jc w:val="center"/>
        <w:rPr>
          <w:sz w:val="28"/>
        </w:rPr>
      </w:pPr>
      <w:proofErr w:type="gramStart"/>
      <w:r>
        <w:rPr>
          <w:b/>
          <w:sz w:val="28"/>
        </w:rPr>
        <w:t>город</w:t>
      </w:r>
      <w:proofErr w:type="gramEnd"/>
      <w:r>
        <w:rPr>
          <w:b/>
          <w:sz w:val="28"/>
        </w:rPr>
        <w:t xml:space="preserve"> Горячий Ключ</w:t>
      </w:r>
      <w:r w:rsidR="0076356A">
        <w:rPr>
          <w:b/>
          <w:sz w:val="28"/>
        </w:rPr>
        <w:t>»</w:t>
      </w:r>
    </w:p>
    <w:p w14:paraId="5A0C8246" w14:textId="3AA35E39" w:rsidR="00566B6A" w:rsidRDefault="00566B6A" w:rsidP="00566B6A">
      <w:pPr>
        <w:jc w:val="center"/>
        <w:rPr>
          <w:sz w:val="28"/>
        </w:rPr>
      </w:pPr>
    </w:p>
    <w:p w14:paraId="286278B7" w14:textId="77777777" w:rsidR="005E57AA" w:rsidRPr="00566B6A" w:rsidRDefault="005E57AA" w:rsidP="00566B6A">
      <w:pPr>
        <w:jc w:val="center"/>
        <w:rPr>
          <w:sz w:val="28"/>
        </w:rPr>
      </w:pPr>
    </w:p>
    <w:p w14:paraId="5A21F4E3" w14:textId="3ECB56B3" w:rsidR="008553EC" w:rsidRDefault="00406C16" w:rsidP="009D717B">
      <w:pPr>
        <w:ind w:firstLine="708"/>
        <w:jc w:val="both"/>
        <w:rPr>
          <w:sz w:val="28"/>
        </w:rPr>
      </w:pPr>
      <w:r>
        <w:rPr>
          <w:sz w:val="28"/>
        </w:rPr>
        <w:t xml:space="preserve">В </w:t>
      </w:r>
      <w:r w:rsidR="00F41D40">
        <w:rPr>
          <w:sz w:val="28"/>
        </w:rPr>
        <w:t xml:space="preserve">соответствии с решением Совета </w:t>
      </w:r>
      <w:r>
        <w:rPr>
          <w:sz w:val="28"/>
        </w:rPr>
        <w:t xml:space="preserve">муниципального образования город Горячий Ключ </w:t>
      </w:r>
      <w:r w:rsidR="00F41D40">
        <w:rPr>
          <w:sz w:val="28"/>
        </w:rPr>
        <w:t xml:space="preserve">от 6 августа 2024 г. </w:t>
      </w:r>
      <w:r w:rsidR="00F41D40" w:rsidRPr="00A04299">
        <w:rPr>
          <w:sz w:val="28"/>
        </w:rPr>
        <w:t>№</w:t>
      </w:r>
      <w:r w:rsidR="00A04299">
        <w:rPr>
          <w:sz w:val="28"/>
        </w:rPr>
        <w:t xml:space="preserve"> 361 </w:t>
      </w:r>
      <w:r w:rsidR="00F41D40">
        <w:t>«</w:t>
      </w:r>
      <w:r w:rsidR="00F41D40" w:rsidRPr="00F41D40">
        <w:rPr>
          <w:sz w:val="28"/>
        </w:rPr>
        <w:t xml:space="preserve">Об </w:t>
      </w:r>
      <w:r w:rsidR="00F41D40">
        <w:rPr>
          <w:sz w:val="28"/>
        </w:rPr>
        <w:t>установлен</w:t>
      </w:r>
      <w:r w:rsidR="00F41D40" w:rsidRPr="00F41D40">
        <w:rPr>
          <w:sz w:val="28"/>
        </w:rPr>
        <w:t xml:space="preserve">ии </w:t>
      </w:r>
      <w:r w:rsidR="00A04299">
        <w:rPr>
          <w:sz w:val="28"/>
        </w:rPr>
        <w:t>дополнительной меры</w:t>
      </w:r>
      <w:r w:rsidR="00F41D40" w:rsidRPr="00F41D40">
        <w:rPr>
          <w:sz w:val="28"/>
        </w:rPr>
        <w:t xml:space="preserve"> социальной </w:t>
      </w:r>
      <w:r w:rsidR="00F41D40">
        <w:rPr>
          <w:sz w:val="28"/>
        </w:rPr>
        <w:t>поддерж</w:t>
      </w:r>
      <w:r w:rsidR="00F41D40" w:rsidRPr="00F41D40">
        <w:rPr>
          <w:sz w:val="28"/>
        </w:rPr>
        <w:t xml:space="preserve">ки </w:t>
      </w:r>
      <w:r w:rsidR="00A04299">
        <w:rPr>
          <w:sz w:val="28"/>
        </w:rPr>
        <w:t xml:space="preserve">в виде единовременной денежной выплаты отдельным </w:t>
      </w:r>
      <w:r w:rsidR="00F41D40">
        <w:rPr>
          <w:sz w:val="28"/>
        </w:rPr>
        <w:t>к</w:t>
      </w:r>
      <w:r w:rsidR="00A04299">
        <w:rPr>
          <w:sz w:val="28"/>
        </w:rPr>
        <w:t>атегориям граждан в муниципальном образовании город Горячий Ключ</w:t>
      </w:r>
      <w:r w:rsidR="00F41D40" w:rsidRPr="00F41D40">
        <w:rPr>
          <w:sz w:val="28"/>
        </w:rPr>
        <w:t>»,</w:t>
      </w:r>
      <w:r w:rsidR="00F41D40">
        <w:rPr>
          <w:sz w:val="28"/>
        </w:rPr>
        <w:t xml:space="preserve"> в целях дополнительной </w:t>
      </w:r>
      <w:r w:rsidR="00A04299">
        <w:rPr>
          <w:sz w:val="28"/>
        </w:rPr>
        <w:t>материальной поддержки граждан Р</w:t>
      </w:r>
      <w:r w:rsidR="00F41D40">
        <w:rPr>
          <w:sz w:val="28"/>
        </w:rPr>
        <w:t xml:space="preserve">оссийской Федерации, заключивших контракт о прохождении военной службы, руководствуясь статьей </w:t>
      </w:r>
      <w:r w:rsidR="00A04299" w:rsidRPr="00A04299">
        <w:rPr>
          <w:sz w:val="28"/>
        </w:rPr>
        <w:t>11</w:t>
      </w:r>
      <w:r w:rsidR="00F41D40">
        <w:rPr>
          <w:sz w:val="28"/>
        </w:rPr>
        <w:t xml:space="preserve"> Устава муниципального образования</w:t>
      </w:r>
      <w:r w:rsidR="009D717B">
        <w:rPr>
          <w:sz w:val="28"/>
        </w:rPr>
        <w:t xml:space="preserve"> муниципальный округ</w:t>
      </w:r>
      <w:r w:rsidR="00F41D40">
        <w:rPr>
          <w:sz w:val="28"/>
        </w:rPr>
        <w:t xml:space="preserve"> город Горячий Ключ</w:t>
      </w:r>
      <w:r w:rsidR="0046589F">
        <w:rPr>
          <w:sz w:val="28"/>
        </w:rPr>
        <w:t xml:space="preserve"> Краснодарского края</w:t>
      </w:r>
      <w:r w:rsidR="00602D97">
        <w:rPr>
          <w:sz w:val="28"/>
        </w:rPr>
        <w:t xml:space="preserve">, </w:t>
      </w:r>
      <w:r>
        <w:rPr>
          <w:sz w:val="28"/>
        </w:rPr>
        <w:t>п о с т а н о в л я ю:</w:t>
      </w:r>
    </w:p>
    <w:p w14:paraId="62A3C9CB" w14:textId="77777777" w:rsidR="00110D68" w:rsidRDefault="00EF72B6" w:rsidP="009D717B">
      <w:pPr>
        <w:ind w:firstLine="708"/>
        <w:jc w:val="both"/>
        <w:rPr>
          <w:sz w:val="28"/>
        </w:rPr>
      </w:pPr>
      <w:r>
        <w:rPr>
          <w:sz w:val="28"/>
        </w:rPr>
        <w:t xml:space="preserve">1. </w:t>
      </w:r>
      <w:r w:rsidR="00984EF7">
        <w:rPr>
          <w:sz w:val="28"/>
        </w:rPr>
        <w:t>Внести изменени</w:t>
      </w:r>
      <w:r w:rsidR="00110D68">
        <w:rPr>
          <w:sz w:val="28"/>
        </w:rPr>
        <w:t>я</w:t>
      </w:r>
      <w:r w:rsidR="00984EF7">
        <w:rPr>
          <w:sz w:val="28"/>
        </w:rPr>
        <w:t xml:space="preserve"> в постановление</w:t>
      </w:r>
      <w:r>
        <w:rPr>
          <w:sz w:val="28"/>
        </w:rPr>
        <w:t xml:space="preserve"> администрации муниципального образования город Горячий Ключ от 17 сентября 2024 г. </w:t>
      </w:r>
      <w:r w:rsidR="00931747">
        <w:rPr>
          <w:sz w:val="28"/>
        </w:rPr>
        <w:t xml:space="preserve">№ 1854 </w:t>
      </w:r>
      <w:r>
        <w:rPr>
          <w:sz w:val="28"/>
        </w:rPr>
        <w:t>«Об утверждении Порядка предоставления дополнительной меры социальной поддержки в виде единовременной денежной выплаты отдельным категориям граждан в муниципальном образовании муниципальный округ город Горячий Ключ»</w:t>
      </w:r>
      <w:r w:rsidR="00BF0E51">
        <w:rPr>
          <w:sz w:val="28"/>
        </w:rPr>
        <w:t>:</w:t>
      </w:r>
      <w:r>
        <w:rPr>
          <w:sz w:val="28"/>
        </w:rPr>
        <w:t xml:space="preserve"> </w:t>
      </w:r>
    </w:p>
    <w:p w14:paraId="4E18F6E6" w14:textId="0CED1ADF" w:rsidR="00EF72B6" w:rsidRPr="00F8482E" w:rsidRDefault="008B022B" w:rsidP="009D717B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столбце 4</w:t>
      </w:r>
      <w:r w:rsidR="00BF0E51">
        <w:rPr>
          <w:sz w:val="28"/>
        </w:rPr>
        <w:t xml:space="preserve"> таблицы Приложения 1 к Порядку предоставления дополнительной меры социальной поддержки в виде единовременной денежной выплаты отдельным категориям граждан в муниципальном образовании город Горячий Ключ слова «Реквизиты контракта о прохождении военной службы (номер, дата и место заключения)» заменить словами </w:t>
      </w:r>
      <w:r w:rsidR="00BF0E51" w:rsidRPr="00F8482E">
        <w:rPr>
          <w:sz w:val="28"/>
          <w:szCs w:val="28"/>
        </w:rPr>
        <w:t>«</w:t>
      </w:r>
      <w:bookmarkStart w:id="0" w:name="_GoBack"/>
      <w:r w:rsidR="00E6646E" w:rsidRPr="00F8482E">
        <w:rPr>
          <w:bCs/>
          <w:sz w:val="28"/>
          <w:szCs w:val="28"/>
        </w:rPr>
        <w:t xml:space="preserve">Реквизиты </w:t>
      </w:r>
      <w:r w:rsidR="00137B91" w:rsidRPr="00F8482E">
        <w:rPr>
          <w:bCs/>
          <w:sz w:val="28"/>
          <w:szCs w:val="28"/>
        </w:rPr>
        <w:t xml:space="preserve"> </w:t>
      </w:r>
      <w:r w:rsidR="00E6646E" w:rsidRPr="00F8482E">
        <w:rPr>
          <w:bCs/>
          <w:sz w:val="28"/>
          <w:szCs w:val="28"/>
        </w:rPr>
        <w:t xml:space="preserve">приказа </w:t>
      </w:r>
      <w:r w:rsidR="00137B91" w:rsidRPr="00F8482E">
        <w:rPr>
          <w:bCs/>
          <w:sz w:val="28"/>
          <w:szCs w:val="28"/>
        </w:rPr>
        <w:t>начальника пункта отбора на военную службу по контракту (1 разряда) г. Краснодар по личному составу</w:t>
      </w:r>
      <w:r w:rsidR="00E6646E" w:rsidRPr="00F8482E">
        <w:rPr>
          <w:bCs/>
          <w:sz w:val="28"/>
          <w:szCs w:val="28"/>
        </w:rPr>
        <w:t xml:space="preserve"> (номер, дата и место заключения)</w:t>
      </w:r>
      <w:bookmarkEnd w:id="0"/>
      <w:r w:rsidR="00151B4A" w:rsidRPr="00F8482E">
        <w:rPr>
          <w:sz w:val="28"/>
          <w:szCs w:val="28"/>
        </w:rPr>
        <w:t>».</w:t>
      </w:r>
    </w:p>
    <w:p w14:paraId="5163F589" w14:textId="3991D22D" w:rsidR="00952296" w:rsidRDefault="00984EF7" w:rsidP="00952296">
      <w:pPr>
        <w:tabs>
          <w:tab w:val="left" w:pos="992"/>
        </w:tabs>
        <w:ind w:firstLine="708"/>
        <w:jc w:val="both"/>
        <w:rPr>
          <w:sz w:val="28"/>
        </w:rPr>
      </w:pPr>
      <w:r>
        <w:rPr>
          <w:sz w:val="28"/>
          <w:szCs w:val="28"/>
        </w:rPr>
        <w:t>2</w:t>
      </w:r>
      <w:r w:rsidR="00406C16">
        <w:rPr>
          <w:sz w:val="28"/>
          <w:szCs w:val="28"/>
        </w:rPr>
        <w:t xml:space="preserve">. </w:t>
      </w:r>
      <w:r w:rsidR="00952296">
        <w:rPr>
          <w:sz w:val="28"/>
        </w:rPr>
        <w:t xml:space="preserve">Отделу информационной политики и средств массовой информации администрации муниципального образования </w:t>
      </w:r>
      <w:r w:rsidR="00395BE5">
        <w:rPr>
          <w:sz w:val="28"/>
        </w:rPr>
        <w:t xml:space="preserve">муниципальный округ </w:t>
      </w:r>
      <w:r w:rsidR="00952296">
        <w:rPr>
          <w:sz w:val="28"/>
        </w:rPr>
        <w:t xml:space="preserve">город Горячий Ключ </w:t>
      </w:r>
      <w:r w:rsidR="00395BE5">
        <w:rPr>
          <w:sz w:val="28"/>
        </w:rPr>
        <w:t xml:space="preserve">Краснодарского края </w:t>
      </w:r>
      <w:r w:rsidR="00952296">
        <w:rPr>
          <w:sz w:val="28"/>
        </w:rPr>
        <w:t>(</w:t>
      </w:r>
      <w:proofErr w:type="spellStart"/>
      <w:r w:rsidR="00336963">
        <w:rPr>
          <w:sz w:val="28"/>
        </w:rPr>
        <w:t>Манасян</w:t>
      </w:r>
      <w:proofErr w:type="spellEnd"/>
      <w:r w:rsidR="00952296">
        <w:rPr>
          <w:sz w:val="28"/>
        </w:rPr>
        <w:t xml:space="preserve"> Е.</w:t>
      </w:r>
      <w:r w:rsidR="00336963">
        <w:rPr>
          <w:sz w:val="28"/>
        </w:rPr>
        <w:t>В</w:t>
      </w:r>
      <w:r w:rsidR="00952296">
        <w:rPr>
          <w:sz w:val="28"/>
        </w:rPr>
        <w:t xml:space="preserve">.) обеспечить </w:t>
      </w:r>
      <w:r w:rsidR="00A04299">
        <w:rPr>
          <w:sz w:val="28"/>
        </w:rPr>
        <w:t xml:space="preserve">опубликование настоящего </w:t>
      </w:r>
      <w:r w:rsidR="00952296">
        <w:rPr>
          <w:sz w:val="28"/>
        </w:rPr>
        <w:t xml:space="preserve">постановления на официальном сайте администрации муниципального образования </w:t>
      </w:r>
      <w:r w:rsidR="00395BE5">
        <w:rPr>
          <w:sz w:val="28"/>
        </w:rPr>
        <w:t xml:space="preserve">муниципальный округ </w:t>
      </w:r>
      <w:r w:rsidR="00952296">
        <w:rPr>
          <w:sz w:val="28"/>
        </w:rPr>
        <w:t xml:space="preserve">город Горячий Ключ </w:t>
      </w:r>
      <w:r w:rsidR="00395BE5">
        <w:rPr>
          <w:sz w:val="28"/>
        </w:rPr>
        <w:t xml:space="preserve">Краснодарского края </w:t>
      </w:r>
      <w:r w:rsidR="00952296">
        <w:rPr>
          <w:sz w:val="28"/>
        </w:rPr>
        <w:t>в сети «Интернет».</w:t>
      </w:r>
    </w:p>
    <w:p w14:paraId="2A38CFFB" w14:textId="261F0544" w:rsidR="00395BE5" w:rsidRPr="00952296" w:rsidRDefault="00395BE5" w:rsidP="00952296">
      <w:pPr>
        <w:tabs>
          <w:tab w:val="left" w:pos="992"/>
        </w:tabs>
        <w:ind w:firstLine="708"/>
        <w:jc w:val="both"/>
        <w:rPr>
          <w:sz w:val="28"/>
        </w:rPr>
      </w:pPr>
      <w:r>
        <w:rPr>
          <w:sz w:val="28"/>
        </w:rPr>
        <w:lastRenderedPageBreak/>
        <w:t>3. Постановление вступает в силу на следующий день после его официального опубликования и распространяет своё действие на правоотношения, возникшие с 1 августа 2024 года.</w:t>
      </w:r>
    </w:p>
    <w:p w14:paraId="13D8827C" w14:textId="77777777" w:rsidR="008553EC" w:rsidRDefault="008553EC" w:rsidP="00566B6A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14:paraId="74128751" w14:textId="77777777" w:rsidR="00FA02EC" w:rsidRDefault="00FA02EC" w:rsidP="00566B6A">
      <w:pPr>
        <w:tabs>
          <w:tab w:val="left" w:pos="709"/>
        </w:tabs>
        <w:jc w:val="both"/>
        <w:rPr>
          <w:sz w:val="28"/>
          <w:szCs w:val="28"/>
        </w:rPr>
      </w:pPr>
    </w:p>
    <w:p w14:paraId="344E6F3D" w14:textId="4EA1B70C" w:rsidR="008553EC" w:rsidRDefault="00110D68" w:rsidP="00EA4236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>Г</w:t>
      </w:r>
      <w:r w:rsidR="00406C16">
        <w:rPr>
          <w:sz w:val="28"/>
        </w:rPr>
        <w:t>лав</w:t>
      </w:r>
      <w:r>
        <w:rPr>
          <w:sz w:val="28"/>
        </w:rPr>
        <w:t>а</w:t>
      </w:r>
      <w:r w:rsidR="00406C16">
        <w:rPr>
          <w:sz w:val="28"/>
        </w:rPr>
        <w:t xml:space="preserve"> город</w:t>
      </w:r>
      <w:r>
        <w:rPr>
          <w:sz w:val="28"/>
        </w:rPr>
        <w:t xml:space="preserve">а </w:t>
      </w:r>
      <w:r w:rsidR="00406C16">
        <w:rPr>
          <w:sz w:val="28"/>
        </w:rPr>
        <w:t>Горячий Ключ</w:t>
      </w:r>
      <w:r w:rsidR="00406C16">
        <w:rPr>
          <w:sz w:val="28"/>
        </w:rPr>
        <w:tab/>
      </w:r>
      <w:r w:rsidR="00406C16">
        <w:rPr>
          <w:sz w:val="28"/>
        </w:rPr>
        <w:tab/>
      </w:r>
      <w:r w:rsidR="00406C16">
        <w:rPr>
          <w:sz w:val="28"/>
        </w:rPr>
        <w:tab/>
      </w:r>
      <w:r w:rsidR="00406C16">
        <w:rPr>
          <w:sz w:val="28"/>
        </w:rPr>
        <w:tab/>
      </w:r>
      <w:r w:rsidR="00406C16">
        <w:rPr>
          <w:sz w:val="28"/>
        </w:rPr>
        <w:tab/>
        <w:t xml:space="preserve">    </w:t>
      </w:r>
      <w:r>
        <w:rPr>
          <w:sz w:val="28"/>
        </w:rPr>
        <w:t xml:space="preserve">          С.В. Белопольский</w:t>
      </w:r>
    </w:p>
    <w:p w14:paraId="400E44F0" w14:textId="77777777" w:rsidR="008553EC" w:rsidRDefault="008553EC" w:rsidP="00566B6A">
      <w:pPr>
        <w:jc w:val="center"/>
        <w:rPr>
          <w:b/>
          <w:sz w:val="28"/>
          <w:szCs w:val="28"/>
        </w:rPr>
      </w:pPr>
    </w:p>
    <w:p w14:paraId="50AC24BD" w14:textId="77777777" w:rsidR="00E6646E" w:rsidRDefault="00E6646E" w:rsidP="00566B6A">
      <w:pPr>
        <w:jc w:val="center"/>
        <w:rPr>
          <w:b/>
          <w:sz w:val="28"/>
          <w:szCs w:val="28"/>
        </w:rPr>
      </w:pPr>
    </w:p>
    <w:p w14:paraId="770A41EB" w14:textId="77777777" w:rsidR="00E6646E" w:rsidRDefault="00E6646E" w:rsidP="00566B6A">
      <w:pPr>
        <w:jc w:val="center"/>
        <w:rPr>
          <w:b/>
          <w:sz w:val="28"/>
          <w:szCs w:val="28"/>
        </w:rPr>
      </w:pPr>
    </w:p>
    <w:sectPr w:rsidR="00E6646E" w:rsidSect="00395BE5">
      <w:headerReference w:type="default" r:id="rId7"/>
      <w:pgSz w:w="11906" w:h="16838"/>
      <w:pgMar w:top="1134" w:right="567" w:bottom="1134" w:left="1701" w:header="851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BE011" w14:textId="77777777" w:rsidR="00960314" w:rsidRDefault="00960314">
      <w:r>
        <w:separator/>
      </w:r>
    </w:p>
  </w:endnote>
  <w:endnote w:type="continuationSeparator" w:id="0">
    <w:p w14:paraId="5AD7F576" w14:textId="77777777" w:rsidR="00960314" w:rsidRDefault="00960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roid Sans Fallback">
    <w:charset w:val="00"/>
    <w:family w:val="auto"/>
    <w:pitch w:val="variable"/>
  </w:font>
  <w:font w:name="Droid Sans Devanagari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C3B504" w14:textId="77777777" w:rsidR="00960314" w:rsidRDefault="00960314">
      <w:r>
        <w:separator/>
      </w:r>
    </w:p>
  </w:footnote>
  <w:footnote w:type="continuationSeparator" w:id="0">
    <w:p w14:paraId="2BCF98FB" w14:textId="77777777" w:rsidR="00960314" w:rsidRDefault="00960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506714973"/>
      <w:docPartObj>
        <w:docPartGallery w:val="Page Numbers (Top of Page)"/>
        <w:docPartUnique/>
      </w:docPartObj>
    </w:sdtPr>
    <w:sdtEndPr/>
    <w:sdtContent>
      <w:p w14:paraId="1CFCF61C" w14:textId="77777777" w:rsidR="00566B6A" w:rsidRPr="0020202A" w:rsidRDefault="00782965">
        <w:pPr>
          <w:pStyle w:val="af6"/>
          <w:jc w:val="center"/>
          <w:rPr>
            <w:sz w:val="28"/>
            <w:szCs w:val="28"/>
          </w:rPr>
        </w:pPr>
        <w:r w:rsidRPr="0020202A">
          <w:rPr>
            <w:sz w:val="28"/>
            <w:szCs w:val="28"/>
          </w:rPr>
          <w:fldChar w:fldCharType="begin"/>
        </w:r>
        <w:r w:rsidRPr="0020202A">
          <w:rPr>
            <w:sz w:val="28"/>
            <w:szCs w:val="28"/>
          </w:rPr>
          <w:instrText xml:space="preserve"> PAGE   \* MERGEFORMAT </w:instrText>
        </w:r>
        <w:r w:rsidRPr="0020202A">
          <w:rPr>
            <w:sz w:val="28"/>
            <w:szCs w:val="28"/>
          </w:rPr>
          <w:fldChar w:fldCharType="separate"/>
        </w:r>
        <w:r w:rsidR="00712084">
          <w:rPr>
            <w:noProof/>
            <w:sz w:val="28"/>
            <w:szCs w:val="28"/>
          </w:rPr>
          <w:t>2</w:t>
        </w:r>
        <w:r w:rsidRPr="0020202A">
          <w:rPr>
            <w:noProof/>
            <w:sz w:val="28"/>
            <w:szCs w:val="28"/>
          </w:rPr>
          <w:fldChar w:fldCharType="end"/>
        </w:r>
      </w:p>
    </w:sdtContent>
  </w:sdt>
  <w:p w14:paraId="2F7A4213" w14:textId="77777777" w:rsidR="00566B6A" w:rsidRDefault="00566B6A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EC"/>
    <w:rsid w:val="00110D68"/>
    <w:rsid w:val="0012674D"/>
    <w:rsid w:val="00137B91"/>
    <w:rsid w:val="00151B4A"/>
    <w:rsid w:val="001A4966"/>
    <w:rsid w:val="001A7F9F"/>
    <w:rsid w:val="0020202A"/>
    <w:rsid w:val="003007A5"/>
    <w:rsid w:val="00332AE9"/>
    <w:rsid w:val="00336963"/>
    <w:rsid w:val="003754A5"/>
    <w:rsid w:val="00395BE5"/>
    <w:rsid w:val="003B5DC3"/>
    <w:rsid w:val="003E0309"/>
    <w:rsid w:val="003E1F83"/>
    <w:rsid w:val="003F4418"/>
    <w:rsid w:val="00406C16"/>
    <w:rsid w:val="004316FC"/>
    <w:rsid w:val="0046589F"/>
    <w:rsid w:val="004F2C1F"/>
    <w:rsid w:val="004F468A"/>
    <w:rsid w:val="00566B6A"/>
    <w:rsid w:val="005E57AA"/>
    <w:rsid w:val="00602D97"/>
    <w:rsid w:val="0067239D"/>
    <w:rsid w:val="006D29DD"/>
    <w:rsid w:val="00712084"/>
    <w:rsid w:val="00723416"/>
    <w:rsid w:val="0076356A"/>
    <w:rsid w:val="00782965"/>
    <w:rsid w:val="007C0836"/>
    <w:rsid w:val="008261F8"/>
    <w:rsid w:val="008373A3"/>
    <w:rsid w:val="0084128D"/>
    <w:rsid w:val="008553EC"/>
    <w:rsid w:val="008A73BC"/>
    <w:rsid w:val="008B022B"/>
    <w:rsid w:val="008F0984"/>
    <w:rsid w:val="00931747"/>
    <w:rsid w:val="00952296"/>
    <w:rsid w:val="00953078"/>
    <w:rsid w:val="00960314"/>
    <w:rsid w:val="00984EF7"/>
    <w:rsid w:val="009949B9"/>
    <w:rsid w:val="009C0894"/>
    <w:rsid w:val="009D717B"/>
    <w:rsid w:val="00A04299"/>
    <w:rsid w:val="00A21DF9"/>
    <w:rsid w:val="00AD6756"/>
    <w:rsid w:val="00AF3394"/>
    <w:rsid w:val="00B00B3D"/>
    <w:rsid w:val="00B230AC"/>
    <w:rsid w:val="00B90699"/>
    <w:rsid w:val="00B9217C"/>
    <w:rsid w:val="00BF0736"/>
    <w:rsid w:val="00BF0E51"/>
    <w:rsid w:val="00C332EE"/>
    <w:rsid w:val="00D106CD"/>
    <w:rsid w:val="00D4520D"/>
    <w:rsid w:val="00D64D18"/>
    <w:rsid w:val="00E00D94"/>
    <w:rsid w:val="00E6332E"/>
    <w:rsid w:val="00E6646E"/>
    <w:rsid w:val="00E86D47"/>
    <w:rsid w:val="00EA1B8D"/>
    <w:rsid w:val="00EA4236"/>
    <w:rsid w:val="00EE7D94"/>
    <w:rsid w:val="00EF4BCA"/>
    <w:rsid w:val="00EF5E3F"/>
    <w:rsid w:val="00EF72B6"/>
    <w:rsid w:val="00F3293D"/>
    <w:rsid w:val="00F3397E"/>
    <w:rsid w:val="00F41D40"/>
    <w:rsid w:val="00F63893"/>
    <w:rsid w:val="00F8482E"/>
    <w:rsid w:val="00FA02EC"/>
    <w:rsid w:val="00FA2E30"/>
    <w:rsid w:val="00FA39A0"/>
    <w:rsid w:val="00FB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0EBB6D9"/>
  <w15:docId w15:val="{18764CFB-0799-42FF-8AF2-F2FA737D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C1F"/>
    <w:pPr>
      <w:widowControl w:val="0"/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2C1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rsid w:val="004F2C1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rsid w:val="004F2C1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F2C1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F2C1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F2C1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F2C1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4F2C1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4F2C1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4F2C1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4F2C1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4F2C1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4F2C1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4F2C1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4F2C1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4F2C1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4F2C1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4F2C1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4F2C1F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4F2C1F"/>
    <w:rPr>
      <w:sz w:val="24"/>
      <w:szCs w:val="24"/>
    </w:rPr>
  </w:style>
  <w:style w:type="character" w:customStyle="1" w:styleId="QuoteChar">
    <w:name w:val="Quote Char"/>
    <w:uiPriority w:val="29"/>
    <w:qFormat/>
    <w:rsid w:val="004F2C1F"/>
    <w:rPr>
      <w:i/>
    </w:rPr>
  </w:style>
  <w:style w:type="character" w:customStyle="1" w:styleId="IntenseQuoteChar">
    <w:name w:val="Intense Quote Char"/>
    <w:uiPriority w:val="30"/>
    <w:qFormat/>
    <w:rsid w:val="004F2C1F"/>
    <w:rPr>
      <w:i/>
    </w:rPr>
  </w:style>
  <w:style w:type="character" w:customStyle="1" w:styleId="HeaderChar">
    <w:name w:val="Header Char"/>
    <w:basedOn w:val="a0"/>
    <w:uiPriority w:val="99"/>
    <w:qFormat/>
    <w:rsid w:val="004F2C1F"/>
  </w:style>
  <w:style w:type="character" w:customStyle="1" w:styleId="CaptionChar">
    <w:name w:val="Caption Char"/>
    <w:uiPriority w:val="99"/>
    <w:qFormat/>
    <w:rsid w:val="004F2C1F"/>
  </w:style>
  <w:style w:type="character" w:customStyle="1" w:styleId="FootnoteTextChar">
    <w:name w:val="Footnote Text Char"/>
    <w:uiPriority w:val="99"/>
    <w:qFormat/>
    <w:rsid w:val="004F2C1F"/>
    <w:rPr>
      <w:sz w:val="18"/>
    </w:rPr>
  </w:style>
  <w:style w:type="character" w:customStyle="1" w:styleId="EndnoteTextChar">
    <w:name w:val="Endnote Text Char"/>
    <w:uiPriority w:val="99"/>
    <w:qFormat/>
    <w:rsid w:val="004F2C1F"/>
    <w:rPr>
      <w:sz w:val="20"/>
    </w:rPr>
  </w:style>
  <w:style w:type="character" w:customStyle="1" w:styleId="10">
    <w:name w:val="Заголовок 1 Знак"/>
    <w:basedOn w:val="a0"/>
    <w:link w:val="1"/>
    <w:uiPriority w:val="9"/>
    <w:qFormat/>
    <w:rsid w:val="004F2C1F"/>
    <w:rPr>
      <w:rFonts w:ascii="Arial" w:eastAsia="Arial" w:hAnsi="Arial" w:cs="Arial"/>
      <w:sz w:val="40"/>
      <w:szCs w:val="40"/>
    </w:rPr>
  </w:style>
  <w:style w:type="character" w:customStyle="1" w:styleId="21">
    <w:name w:val="Цитата 2 Знак1"/>
    <w:basedOn w:val="a0"/>
    <w:link w:val="20"/>
    <w:uiPriority w:val="9"/>
    <w:qFormat/>
    <w:rsid w:val="004F2C1F"/>
    <w:rPr>
      <w:rFonts w:ascii="Arial" w:eastAsia="Arial" w:hAnsi="Arial" w:cs="Arial"/>
      <w:sz w:val="34"/>
    </w:rPr>
  </w:style>
  <w:style w:type="character" w:customStyle="1" w:styleId="31">
    <w:name w:val="Оглавление 3 Знак1"/>
    <w:basedOn w:val="a0"/>
    <w:link w:val="30"/>
    <w:uiPriority w:val="9"/>
    <w:qFormat/>
    <w:rsid w:val="004F2C1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sid w:val="004F2C1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sid w:val="004F2C1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sid w:val="004F2C1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sid w:val="004F2C1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sid w:val="004F2C1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sid w:val="004F2C1F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sid w:val="004F2C1F"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sid w:val="004F2C1F"/>
    <w:rPr>
      <w:sz w:val="24"/>
      <w:szCs w:val="24"/>
    </w:rPr>
  </w:style>
  <w:style w:type="character" w:customStyle="1" w:styleId="22">
    <w:name w:val="Цитата 2 Знак"/>
    <w:uiPriority w:val="29"/>
    <w:qFormat/>
    <w:rsid w:val="004F2C1F"/>
    <w:rPr>
      <w:i/>
    </w:rPr>
  </w:style>
  <w:style w:type="character" w:customStyle="1" w:styleId="a5">
    <w:name w:val="Выделенная цитата Знак"/>
    <w:uiPriority w:val="30"/>
    <w:qFormat/>
    <w:rsid w:val="004F2C1F"/>
    <w:rPr>
      <w:i/>
    </w:rPr>
  </w:style>
  <w:style w:type="character" w:customStyle="1" w:styleId="a6">
    <w:name w:val="Верхний колонтитул Знак"/>
    <w:basedOn w:val="a0"/>
    <w:uiPriority w:val="99"/>
    <w:qFormat/>
    <w:rsid w:val="004F2C1F"/>
  </w:style>
  <w:style w:type="character" w:customStyle="1" w:styleId="FooterChar">
    <w:name w:val="Footer Char"/>
    <w:basedOn w:val="a0"/>
    <w:uiPriority w:val="99"/>
    <w:qFormat/>
    <w:rsid w:val="004F2C1F"/>
  </w:style>
  <w:style w:type="character" w:customStyle="1" w:styleId="a7">
    <w:name w:val="Нижний колонтитул Знак"/>
    <w:uiPriority w:val="99"/>
    <w:qFormat/>
    <w:rsid w:val="004F2C1F"/>
  </w:style>
  <w:style w:type="character" w:customStyle="1" w:styleId="a8">
    <w:name w:val="Текст сноски Знак"/>
    <w:uiPriority w:val="99"/>
    <w:qFormat/>
    <w:rsid w:val="004F2C1F"/>
    <w:rPr>
      <w:sz w:val="18"/>
    </w:rPr>
  </w:style>
  <w:style w:type="character" w:customStyle="1" w:styleId="a9">
    <w:name w:val="Привязка сноски"/>
    <w:rsid w:val="004F2C1F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4F2C1F"/>
    <w:rPr>
      <w:vertAlign w:val="superscript"/>
    </w:rPr>
  </w:style>
  <w:style w:type="character" w:customStyle="1" w:styleId="aa">
    <w:name w:val="Текст концевой сноски Знак"/>
    <w:uiPriority w:val="99"/>
    <w:qFormat/>
    <w:rsid w:val="004F2C1F"/>
    <w:rPr>
      <w:sz w:val="20"/>
    </w:rPr>
  </w:style>
  <w:style w:type="character" w:customStyle="1" w:styleId="ab">
    <w:name w:val="Привязка концевой сноски"/>
    <w:rsid w:val="004F2C1F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4F2C1F"/>
    <w:rPr>
      <w:vertAlign w:val="superscript"/>
    </w:rPr>
  </w:style>
  <w:style w:type="character" w:customStyle="1" w:styleId="ac">
    <w:name w:val="Текст выноски Знак"/>
    <w:basedOn w:val="a0"/>
    <w:uiPriority w:val="99"/>
    <w:semiHidden/>
    <w:qFormat/>
    <w:rsid w:val="004F2C1F"/>
    <w:rPr>
      <w:rFonts w:ascii="Tahoma" w:hAnsi="Tahoma" w:cs="Tahoma"/>
      <w:sz w:val="16"/>
      <w:szCs w:val="16"/>
    </w:rPr>
  </w:style>
  <w:style w:type="character" w:customStyle="1" w:styleId="32">
    <w:name w:val="Оглавление 3 Знак"/>
    <w:basedOn w:val="a0"/>
    <w:uiPriority w:val="99"/>
    <w:qFormat/>
    <w:rsid w:val="004F2C1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-">
    <w:name w:val="Интернет-ссылка"/>
    <w:uiPriority w:val="99"/>
    <w:unhideWhenUsed/>
    <w:rsid w:val="004F2C1F"/>
    <w:rPr>
      <w:color w:val="0000FF"/>
      <w:u w:val="single"/>
    </w:rPr>
  </w:style>
  <w:style w:type="paragraph" w:customStyle="1" w:styleId="11">
    <w:name w:val="Заголовок1"/>
    <w:basedOn w:val="a"/>
    <w:next w:val="ad"/>
    <w:qFormat/>
    <w:rsid w:val="004F2C1F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d">
    <w:name w:val="Body Text"/>
    <w:basedOn w:val="a"/>
    <w:rsid w:val="004F2C1F"/>
    <w:pPr>
      <w:spacing w:after="140" w:line="276" w:lineRule="auto"/>
    </w:pPr>
  </w:style>
  <w:style w:type="paragraph" w:styleId="ae">
    <w:name w:val="List"/>
    <w:basedOn w:val="ad"/>
    <w:rsid w:val="004F2C1F"/>
    <w:rPr>
      <w:rFonts w:cs="Droid Sans Devanagari"/>
    </w:rPr>
  </w:style>
  <w:style w:type="paragraph" w:styleId="af">
    <w:name w:val="caption"/>
    <w:basedOn w:val="a"/>
    <w:next w:val="a"/>
    <w:uiPriority w:val="35"/>
    <w:semiHidden/>
    <w:unhideWhenUsed/>
    <w:qFormat/>
    <w:rsid w:val="004F2C1F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0">
    <w:name w:val="index heading"/>
    <w:basedOn w:val="11"/>
    <w:rsid w:val="004F2C1F"/>
  </w:style>
  <w:style w:type="paragraph" w:styleId="af1">
    <w:name w:val="No Spacing"/>
    <w:next w:val="8"/>
    <w:qFormat/>
    <w:rsid w:val="004F2C1F"/>
    <w:rPr>
      <w:rFonts w:eastAsia="Times New Roman" w:cs="Times New Roman"/>
      <w:lang w:eastAsia="zh-CN"/>
    </w:rPr>
  </w:style>
  <w:style w:type="paragraph" w:styleId="af2">
    <w:name w:val="Title"/>
    <w:basedOn w:val="a"/>
    <w:next w:val="a"/>
    <w:uiPriority w:val="10"/>
    <w:qFormat/>
    <w:rsid w:val="004F2C1F"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next w:val="a"/>
    <w:uiPriority w:val="11"/>
    <w:qFormat/>
    <w:rsid w:val="004F2C1F"/>
    <w:pPr>
      <w:spacing w:before="200" w:after="200"/>
    </w:pPr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4F2C1F"/>
    <w:pPr>
      <w:ind w:left="720" w:right="720"/>
    </w:pPr>
    <w:rPr>
      <w:i/>
    </w:rPr>
  </w:style>
  <w:style w:type="paragraph" w:styleId="af4">
    <w:name w:val="Intense Quote"/>
    <w:basedOn w:val="a"/>
    <w:next w:val="a"/>
    <w:uiPriority w:val="30"/>
    <w:qFormat/>
    <w:rsid w:val="004F2C1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af5">
    <w:name w:val="Колонтитул"/>
    <w:basedOn w:val="a"/>
    <w:qFormat/>
    <w:rsid w:val="004F2C1F"/>
  </w:style>
  <w:style w:type="paragraph" w:styleId="af6">
    <w:name w:val="header"/>
    <w:basedOn w:val="a"/>
    <w:uiPriority w:val="99"/>
    <w:unhideWhenUsed/>
    <w:rsid w:val="004F2C1F"/>
    <w:pPr>
      <w:tabs>
        <w:tab w:val="center" w:pos="7143"/>
        <w:tab w:val="right" w:pos="14287"/>
      </w:tabs>
    </w:pPr>
  </w:style>
  <w:style w:type="paragraph" w:styleId="af7">
    <w:name w:val="footer"/>
    <w:basedOn w:val="a"/>
    <w:uiPriority w:val="99"/>
    <w:unhideWhenUsed/>
    <w:rsid w:val="004F2C1F"/>
    <w:pPr>
      <w:tabs>
        <w:tab w:val="center" w:pos="7143"/>
        <w:tab w:val="right" w:pos="14287"/>
      </w:tabs>
    </w:pPr>
  </w:style>
  <w:style w:type="paragraph" w:styleId="af8">
    <w:name w:val="footnote text"/>
    <w:basedOn w:val="a"/>
    <w:uiPriority w:val="99"/>
    <w:semiHidden/>
    <w:unhideWhenUsed/>
    <w:rsid w:val="004F2C1F"/>
    <w:pPr>
      <w:spacing w:after="40"/>
    </w:pPr>
    <w:rPr>
      <w:sz w:val="18"/>
    </w:rPr>
  </w:style>
  <w:style w:type="paragraph" w:styleId="af9">
    <w:name w:val="endnote text"/>
    <w:basedOn w:val="a"/>
    <w:uiPriority w:val="99"/>
    <w:semiHidden/>
    <w:unhideWhenUsed/>
    <w:rsid w:val="004F2C1F"/>
  </w:style>
  <w:style w:type="paragraph" w:styleId="12">
    <w:name w:val="toc 1"/>
    <w:basedOn w:val="a"/>
    <w:next w:val="a"/>
    <w:uiPriority w:val="39"/>
    <w:unhideWhenUsed/>
    <w:rsid w:val="004F2C1F"/>
    <w:pPr>
      <w:spacing w:after="57"/>
    </w:pPr>
  </w:style>
  <w:style w:type="paragraph" w:styleId="23">
    <w:name w:val="toc 2"/>
    <w:basedOn w:val="a"/>
    <w:next w:val="a"/>
    <w:uiPriority w:val="39"/>
    <w:unhideWhenUsed/>
    <w:rsid w:val="004F2C1F"/>
    <w:pPr>
      <w:spacing w:after="57"/>
      <w:ind w:left="283"/>
    </w:pPr>
  </w:style>
  <w:style w:type="paragraph" w:styleId="30">
    <w:name w:val="toc 3"/>
    <w:basedOn w:val="a"/>
    <w:next w:val="a"/>
    <w:link w:val="31"/>
    <w:uiPriority w:val="39"/>
    <w:unhideWhenUsed/>
    <w:rsid w:val="004F2C1F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4F2C1F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4F2C1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F2C1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F2C1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F2C1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F2C1F"/>
    <w:pPr>
      <w:spacing w:after="57"/>
      <w:ind w:left="2268"/>
    </w:pPr>
  </w:style>
  <w:style w:type="paragraph" w:styleId="afa">
    <w:name w:val="TOC Heading"/>
    <w:uiPriority w:val="39"/>
    <w:unhideWhenUsed/>
    <w:rsid w:val="004F2C1F"/>
    <w:pPr>
      <w:spacing w:after="200" w:line="276" w:lineRule="auto"/>
    </w:pPr>
  </w:style>
  <w:style w:type="paragraph" w:customStyle="1" w:styleId="Standard">
    <w:name w:val="Standard"/>
    <w:qFormat/>
    <w:rsid w:val="004F2C1F"/>
    <w:pPr>
      <w:widowControl w:val="0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fb">
    <w:name w:val="Balloon Text"/>
    <w:basedOn w:val="a"/>
    <w:uiPriority w:val="99"/>
    <w:semiHidden/>
    <w:unhideWhenUsed/>
    <w:qFormat/>
    <w:rsid w:val="004F2C1F"/>
    <w:rPr>
      <w:rFonts w:ascii="Tahoma" w:hAnsi="Tahoma" w:cs="Tahoma"/>
      <w:sz w:val="16"/>
      <w:szCs w:val="16"/>
    </w:rPr>
  </w:style>
  <w:style w:type="paragraph" w:styleId="33">
    <w:name w:val="Body Text Indent 3"/>
    <w:basedOn w:val="a"/>
    <w:uiPriority w:val="99"/>
    <w:unhideWhenUsed/>
    <w:qFormat/>
    <w:rsid w:val="004F2C1F"/>
    <w:pPr>
      <w:spacing w:after="120"/>
      <w:ind w:left="283"/>
    </w:pPr>
    <w:rPr>
      <w:sz w:val="16"/>
      <w:szCs w:val="16"/>
    </w:rPr>
  </w:style>
  <w:style w:type="paragraph" w:customStyle="1" w:styleId="13">
    <w:name w:val="заголовок 1"/>
    <w:basedOn w:val="a"/>
    <w:next w:val="a"/>
    <w:qFormat/>
    <w:rsid w:val="004F2C1F"/>
    <w:pPr>
      <w:keepNext/>
      <w:ind w:right="5471"/>
      <w:jc w:val="center"/>
    </w:pPr>
    <w:rPr>
      <w:rFonts w:ascii="Arial" w:hAnsi="Arial"/>
      <w:b/>
    </w:rPr>
  </w:style>
  <w:style w:type="paragraph" w:customStyle="1" w:styleId="afc">
    <w:name w:val="заголово"/>
    <w:basedOn w:val="a"/>
    <w:next w:val="a"/>
    <w:qFormat/>
    <w:rsid w:val="004F2C1F"/>
    <w:pPr>
      <w:keepNext/>
      <w:ind w:right="5471"/>
      <w:jc w:val="center"/>
    </w:pPr>
    <w:rPr>
      <w:rFonts w:ascii="Arial" w:hAnsi="Arial"/>
      <w:b/>
      <w:sz w:val="32"/>
    </w:rPr>
  </w:style>
  <w:style w:type="paragraph" w:customStyle="1" w:styleId="ConsPlusNonformat">
    <w:name w:val="ConsPlusNonformat"/>
    <w:uiPriority w:val="99"/>
    <w:qFormat/>
    <w:rsid w:val="004F2C1F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4F2C1F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d">
    <w:name w:val="List Paragraph"/>
    <w:basedOn w:val="a"/>
    <w:uiPriority w:val="34"/>
    <w:qFormat/>
    <w:rsid w:val="004F2C1F"/>
    <w:pPr>
      <w:ind w:left="720"/>
      <w:contextualSpacing/>
    </w:pPr>
  </w:style>
  <w:style w:type="paragraph" w:customStyle="1" w:styleId="afe">
    <w:name w:val="ОСНОВНОЙ"/>
    <w:next w:val="af1"/>
    <w:qFormat/>
    <w:rsid w:val="004F2C1F"/>
    <w:pPr>
      <w:widowControl w:val="0"/>
      <w:spacing w:line="215" w:lineRule="atLeast"/>
      <w:ind w:firstLine="397"/>
      <w:jc w:val="both"/>
    </w:pPr>
    <w:rPr>
      <w:rFonts w:ascii="Arial Narrow" w:eastAsia="Times New Roman" w:hAnsi="Arial Narrow" w:cs="Times New Roman"/>
      <w:color w:val="000000"/>
      <w:sz w:val="18"/>
      <w:szCs w:val="18"/>
      <w:lang w:eastAsia="ru-RU"/>
    </w:rPr>
  </w:style>
  <w:style w:type="table" w:customStyle="1" w:styleId="TableGridLight">
    <w:name w:val="Table Grid Light"/>
    <w:basedOn w:val="a1"/>
    <w:uiPriority w:val="59"/>
    <w:rsid w:val="004F2C1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4F2C1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4F2C1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4F2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4F2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4F2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4F2C1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F2C1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F2C1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F2C1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F2C1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F2C1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F2C1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F2C1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F2C1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F2C1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F2C1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F2C1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F2C1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F2C1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F2C1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F2C1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F2C1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F2C1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F2C1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F2C1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F2C1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F2C1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F2C1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F2C1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F2C1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F2C1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F2C1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F2C1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F2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F2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F2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F2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F2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F2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F2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F2C1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F2C1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F2C1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F2C1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F2C1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F2C1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F2C1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F2C1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F2C1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F2C1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F2C1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F2C1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F2C1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F2C1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F2C1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F2C1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F2C1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F2C1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F2C1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F2C1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F2C1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4F2C1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">
    <w:name w:val="Table Grid"/>
    <w:basedOn w:val="a1"/>
    <w:uiPriority w:val="59"/>
    <w:rsid w:val="004F2C1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FF16E-9CC9-410A-BAFD-37C403872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kovaleva_l</dc:creator>
  <dc:description/>
  <cp:lastModifiedBy>Тюрпеко Марина Георгиевна</cp:lastModifiedBy>
  <cp:revision>8</cp:revision>
  <cp:lastPrinted>2025-07-23T07:20:00Z</cp:lastPrinted>
  <dcterms:created xsi:type="dcterms:W3CDTF">2025-07-17T13:25:00Z</dcterms:created>
  <dcterms:modified xsi:type="dcterms:W3CDTF">2025-07-23T07:44:00Z</dcterms:modified>
  <dc:language>ru-RU</dc:language>
</cp:coreProperties>
</file>