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82A" w:rsidRPr="00121BB9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</w:t>
      </w:r>
      <w:r w:rsidRPr="009E72C8">
        <w:rPr>
          <w:rFonts w:ascii="Times New Roman" w:hAnsi="Times New Roman" w:cs="Times New Roman"/>
          <w:sz w:val="28"/>
          <w:szCs w:val="28"/>
        </w:rPr>
        <w:t>Приложение</w:t>
      </w:r>
      <w:r w:rsidR="006077D2" w:rsidRPr="00121BB9">
        <w:rPr>
          <w:rFonts w:ascii="Times New Roman" w:hAnsi="Times New Roman" w:cs="Times New Roman"/>
          <w:sz w:val="28"/>
          <w:szCs w:val="28"/>
        </w:rPr>
        <w:t xml:space="preserve"> </w:t>
      </w:r>
      <w:r w:rsidR="006C7937">
        <w:rPr>
          <w:rFonts w:ascii="Times New Roman" w:hAnsi="Times New Roman" w:cs="Times New Roman"/>
          <w:sz w:val="28"/>
          <w:szCs w:val="28"/>
        </w:rPr>
        <w:t>2</w:t>
      </w:r>
    </w:p>
    <w:p w:rsidR="009E72C8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9E72C8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2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20D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E049EB">
        <w:rPr>
          <w:rFonts w:ascii="Times New Roman" w:hAnsi="Times New Roman" w:cs="Times New Roman"/>
          <w:sz w:val="28"/>
          <w:szCs w:val="28"/>
        </w:rPr>
        <w:t>О</w:t>
      </w:r>
    </w:p>
    <w:p w:rsidR="009E72C8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2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E72C8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муниципального образования</w:t>
      </w:r>
    </w:p>
    <w:p w:rsidR="009E72C8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город Горячий Ключ</w:t>
      </w:r>
    </w:p>
    <w:p w:rsidR="009E72C8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от___________№__________</w:t>
      </w:r>
    </w:p>
    <w:p w:rsidR="009E72C8" w:rsidRDefault="009E72C8" w:rsidP="009E72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6E4A" w:rsidRDefault="00026E4A" w:rsidP="009E72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466A" w:rsidRDefault="0041466A" w:rsidP="009E72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627" w:rsidRDefault="00C03627" w:rsidP="009E72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2C8" w:rsidRPr="00121BB9" w:rsidRDefault="000D54A1" w:rsidP="00CB2A38">
      <w:pPr>
        <w:widowControl w:val="0"/>
        <w:spacing w:after="0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861">
        <w:rPr>
          <w:rFonts w:ascii="Times New Roman" w:hAnsi="Times New Roman" w:cs="Times New Roman"/>
          <w:b/>
          <w:sz w:val="28"/>
          <w:szCs w:val="28"/>
        </w:rPr>
        <w:t>П</w:t>
      </w:r>
      <w:r w:rsidR="006077D2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98749C" w:rsidRDefault="000D54A1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730">
        <w:rPr>
          <w:rFonts w:ascii="Times New Roman" w:hAnsi="Times New Roman" w:cs="Times New Roman"/>
          <w:b/>
          <w:sz w:val="28"/>
          <w:szCs w:val="28"/>
        </w:rPr>
        <w:t xml:space="preserve">о комиссии </w:t>
      </w:r>
      <w:r w:rsidR="00E60730" w:rsidRPr="00E60730">
        <w:rPr>
          <w:rFonts w:ascii="Times New Roman" w:hAnsi="Times New Roman" w:cs="Times New Roman"/>
          <w:b/>
          <w:sz w:val="28"/>
          <w:szCs w:val="28"/>
        </w:rPr>
        <w:t xml:space="preserve">по обследованию состояния используемых в </w:t>
      </w:r>
    </w:p>
    <w:p w:rsidR="00B540DB" w:rsidRDefault="00E60730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730">
        <w:rPr>
          <w:rFonts w:ascii="Times New Roman" w:hAnsi="Times New Roman" w:cs="Times New Roman"/>
          <w:b/>
          <w:sz w:val="28"/>
          <w:szCs w:val="28"/>
        </w:rPr>
        <w:t>предпринимательской деятельности объектов недвижимости (строений)</w:t>
      </w:r>
    </w:p>
    <w:p w:rsidR="0098749C" w:rsidRDefault="00E60730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730">
        <w:rPr>
          <w:rFonts w:ascii="Times New Roman" w:hAnsi="Times New Roman" w:cs="Times New Roman"/>
          <w:b/>
          <w:sz w:val="28"/>
          <w:szCs w:val="28"/>
        </w:rPr>
        <w:t xml:space="preserve"> и имущества субъектов предпринимательс</w:t>
      </w:r>
      <w:r w:rsidR="00822F4E">
        <w:rPr>
          <w:rFonts w:ascii="Times New Roman" w:hAnsi="Times New Roman" w:cs="Times New Roman"/>
          <w:b/>
          <w:sz w:val="28"/>
          <w:szCs w:val="28"/>
        </w:rPr>
        <w:t xml:space="preserve">тва, а также физических лиц, применяющих специальный налоговый режим «Налог на </w:t>
      </w:r>
    </w:p>
    <w:p w:rsidR="006C7937" w:rsidRDefault="00822F4E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профессиональный доход», </w:t>
      </w:r>
      <w:r w:rsidR="00B064BD">
        <w:rPr>
          <w:rFonts w:ascii="Times New Roman" w:hAnsi="Times New Roman" w:cs="Times New Roman"/>
          <w:b/>
          <w:sz w:val="28"/>
          <w:szCs w:val="28"/>
        </w:rPr>
        <w:t>зарегистрированных</w:t>
      </w:r>
      <w:r w:rsidR="006C7937"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</w:p>
    <w:p w:rsidR="006C7937" w:rsidRDefault="006C7937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края,</w:t>
      </w:r>
      <w:r w:rsidR="00B064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9A4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 w:rsidR="00822F4E"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E60730" w:rsidRPr="00E607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937" w:rsidRDefault="00E60730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73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 Горячий Ключ, пострадавших в </w:t>
      </w:r>
    </w:p>
    <w:p w:rsidR="006C7937" w:rsidRDefault="00E60730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730">
        <w:rPr>
          <w:rFonts w:ascii="Times New Roman" w:hAnsi="Times New Roman" w:cs="Times New Roman"/>
          <w:b/>
          <w:sz w:val="28"/>
          <w:szCs w:val="28"/>
        </w:rPr>
        <w:t>результате обстрелов со стороны</w:t>
      </w:r>
      <w:r w:rsidR="00987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0730">
        <w:rPr>
          <w:rFonts w:ascii="Times New Roman" w:hAnsi="Times New Roman" w:cs="Times New Roman"/>
          <w:b/>
          <w:sz w:val="28"/>
          <w:szCs w:val="28"/>
        </w:rPr>
        <w:t xml:space="preserve">вооруженных формирований </w:t>
      </w:r>
    </w:p>
    <w:p w:rsidR="009969DC" w:rsidRDefault="00E60730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730">
        <w:rPr>
          <w:rFonts w:ascii="Times New Roman" w:hAnsi="Times New Roman" w:cs="Times New Roman"/>
          <w:b/>
          <w:sz w:val="28"/>
          <w:szCs w:val="28"/>
        </w:rPr>
        <w:t xml:space="preserve">Украины и террористических актов </w:t>
      </w:r>
      <w:r w:rsidR="00822F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749C" w:rsidRPr="00E60730" w:rsidRDefault="0098749C" w:rsidP="00CB2A38">
      <w:pPr>
        <w:widowControl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861" w:rsidRPr="00E60730" w:rsidRDefault="009969DC" w:rsidP="00CB2A38">
      <w:pPr>
        <w:widowControl w:val="0"/>
        <w:spacing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4861" w:rsidRPr="00E60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Общие положения </w:t>
      </w:r>
    </w:p>
    <w:p w:rsidR="00F21082" w:rsidRDefault="008A4861" w:rsidP="00CB2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</w:t>
      </w:r>
      <w:r w:rsidR="00AE65D1" w:rsidRPr="00E60730">
        <w:rPr>
          <w:rFonts w:ascii="Times New Roman" w:hAnsi="Times New Roman" w:cs="Times New Roman"/>
          <w:sz w:val="28"/>
          <w:szCs w:val="28"/>
        </w:rPr>
        <w:t xml:space="preserve">о комиссии по обследованию </w:t>
      </w:r>
      <w:r w:rsidR="00E60730" w:rsidRPr="00E60730">
        <w:rPr>
          <w:rFonts w:ascii="Times New Roman" w:hAnsi="Times New Roman" w:cs="Times New Roman"/>
          <w:sz w:val="28"/>
          <w:szCs w:val="28"/>
        </w:rPr>
        <w:t>состояния используемых в предпринимательской деятельности объектов недвижимости (строений) и имущества субъектов предпринимательства</w:t>
      </w:r>
      <w:r w:rsidR="000E5876">
        <w:rPr>
          <w:rFonts w:ascii="Times New Roman" w:hAnsi="Times New Roman" w:cs="Times New Roman"/>
          <w:sz w:val="28"/>
          <w:szCs w:val="28"/>
        </w:rPr>
        <w:t>,</w:t>
      </w:r>
      <w:r w:rsidR="00E60730" w:rsidRPr="00E60730">
        <w:rPr>
          <w:rFonts w:ascii="Times New Roman" w:hAnsi="Times New Roman" w:cs="Times New Roman"/>
          <w:sz w:val="28"/>
          <w:szCs w:val="28"/>
        </w:rPr>
        <w:t xml:space="preserve"> </w:t>
      </w:r>
      <w:r w:rsidR="000E5876" w:rsidRPr="000E5876">
        <w:rPr>
          <w:rFonts w:ascii="Times New Roman" w:hAnsi="Times New Roman" w:cs="Times New Roman"/>
          <w:sz w:val="28"/>
          <w:szCs w:val="28"/>
        </w:rPr>
        <w:t>а также физических лиц, применяющих специальный налоговый режим «Налог на профессиональный доход» (далее</w:t>
      </w:r>
      <w:r w:rsidR="001D7FF2">
        <w:rPr>
          <w:rFonts w:ascii="Times New Roman" w:hAnsi="Times New Roman" w:cs="Times New Roman"/>
          <w:sz w:val="28"/>
          <w:szCs w:val="28"/>
        </w:rPr>
        <w:t xml:space="preserve"> </w:t>
      </w:r>
      <w:r w:rsidR="000E5876" w:rsidRPr="000E5876">
        <w:rPr>
          <w:rFonts w:ascii="Times New Roman" w:hAnsi="Times New Roman" w:cs="Times New Roman"/>
          <w:sz w:val="28"/>
          <w:szCs w:val="28"/>
        </w:rPr>
        <w:t>-</w:t>
      </w:r>
      <w:r w:rsidR="001D7F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876" w:rsidRPr="000E5876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="000E5876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0E5876" w:rsidRPr="000E5876">
        <w:rPr>
          <w:rFonts w:ascii="Times New Roman" w:hAnsi="Times New Roman" w:cs="Times New Roman"/>
          <w:sz w:val="28"/>
          <w:szCs w:val="28"/>
        </w:rPr>
        <w:t xml:space="preserve">), </w:t>
      </w:r>
      <w:r w:rsidR="00EA0C64">
        <w:rPr>
          <w:rFonts w:ascii="Times New Roman" w:hAnsi="Times New Roman" w:cs="Times New Roman"/>
          <w:sz w:val="28"/>
          <w:szCs w:val="28"/>
        </w:rPr>
        <w:t xml:space="preserve">зарегистрированных на территории Краснодарского края, </w:t>
      </w:r>
      <w:r w:rsidR="007B09A4">
        <w:rPr>
          <w:rFonts w:ascii="Times New Roman" w:hAnsi="Times New Roman" w:cs="Times New Roman"/>
          <w:sz w:val="28"/>
          <w:szCs w:val="28"/>
        </w:rPr>
        <w:t>осуществляющих деятельность</w:t>
      </w:r>
      <w:r w:rsidR="000E5876" w:rsidRPr="000E5876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город Горячий Ключ</w:t>
      </w:r>
      <w:r w:rsidR="00E60730" w:rsidRPr="000E5876">
        <w:rPr>
          <w:rFonts w:ascii="Times New Roman" w:hAnsi="Times New Roman" w:cs="Times New Roman"/>
          <w:sz w:val="28"/>
          <w:szCs w:val="28"/>
        </w:rPr>
        <w:t>,</w:t>
      </w:r>
      <w:r w:rsidR="00E60730" w:rsidRPr="00E60730">
        <w:rPr>
          <w:rFonts w:ascii="Times New Roman" w:hAnsi="Times New Roman" w:cs="Times New Roman"/>
          <w:sz w:val="28"/>
          <w:szCs w:val="28"/>
        </w:rPr>
        <w:t xml:space="preserve"> пострадавших в результате обстрелов со стороны вооруженных формирований Украины и террористических актов </w:t>
      </w:r>
      <w:r w:rsidR="00AE65D1" w:rsidRPr="00E60730">
        <w:rPr>
          <w:rFonts w:ascii="Times New Roman" w:hAnsi="Times New Roman" w:cs="Times New Roman"/>
          <w:sz w:val="28"/>
          <w:szCs w:val="28"/>
        </w:rPr>
        <w:t>(далее</w:t>
      </w:r>
      <w:r w:rsidR="00026E4A" w:rsidRPr="00E60730">
        <w:rPr>
          <w:rFonts w:ascii="Times New Roman" w:hAnsi="Times New Roman" w:cs="Times New Roman"/>
          <w:sz w:val="28"/>
          <w:szCs w:val="28"/>
        </w:rPr>
        <w:t xml:space="preserve"> </w:t>
      </w:r>
      <w:r w:rsidR="00AE65D1" w:rsidRPr="00E60730">
        <w:rPr>
          <w:rFonts w:ascii="Times New Roman" w:hAnsi="Times New Roman" w:cs="Times New Roman"/>
          <w:sz w:val="28"/>
          <w:szCs w:val="28"/>
        </w:rPr>
        <w:t>-</w:t>
      </w:r>
      <w:r w:rsidR="00026E4A" w:rsidRPr="00E60730">
        <w:rPr>
          <w:rFonts w:ascii="Times New Roman" w:hAnsi="Times New Roman" w:cs="Times New Roman"/>
          <w:sz w:val="28"/>
          <w:szCs w:val="28"/>
        </w:rPr>
        <w:t xml:space="preserve"> </w:t>
      </w:r>
      <w:r w:rsidR="00AE65D1" w:rsidRPr="00E60730">
        <w:rPr>
          <w:rFonts w:ascii="Times New Roman" w:hAnsi="Times New Roman" w:cs="Times New Roman"/>
          <w:sz w:val="28"/>
          <w:szCs w:val="28"/>
        </w:rPr>
        <w:t>Положение)</w:t>
      </w:r>
      <w:r w:rsidR="001D7FF2">
        <w:rPr>
          <w:rFonts w:ascii="Times New Roman" w:hAnsi="Times New Roman" w:cs="Times New Roman"/>
          <w:sz w:val="28"/>
          <w:szCs w:val="28"/>
        </w:rPr>
        <w:t>,</w:t>
      </w:r>
      <w:r w:rsidR="006077D2" w:rsidRPr="00E60730">
        <w:rPr>
          <w:rFonts w:ascii="Times New Roman" w:hAnsi="Times New Roman" w:cs="Times New Roman"/>
          <w:sz w:val="28"/>
          <w:szCs w:val="28"/>
        </w:rPr>
        <w:t xml:space="preserve"> </w:t>
      </w:r>
      <w:r w:rsidRPr="00E60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компетенцию и порядок работы комиссии </w:t>
      </w:r>
      <w:r w:rsidR="00E60730" w:rsidRPr="00E60730">
        <w:rPr>
          <w:rFonts w:ascii="Times New Roman" w:hAnsi="Times New Roman" w:cs="Times New Roman"/>
          <w:sz w:val="28"/>
          <w:szCs w:val="28"/>
        </w:rPr>
        <w:t xml:space="preserve">по обследованию состояния используемых в предпринимательской деятельности объектов недвижимости (строений) и имущества субъектов  предпринимательства и </w:t>
      </w:r>
      <w:proofErr w:type="spellStart"/>
      <w:r w:rsidR="00E60730" w:rsidRPr="00E60730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="00E60730" w:rsidRPr="00E60730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0E5876">
        <w:rPr>
          <w:rFonts w:ascii="Times New Roman" w:hAnsi="Times New Roman" w:cs="Times New Roman"/>
          <w:sz w:val="28"/>
          <w:szCs w:val="28"/>
        </w:rPr>
        <w:t>, зарегистрированных на территории</w:t>
      </w:r>
      <w:r w:rsidR="00E60730" w:rsidRPr="00E60730">
        <w:rPr>
          <w:rFonts w:ascii="Times New Roman" w:hAnsi="Times New Roman" w:cs="Times New Roman"/>
          <w:sz w:val="28"/>
          <w:szCs w:val="28"/>
        </w:rPr>
        <w:t xml:space="preserve"> </w:t>
      </w:r>
      <w:r w:rsidR="00EA0C64">
        <w:rPr>
          <w:rFonts w:ascii="Times New Roman" w:hAnsi="Times New Roman" w:cs="Times New Roman"/>
          <w:sz w:val="28"/>
          <w:szCs w:val="28"/>
        </w:rPr>
        <w:t xml:space="preserve">Краснодарского края, осуществляющих деятельность на территории </w:t>
      </w:r>
      <w:r w:rsidR="00E60730" w:rsidRPr="00E60730">
        <w:rPr>
          <w:rFonts w:ascii="Times New Roman" w:hAnsi="Times New Roman" w:cs="Times New Roman"/>
          <w:sz w:val="28"/>
          <w:szCs w:val="28"/>
        </w:rPr>
        <w:t>муниципального образования город Горячий Ключ, пострадавших в результате обстрелов со стороны вооруженных формирований Украины и террористических актов на территории муниципального образования город Горячий Ключ</w:t>
      </w:r>
      <w:r w:rsidR="00A21175">
        <w:rPr>
          <w:rFonts w:ascii="Times New Roman" w:hAnsi="Times New Roman" w:cs="Times New Roman"/>
          <w:sz w:val="28"/>
          <w:szCs w:val="28"/>
        </w:rPr>
        <w:t xml:space="preserve"> 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Комиссия).</w:t>
      </w:r>
      <w:r w:rsidR="002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1082" w:rsidRDefault="00F21082" w:rsidP="00CB2A38">
      <w:pPr>
        <w:widowControl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целей настоящего </w:t>
      </w:r>
      <w:r w:rsidR="001D7F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 используются следующие понятия:</w:t>
      </w:r>
    </w:p>
    <w:p w:rsidR="00F21082" w:rsidRDefault="00F21082" w:rsidP="00CB2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предпринимательс</w:t>
      </w:r>
      <w:r w:rsidR="00822F4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хозяйственные общества, хозяйственные товарищества, хозяйственные партнерства, производственные кооперативы, индивидуальные предприниматели, в т</w:t>
      </w:r>
      <w:r w:rsidR="001D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20100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D7FF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субъекты малого и среднего пр</w:t>
      </w:r>
      <w:r w:rsidR="000B137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524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принимательства, </w:t>
      </w:r>
      <w:r w:rsidR="006D3C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лица, применяющие специальный налоговый режим «Налог на профессиональный доход», зарегистрированные в соответствии с законодательством Российской Федерации</w:t>
      </w:r>
      <w:r w:rsidR="0033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осуществляющие деятельность</w:t>
      </w:r>
      <w:r w:rsidR="006D3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город Горячий Ключ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1082" w:rsidRDefault="00F21082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ущерб - стоимостное выражение уничтоженных и поврежденных материальных ценностей в результате обстрелов со стороны вооруженных формирований Украины и террористических актов в течение периода проведения специальной военной операции;</w:t>
      </w:r>
    </w:p>
    <w:p w:rsidR="00F21082" w:rsidRDefault="002F2BEA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пострадавшие субъекты предпринимательской деятельности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 -</w:t>
      </w:r>
      <w:r w:rsidR="000E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предпринимательской деятельности, </w:t>
      </w:r>
      <w:r w:rsidR="001D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2010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физические лица, применяющие специальный налоговый режим «налог на профессиональный доход»,</w:t>
      </w:r>
      <w:r w:rsidR="000E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4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зарегистрированные</w:t>
      </w:r>
      <w:r w:rsidR="00D80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Краснодарского края, </w:t>
      </w:r>
      <w:r w:rsidR="006A5B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осуществляющие деятельность</w:t>
      </w:r>
      <w:r w:rsidR="000E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город Горячий Ключ</w:t>
      </w:r>
      <w:r w:rsidR="00BB1C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причинен ущерб в результате обстрелов со стороны вооруженных формирований Украины и террористических актов. </w:t>
      </w:r>
    </w:p>
    <w:p w:rsidR="008A4861" w:rsidRPr="008A4861" w:rsidRDefault="008A4861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Комиссия является коллегиальным</w:t>
      </w:r>
      <w:r w:rsidR="007C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6578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</w:t>
      </w:r>
      <w:r w:rsidR="00A2117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возложены функции по определению фактов повреждения</w:t>
      </w:r>
      <w:r w:rsidR="00A21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утраты 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принадлежащ</w:t>
      </w:r>
      <w:r w:rsidR="004F1C9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F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предпринимательства</w:t>
      </w:r>
      <w:r w:rsidR="00D83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</w:t>
      </w:r>
      <w:proofErr w:type="spellStart"/>
      <w:r w:rsidR="00D83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</w:t>
      </w:r>
      <w:r w:rsidR="00FF7A4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proofErr w:type="spellEnd"/>
      <w:r w:rsidR="00E84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F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1E6B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F1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C99" w:rsidRPr="00E60730">
        <w:rPr>
          <w:rFonts w:ascii="Times New Roman" w:hAnsi="Times New Roman" w:cs="Times New Roman"/>
          <w:sz w:val="28"/>
          <w:szCs w:val="28"/>
        </w:rPr>
        <w:t xml:space="preserve">объектов недвижимости (строений) </w:t>
      </w:r>
      <w:r w:rsidR="004F1C99">
        <w:rPr>
          <w:rFonts w:ascii="Times New Roman" w:hAnsi="Times New Roman" w:cs="Times New Roman"/>
          <w:sz w:val="28"/>
          <w:szCs w:val="28"/>
        </w:rPr>
        <w:t>и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необходим</w:t>
      </w:r>
      <w:r w:rsidR="00FF7A4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предпринимательской деятельности.</w:t>
      </w:r>
    </w:p>
    <w:p w:rsidR="008A4861" w:rsidRDefault="008A4861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Комиссия в своей деятельности руководствуется законодательством Российской Федерации, </w:t>
      </w:r>
      <w:r w:rsidR="000120BD" w:rsidRPr="001804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правовыми актами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настоящим Положением.</w:t>
      </w:r>
    </w:p>
    <w:p w:rsidR="00026E4A" w:rsidRDefault="00026E4A" w:rsidP="00CB2A38">
      <w:pPr>
        <w:widowControl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861" w:rsidRPr="00026E4A" w:rsidRDefault="008A4861" w:rsidP="007A2108">
      <w:pPr>
        <w:widowControl w:val="0"/>
        <w:spacing w:after="0" w:line="240" w:lineRule="auto"/>
        <w:ind w:right="-14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6E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Организация деятельности</w:t>
      </w:r>
      <w:r w:rsidR="00121BB9" w:rsidRPr="00026E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Комиссии</w:t>
      </w:r>
    </w:p>
    <w:p w:rsidR="003D249C" w:rsidRPr="00026E4A" w:rsidRDefault="003D249C" w:rsidP="00CB2A38">
      <w:pPr>
        <w:widowControl w:val="0"/>
        <w:spacing w:after="0" w:line="240" w:lineRule="auto"/>
        <w:ind w:right="-143"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5A46" w:rsidRDefault="008A4861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Комисси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состоит из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E00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20BD" w:rsidRPr="00180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0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B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C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Комиссии.</w:t>
      </w:r>
    </w:p>
    <w:p w:rsidR="008A4861" w:rsidRDefault="008A4861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78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Комиссии руководит деятельностью Комиссии и несет ответственность за выполнение возложенных на нее задач.</w:t>
      </w:r>
    </w:p>
    <w:p w:rsidR="005F3BC7" w:rsidRPr="008A4861" w:rsidRDefault="005F3BC7" w:rsidP="00CB2A38">
      <w:pPr>
        <w:widowControl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520" w:rsidRDefault="008A4861" w:rsidP="0043044F">
      <w:pPr>
        <w:widowControl w:val="0"/>
        <w:spacing w:after="0" w:line="240" w:lineRule="auto"/>
        <w:ind w:right="-14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6E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Компетенция Комиссии</w:t>
      </w:r>
      <w:r w:rsidR="004F1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Порядок признания пострадавшими </w:t>
      </w:r>
    </w:p>
    <w:p w:rsidR="00027520" w:rsidRDefault="004F1C99" w:rsidP="0043044F">
      <w:pPr>
        <w:widowControl w:val="0"/>
        <w:spacing w:after="0" w:line="240" w:lineRule="auto"/>
        <w:ind w:right="-14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субъектов предпринимательства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самозанятых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граждан, которым </w:t>
      </w:r>
    </w:p>
    <w:p w:rsidR="00027520" w:rsidRDefault="004F1C99" w:rsidP="0043044F">
      <w:pPr>
        <w:widowControl w:val="0"/>
        <w:spacing w:after="0" w:line="240" w:lineRule="auto"/>
        <w:ind w:right="-14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причинен ущерб в результате обстрелов со стороны вооруженных </w:t>
      </w:r>
    </w:p>
    <w:p w:rsidR="0043044F" w:rsidRDefault="004F1C99" w:rsidP="0043044F">
      <w:pPr>
        <w:widowControl w:val="0"/>
        <w:spacing w:after="0" w:line="240" w:lineRule="auto"/>
        <w:ind w:right="-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формирований Украины и террористических актов</w:t>
      </w:r>
      <w:r w:rsidR="00AB6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Порядок включения </w:t>
      </w:r>
    </w:p>
    <w:p w:rsidR="00027520" w:rsidRDefault="00AB6570" w:rsidP="0043044F">
      <w:pPr>
        <w:widowControl w:val="0"/>
        <w:spacing w:after="0" w:line="240" w:lineRule="auto"/>
        <w:ind w:right="-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пострадавших субъектов предпринимательства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самозанятых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 в </w:t>
      </w:r>
    </w:p>
    <w:p w:rsidR="00027520" w:rsidRDefault="00AB6570" w:rsidP="0043044F">
      <w:pPr>
        <w:widowControl w:val="0"/>
        <w:spacing w:after="0" w:line="240" w:lineRule="auto"/>
        <w:ind w:right="-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</w:t>
      </w:r>
      <w:r w:rsidR="000275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3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предпринимательской деятельности и </w:t>
      </w:r>
      <w:proofErr w:type="spellStart"/>
      <w:r w:rsidR="007360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73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</w:t>
      </w:r>
      <w:r w:rsidR="00DD3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пострадавших</w:t>
      </w:r>
      <w:r w:rsidR="0073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обстрелов со стороны </w:t>
      </w:r>
    </w:p>
    <w:p w:rsidR="0073608E" w:rsidRPr="00026E4A" w:rsidRDefault="0073608E" w:rsidP="0043044F">
      <w:pPr>
        <w:widowControl w:val="0"/>
        <w:spacing w:after="0" w:line="240" w:lineRule="auto"/>
        <w:ind w:right="-14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вооруженных </w:t>
      </w:r>
      <w:r w:rsidR="00DD37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Украины и террористических актов</w:t>
      </w:r>
    </w:p>
    <w:p w:rsidR="005F3BC7" w:rsidRPr="001804F3" w:rsidRDefault="005F3BC7" w:rsidP="00CB2A38">
      <w:pPr>
        <w:widowControl w:val="0"/>
        <w:spacing w:after="0" w:line="240" w:lineRule="auto"/>
        <w:ind w:right="-143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0395" w:rsidRDefault="008A4861" w:rsidP="00CB2A38">
      <w:pPr>
        <w:widowControl w:val="0"/>
        <w:spacing w:after="0" w:line="240" w:lineRule="auto"/>
        <w:ind w:right="-1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Комиссия проводит обследовани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4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="00C4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предпринимательства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</w:t>
      </w:r>
      <w:proofErr w:type="spellStart"/>
      <w:r w:rsidR="00403E6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самозанятого</w:t>
      </w:r>
      <w:proofErr w:type="spellEnd"/>
      <w:r w:rsidR="0040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</w:t>
      </w:r>
      <w:r w:rsidR="001E6B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котор</w:t>
      </w:r>
      <w:r w:rsidR="00121BB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</w:t>
      </w:r>
      <w:r w:rsidR="00C40480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акт обследования </w:t>
      </w:r>
      <w:r w:rsidR="00403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недвижимости (строений) и имущества</w:t>
      </w:r>
      <w:r w:rsidR="003B1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предпринимательства (</w:t>
      </w:r>
      <w:proofErr w:type="spellStart"/>
      <w:r w:rsidR="003B1E0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самозанятого</w:t>
      </w:r>
      <w:proofErr w:type="spellEnd"/>
      <w:r w:rsidR="003B1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гражданина), </w:t>
      </w:r>
      <w:r w:rsidR="00B064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  <w:r w:rsidR="00D80C81" w:rsidRPr="00D80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Краснодарского края, </w:t>
      </w:r>
      <w:r w:rsidR="002F4F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осуществляющего деятельность</w:t>
      </w:r>
      <w:r w:rsidR="003B1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3B1E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город Горячий Ключ</w:t>
      </w:r>
      <w:r w:rsidR="00A078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поврежденного</w:t>
      </w:r>
      <w:r w:rsidR="00A07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</w:t>
      </w:r>
      <w:r w:rsidR="00E60730" w:rsidRPr="00E60730">
        <w:rPr>
          <w:rFonts w:ascii="Times New Roman" w:hAnsi="Times New Roman" w:cs="Times New Roman"/>
          <w:sz w:val="28"/>
          <w:szCs w:val="28"/>
        </w:rPr>
        <w:t xml:space="preserve">обстрелов со стороны вооруженных формирований Украины и террористических актов </w:t>
      </w:r>
      <w:r w:rsidR="000C4286">
        <w:rPr>
          <w:rFonts w:ascii="Times New Roman" w:hAnsi="Times New Roman" w:cs="Times New Roman"/>
          <w:sz w:val="28"/>
          <w:szCs w:val="28"/>
        </w:rPr>
        <w:t>(далее</w:t>
      </w:r>
      <w:r w:rsidR="00642261">
        <w:rPr>
          <w:rFonts w:ascii="Times New Roman" w:hAnsi="Times New Roman" w:cs="Times New Roman"/>
          <w:sz w:val="28"/>
          <w:szCs w:val="28"/>
        </w:rPr>
        <w:t xml:space="preserve"> </w:t>
      </w:r>
      <w:r w:rsidR="000C4286">
        <w:rPr>
          <w:rFonts w:ascii="Times New Roman" w:hAnsi="Times New Roman" w:cs="Times New Roman"/>
          <w:sz w:val="28"/>
          <w:szCs w:val="28"/>
        </w:rPr>
        <w:t>-</w:t>
      </w:r>
      <w:r w:rsidR="00642261">
        <w:rPr>
          <w:rFonts w:ascii="Times New Roman" w:hAnsi="Times New Roman" w:cs="Times New Roman"/>
          <w:sz w:val="28"/>
          <w:szCs w:val="28"/>
        </w:rPr>
        <w:t xml:space="preserve"> </w:t>
      </w:r>
      <w:r w:rsidR="000C4286">
        <w:rPr>
          <w:rFonts w:ascii="Times New Roman" w:hAnsi="Times New Roman" w:cs="Times New Roman"/>
          <w:sz w:val="28"/>
          <w:szCs w:val="28"/>
        </w:rPr>
        <w:t>Акт обследования)</w:t>
      </w:r>
      <w:r w:rsidR="00C4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1 к настоящему Положению.</w:t>
      </w:r>
    </w:p>
    <w:p w:rsidR="000C4286" w:rsidRDefault="000C4286" w:rsidP="00CB2A38">
      <w:pPr>
        <w:widowControl w:val="0"/>
        <w:spacing w:after="0" w:line="240" w:lineRule="auto"/>
        <w:ind w:right="-1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обследования подписывается всеми членами Комиссии, утверждается главой муниципального образования город Горячий Ключ. Оригинал Акта обследования передается пострадавшему субъекту предпринимательс</w:t>
      </w:r>
      <w:r w:rsidR="0040567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гражданину в срок не позднее пяти рабочих дней со дня его утверждения.</w:t>
      </w:r>
    </w:p>
    <w:p w:rsidR="008A4861" w:rsidRDefault="008A4861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Обследование проводится посредством визуального осмотра пострадавшего имущества, анализа </w:t>
      </w:r>
      <w:r w:rsidR="009E00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 и (или) видеоматериалов, зафиксировавших уровень причиненного ущерба имуществу субъекта предпринимательс</w:t>
      </w:r>
      <w:r w:rsidR="0076233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</w:t>
      </w:r>
      <w:r w:rsidR="00E60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6073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самозанятого</w:t>
      </w:r>
      <w:proofErr w:type="spellEnd"/>
      <w:r w:rsidR="000B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</w:t>
      </w:r>
      <w:r w:rsidR="009E0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другой 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9E008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относящейся к предмету обследования, в т</w:t>
      </w:r>
      <w:r w:rsidR="00642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9E008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422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="009E0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экспертные заключения специализированных организаций</w:t>
      </w:r>
      <w:r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3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результатам </w:t>
      </w:r>
      <w:r w:rsidR="00E43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</w:t>
      </w:r>
      <w:r w:rsidR="005F3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приложены фото </w:t>
      </w:r>
      <w:r w:rsidR="009E0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="005F3BC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видеоматериалы.</w:t>
      </w:r>
    </w:p>
    <w:p w:rsidR="000B17F2" w:rsidRDefault="000B17F2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Пострадавшие субъекты предпринимательства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 могут дополнительно представлять</w:t>
      </w:r>
      <w:r w:rsidR="001B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отчеты об определении рыночной стоимости объектов оценки, выполненны</w:t>
      </w:r>
      <w:r w:rsidR="00B366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независимой организацией, имеющей право осуществлять оценочную деятельность в соответствии с Федеральным законом от 29 июля 1998 г</w:t>
      </w:r>
      <w:r w:rsidR="001E6B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135-ФЗ «Об оценочной деятельности в Российской Федерации»</w:t>
      </w:r>
      <w:r w:rsidR="002A07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07F0" w:rsidRDefault="002A07F0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отчета об определении рыночной стоимости поврежденного имущества не может являться основанием для отказа</w:t>
      </w:r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включении сведений  о пострадавшем субъекте предпринимательства или </w:t>
      </w:r>
      <w:proofErr w:type="spellStart"/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самозанятом</w:t>
      </w:r>
      <w:proofErr w:type="spellEnd"/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гражданине в реестр субъектов предпринимательской деятельности и </w:t>
      </w:r>
      <w:proofErr w:type="spellStart"/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</w:t>
      </w:r>
      <w:r w:rsidR="00A54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4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зарегистрированных</w:t>
      </w:r>
      <w:r w:rsidR="004E3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Краснодарского края,</w:t>
      </w:r>
      <w:r w:rsidR="00B06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B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деятельность</w:t>
      </w:r>
      <w:r w:rsidR="00A54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город Горячий Ключ, </w:t>
      </w:r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B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пострадавших</w:t>
      </w:r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обстрелов со стороны вооруженных сил Украины и террористических актов (далее</w:t>
      </w:r>
      <w:r w:rsidR="00B3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3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реестр) </w:t>
      </w:r>
      <w:r w:rsidR="00380AA5" w:rsidRPr="007360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условии</w:t>
      </w:r>
      <w:r w:rsidR="00840224" w:rsidRPr="0073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документ</w:t>
      </w:r>
      <w:r w:rsidR="0073608E" w:rsidRPr="0073608E">
        <w:rPr>
          <w:rFonts w:ascii="Times New Roman" w:eastAsia="Times New Roman" w:hAnsi="Times New Roman" w:cs="Times New Roman"/>
          <w:sz w:val="28"/>
          <w:szCs w:val="28"/>
          <w:lang w:eastAsia="ru-RU"/>
        </w:rPr>
        <w:t>а, указанного в пункте 3.4 настоящего Положения</w:t>
      </w:r>
      <w:r w:rsidR="004E33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2B81" w:rsidRPr="00E138D8" w:rsidRDefault="00782B81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пострадавшие субъекты предпринимательства или </w:t>
      </w:r>
      <w:proofErr w:type="spellStart"/>
      <w:r w:rsidRPr="00E138D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самозанятые</w:t>
      </w:r>
      <w:proofErr w:type="spellEnd"/>
      <w:r w:rsidRPr="00E13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 не имеют доступа к поврежденному имуществу, используемому для </w:t>
      </w:r>
      <w:r w:rsidR="008715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138D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едения предпринимательской деятельности, оценка независимой экспертизы может не проводиться.</w:t>
      </w:r>
    </w:p>
    <w:p w:rsidR="00A92029" w:rsidRDefault="000358F0" w:rsidP="00CB2A38">
      <w:pPr>
        <w:widowControl w:val="0"/>
        <w:spacing w:after="0" w:line="240" w:lineRule="auto"/>
        <w:ind w:right="-1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8D8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26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у пострадавших субъектов предпринимательства и </w:t>
      </w:r>
      <w:proofErr w:type="spellStart"/>
      <w:r w:rsidR="00262C5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26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отсутствует доступ к поврежденному имуществу, используемому для ведения предпринимательской деятельности, от пострадавших принимается выписка из </w:t>
      </w:r>
      <w:r w:rsidR="001C5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государственного реестра недвижимости об объекте недвижимости по форме, утвержденной приказом </w:t>
      </w:r>
      <w:proofErr w:type="spellStart"/>
      <w:r w:rsidR="001C5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1C5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4 сентября 2020 г. № 11/0329 «Об утверждении форм выписок из единого государственного реестра недвижимости, состава содержащихся сведений и порядка их заполнения, требований к формату документов, содержащих сведения Единого государственного реестра недвижимости и представляемых в электронном виде, а также об установлении иных видов представления сведений, содержащихся в Едином государственном реестре недвижимости»</w:t>
      </w:r>
      <w:r w:rsidR="008C3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полученной не ранее 30 календарных </w:t>
      </w:r>
      <w:r w:rsidR="008C3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дней до даты подачи документов на включение в реестр</w:t>
      </w:r>
      <w:r w:rsidR="006A5B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7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4E8F" w:rsidRDefault="005369EE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="00064E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должен содержать следующую информацию:</w:t>
      </w:r>
    </w:p>
    <w:p w:rsidR="00260DF9" w:rsidRPr="00432E70" w:rsidRDefault="00260DF9" w:rsidP="00CB2A38">
      <w:pPr>
        <w:widowControl w:val="0"/>
        <w:tabs>
          <w:tab w:val="left" w:pos="710"/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полное наименование и организационно-правовая форма юридического лица, пострадавшего в результате обстрелов со стороны вооруженных формирований Украины и террористических актов, </w:t>
      </w:r>
      <w:r w:rsidR="000A5A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 </w:t>
      </w:r>
      <w:r w:rsidR="004E3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Краснодарского края, </w:t>
      </w:r>
      <w:r w:rsidR="006A5BA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</w:t>
      </w:r>
      <w:r w:rsidR="00B6099F">
        <w:rPr>
          <w:rFonts w:ascii="Times New Roman" w:hAnsi="Times New Roman" w:cs="Times New Roman"/>
          <w:color w:val="000000" w:themeColor="text1"/>
          <w:sz w:val="28"/>
          <w:szCs w:val="28"/>
        </w:rPr>
        <w:t>щ</w:t>
      </w:r>
      <w:r w:rsidR="006A5BA7">
        <w:rPr>
          <w:rFonts w:ascii="Times New Roman" w:hAnsi="Times New Roman" w:cs="Times New Roman"/>
          <w:color w:val="000000" w:themeColor="text1"/>
          <w:sz w:val="28"/>
          <w:szCs w:val="28"/>
        </w:rPr>
        <w:t>его деятельность</w:t>
      </w: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BD7A6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город Горячий Ключ</w:t>
      </w: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фамилия, имя и отчество (при наличии) индивидуального предпринимателя или физического лица, применяющего специальный налоговый режим «Налог на профессиональный доход» (далее – </w:t>
      </w:r>
      <w:proofErr w:type="spellStart"/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>самозанятый</w:t>
      </w:r>
      <w:proofErr w:type="spellEnd"/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гражданин), пострадавшего в результате обстрелов со стороны вооруженных формирований Украины и террористических актов, </w:t>
      </w:r>
      <w:r w:rsidR="000A5A2E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зарегистрированного</w:t>
      </w:r>
      <w:r w:rsidR="004E33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33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Краснодарского края,</w:t>
      </w:r>
      <w:r w:rsidR="000A5A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5BA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осуществляющего деятельность</w:t>
      </w: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муниципального образования город Горячий Ключ; </w:t>
      </w:r>
    </w:p>
    <w:p w:rsidR="00260DF9" w:rsidRPr="00432E70" w:rsidRDefault="00260DF9" w:rsidP="00CB2A38">
      <w:pPr>
        <w:widowControl w:val="0"/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2E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идентификационный номер налогоплательщика;</w:t>
      </w:r>
    </w:p>
    <w:p w:rsidR="00260DF9" w:rsidRPr="00432E70" w:rsidRDefault="00260DF9" w:rsidP="00CB2A38">
      <w:pPr>
        <w:pStyle w:val="s1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right="-1" w:firstLine="709"/>
        <w:jc w:val="both"/>
        <w:rPr>
          <w:color w:val="000000" w:themeColor="text1"/>
          <w:sz w:val="28"/>
          <w:szCs w:val="28"/>
        </w:rPr>
      </w:pPr>
      <w:r w:rsidRPr="00432E70">
        <w:rPr>
          <w:color w:val="000000" w:themeColor="text1"/>
          <w:sz w:val="28"/>
          <w:szCs w:val="28"/>
        </w:rPr>
        <w:t xml:space="preserve">адрес (местонахождение) субъекта предпринимательской деятельности и (или) </w:t>
      </w:r>
      <w:proofErr w:type="spellStart"/>
      <w:r w:rsidRPr="00432E70">
        <w:rPr>
          <w:color w:val="000000" w:themeColor="text1"/>
          <w:sz w:val="28"/>
          <w:szCs w:val="28"/>
        </w:rPr>
        <w:t>самозанятого</w:t>
      </w:r>
      <w:proofErr w:type="spellEnd"/>
      <w:r w:rsidRPr="00432E70">
        <w:rPr>
          <w:color w:val="000000" w:themeColor="text1"/>
          <w:sz w:val="28"/>
          <w:szCs w:val="28"/>
        </w:rPr>
        <w:t xml:space="preserve"> гражданина;</w:t>
      </w:r>
    </w:p>
    <w:p w:rsidR="00260DF9" w:rsidRPr="00432E70" w:rsidRDefault="00260DF9" w:rsidP="00CB2A38">
      <w:pPr>
        <w:pStyle w:val="a9"/>
        <w:widowControl w:val="0"/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основного вида экономической деятельности, предусмотренного Общероссийским классификатором видов экономической деятельности (ОК 029-2014 (КДЕС Ред. 2)), осуществляемого субъектом предпринимательской деятельности (при наличии);</w:t>
      </w:r>
    </w:p>
    <w:p w:rsidR="00260DF9" w:rsidRPr="00432E70" w:rsidRDefault="00260DF9" w:rsidP="00CB2A38">
      <w:pPr>
        <w:pStyle w:val="s1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right="-1" w:firstLine="709"/>
        <w:jc w:val="both"/>
        <w:rPr>
          <w:color w:val="000000" w:themeColor="text1"/>
          <w:sz w:val="28"/>
          <w:szCs w:val="28"/>
        </w:rPr>
      </w:pPr>
      <w:r w:rsidRPr="00432E70">
        <w:rPr>
          <w:color w:val="000000" w:themeColor="text1"/>
          <w:sz w:val="28"/>
          <w:szCs w:val="28"/>
        </w:rPr>
        <w:t xml:space="preserve">адрес (местонахождение) пострадавшего имущества, используемого в предпринимательской деятельности и находящегося в собственности субъекта предпринимательской деятельности и (или) </w:t>
      </w:r>
      <w:proofErr w:type="spellStart"/>
      <w:r w:rsidRPr="00432E70">
        <w:rPr>
          <w:color w:val="000000" w:themeColor="text1"/>
          <w:sz w:val="28"/>
          <w:szCs w:val="28"/>
        </w:rPr>
        <w:t>самозанятого</w:t>
      </w:r>
      <w:proofErr w:type="spellEnd"/>
      <w:r w:rsidRPr="00432E70">
        <w:rPr>
          <w:color w:val="000000" w:themeColor="text1"/>
          <w:sz w:val="28"/>
          <w:szCs w:val="28"/>
        </w:rPr>
        <w:t xml:space="preserve"> гражданина;</w:t>
      </w:r>
    </w:p>
    <w:p w:rsidR="00260DF9" w:rsidRPr="00432E70" w:rsidRDefault="00260DF9" w:rsidP="00CB2A38">
      <w:pPr>
        <w:pStyle w:val="a9"/>
        <w:widowControl w:val="0"/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пострадавших объектах, характер причиненного ущерба;</w:t>
      </w:r>
    </w:p>
    <w:p w:rsidR="00260DF9" w:rsidRPr="00432E70" w:rsidRDefault="00260DF9" w:rsidP="00CB2A3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 и дата </w:t>
      </w:r>
      <w:r w:rsidR="00F6702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кта обследования </w:t>
      </w:r>
      <w:r w:rsidR="00FA38B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>омиссией, состояние используемых в предпринимательской деятельности объектов недвижимости (строений) и имущества, поврежденного в результате обстрела со стороны вооруженных формирований Украины и террористических актов;</w:t>
      </w:r>
    </w:p>
    <w:p w:rsidR="00260DF9" w:rsidRPr="00432E70" w:rsidRDefault="00260DF9" w:rsidP="00CB2A3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>дата и номер постановления следственного отдела следственного управления Следственного комитета Российской Федерации по Краснодарскому краю в муниципальном образовании город Горячий Ключ о возбуждении уголовного дела и принятии его к производству и (или) постановление следственного отдела следственного управления Следственного комитета Российской Федерации по Краснодарскому краю в муниципальном образовании город Горячий Ключ о признании субъекта предпринимательской деятельности потерпевшим;</w:t>
      </w:r>
    </w:p>
    <w:p w:rsidR="00260DF9" w:rsidRPr="00432E70" w:rsidRDefault="00260DF9" w:rsidP="00CB2A3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ущерба, причиненного пострадавшим субъектам предпринимательской деятельности и </w:t>
      </w:r>
      <w:proofErr w:type="spellStart"/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>самозанятым</w:t>
      </w:r>
      <w:proofErr w:type="spellEnd"/>
      <w:r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гражданам.</w:t>
      </w:r>
    </w:p>
    <w:p w:rsidR="00064E8F" w:rsidRDefault="00432E70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FA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Реестры </w:t>
      </w:r>
      <w:r w:rsidR="00322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формируются </w:t>
      </w:r>
      <w:r w:rsidR="001B3D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секретарем Комиссии</w:t>
      </w:r>
      <w:r w:rsidR="00762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2 к настоящему Положению</w:t>
      </w:r>
      <w:r w:rsidR="00322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перечня документов, представленных пострадавшими субъектами предпринимательства и </w:t>
      </w:r>
      <w:proofErr w:type="spellStart"/>
      <w:r w:rsidR="00322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самозанятыми</w:t>
      </w:r>
      <w:proofErr w:type="spellEnd"/>
      <w:r w:rsidR="00322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гражданами:</w:t>
      </w:r>
    </w:p>
    <w:p w:rsidR="003226B0" w:rsidRDefault="006A5BA7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155D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обследования Комиссией;</w:t>
      </w:r>
    </w:p>
    <w:p w:rsidR="0087155D" w:rsidRDefault="005224EB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87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84376" w:rsidRPr="00432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следственного отдела </w:t>
      </w:r>
      <w:r w:rsidR="0087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следственного управления Следственного комитета Российской Федерации </w:t>
      </w:r>
      <w:r w:rsidR="002843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Краснодарскому краю</w:t>
      </w:r>
      <w:r w:rsidR="00284376" w:rsidRPr="00284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55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возбуждении уголовного</w:t>
      </w:r>
      <w:r w:rsidR="00DF0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 и принятия его к производству и (или) постановление территориального следственного управления Следственного комитета Российской Федерации о признании субъекта предпринимательства или </w:t>
      </w:r>
      <w:proofErr w:type="spellStart"/>
      <w:r w:rsidR="00DF0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самозанятого</w:t>
      </w:r>
      <w:proofErr w:type="spellEnd"/>
      <w:r w:rsidR="00DF0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потерпевшим</w:t>
      </w:r>
      <w:r w:rsidR="007623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233D" w:rsidRDefault="0076233D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пунктах 3.3 или 3.4 настоящего Положения. </w:t>
      </w:r>
    </w:p>
    <w:p w:rsidR="008416E7" w:rsidRDefault="00432E70" w:rsidP="00CB2A38">
      <w:pPr>
        <w:widowControl w:val="0"/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224E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22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2E70">
        <w:rPr>
          <w:rFonts w:ascii="Times New Roman" w:hAnsi="Times New Roman" w:cs="Times New Roman"/>
          <w:color w:val="000000"/>
          <w:sz w:val="28"/>
          <w:szCs w:val="28"/>
        </w:rPr>
        <w:t>Реестр утверждается главой муниципального образования город Горячий Ключ  и не позднее 3 рабочего дня со дня формирования (актуализации и (или) дополнения) направляется в уполномоченный исполнительный орган субъ</w:t>
      </w:r>
      <w:bookmarkStart w:id="0" w:name="_GoBack"/>
      <w:bookmarkEnd w:id="0"/>
      <w:r w:rsidRPr="00432E70">
        <w:rPr>
          <w:rFonts w:ascii="Times New Roman" w:hAnsi="Times New Roman" w:cs="Times New Roman"/>
          <w:color w:val="000000"/>
          <w:sz w:val="28"/>
          <w:szCs w:val="28"/>
        </w:rPr>
        <w:t>екта Российской Федерации (</w:t>
      </w:r>
      <w:r w:rsidR="005A10AF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32E70">
        <w:rPr>
          <w:rFonts w:ascii="Times New Roman" w:hAnsi="Times New Roman" w:cs="Times New Roman"/>
          <w:color w:val="000000"/>
          <w:sz w:val="28"/>
          <w:szCs w:val="28"/>
        </w:rPr>
        <w:t xml:space="preserve">епартамент развития бизнеса и внешнеэкономической деятельности Краснодарского края) для формирования Сводного реестра субъектов предпринимательской деятельности и </w:t>
      </w:r>
      <w:r w:rsidR="00C70923">
        <w:rPr>
          <w:rFonts w:ascii="Times New Roman" w:hAnsi="Times New Roman" w:cs="Times New Roman"/>
          <w:color w:val="000000"/>
          <w:sz w:val="28"/>
          <w:szCs w:val="28"/>
        </w:rPr>
        <w:t>физических лиц, применяющих специальный налоговый режим</w:t>
      </w:r>
      <w:r w:rsidRPr="00432E70">
        <w:rPr>
          <w:rFonts w:ascii="Times New Roman" w:hAnsi="Times New Roman" w:cs="Times New Roman"/>
          <w:color w:val="000000"/>
          <w:sz w:val="28"/>
          <w:szCs w:val="28"/>
        </w:rPr>
        <w:t>, которым причинен ущерб в результате обстрелов со стороны вооруженных формирований Украины и террористических актов (далее – Сводный реестр).</w:t>
      </w:r>
      <w:r w:rsidR="008416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2E70" w:rsidRPr="00432E70" w:rsidRDefault="00432E70" w:rsidP="00CB2A38">
      <w:pPr>
        <w:widowControl w:val="0"/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E7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416E7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432E70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8416E7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необходимости </w:t>
      </w:r>
      <w:r w:rsidRPr="00432E70">
        <w:rPr>
          <w:rFonts w:ascii="Times New Roman" w:hAnsi="Times New Roman" w:cs="Times New Roman"/>
          <w:color w:val="000000"/>
          <w:sz w:val="28"/>
          <w:szCs w:val="28"/>
        </w:rPr>
        <w:t xml:space="preserve">Реестры могут обновляться и дополняться. </w:t>
      </w:r>
    </w:p>
    <w:p w:rsidR="003C254D" w:rsidRDefault="003C254D" w:rsidP="00CB2A3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4D" w:rsidRPr="008A4861" w:rsidRDefault="003C254D" w:rsidP="00CB2A38">
      <w:pPr>
        <w:widowControl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861" w:rsidRPr="00026E4A" w:rsidRDefault="008A4861" w:rsidP="005A10AF">
      <w:pPr>
        <w:widowControl w:val="0"/>
        <w:spacing w:after="0" w:line="240" w:lineRule="auto"/>
        <w:ind w:right="-14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6E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Права Комиссии</w:t>
      </w:r>
    </w:p>
    <w:p w:rsidR="005F3BC7" w:rsidRPr="008A4861" w:rsidRDefault="005F3BC7" w:rsidP="00CB2A38">
      <w:pPr>
        <w:widowControl w:val="0"/>
        <w:spacing w:after="0" w:line="240" w:lineRule="auto"/>
        <w:ind w:right="-143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538" w:rsidRPr="0021667F" w:rsidRDefault="00054224" w:rsidP="00C8689A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имеет право</w:t>
      </w:r>
      <w:r w:rsidR="00E8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F3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необходимости</w:t>
      </w:r>
      <w:r w:rsidR="008A4861"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привлекать в установленном порядке к</w:t>
      </w:r>
      <w:r w:rsidR="00E8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</w:t>
      </w:r>
      <w:r w:rsidR="008A4861"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</w:t>
      </w:r>
      <w:r w:rsidR="005F3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861" w:rsidRPr="008A486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экспертов, специалистов по направлениям деятельности Комиссии</w:t>
      </w:r>
      <w:r w:rsidR="001139BD" w:rsidRPr="002166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139BD" w:rsidRDefault="001139BD" w:rsidP="00CB2A38">
      <w:pPr>
        <w:widowControl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3D7" w:rsidRDefault="003453D7" w:rsidP="00CB2A38">
      <w:pPr>
        <w:widowControl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C77" w:rsidRDefault="002F2387" w:rsidP="00CB2A38">
      <w:pPr>
        <w:widowControl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150C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по инвестиционным</w:t>
      </w:r>
    </w:p>
    <w:p w:rsidR="00150C77" w:rsidRDefault="00150C77" w:rsidP="00CB2A38">
      <w:pPr>
        <w:widowControl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 и взаимодействию с малым </w:t>
      </w:r>
    </w:p>
    <w:p w:rsidR="005F3BC7" w:rsidRDefault="00150C77" w:rsidP="00CB2A38">
      <w:pPr>
        <w:widowControl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бизнесом </w:t>
      </w:r>
      <w:r w:rsidR="002F238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по вопросам</w:t>
      </w:r>
    </w:p>
    <w:p w:rsidR="002F2387" w:rsidRDefault="002F2387" w:rsidP="00CB2A38">
      <w:pPr>
        <w:widowControl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курорта и туризма, инвестиций и </w:t>
      </w:r>
    </w:p>
    <w:p w:rsidR="009E72C8" w:rsidRPr="001804F3" w:rsidRDefault="002F2387" w:rsidP="00CB2A38">
      <w:pPr>
        <w:widowControl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бизнеса</w:t>
      </w:r>
      <w:r w:rsidR="00CE620A" w:rsidRPr="00CE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15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E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Т.А. </w:t>
      </w:r>
      <w:r w:rsidR="00150C7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Сердюкова</w:t>
      </w:r>
      <w:r w:rsidR="00CE620A" w:rsidRPr="00CE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2C8" w:rsidRPr="001804F3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9E72C8" w:rsidRPr="001804F3" w:rsidSect="008416E7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7CA" w:rsidRDefault="000A27CA" w:rsidP="00026E4A">
      <w:pPr>
        <w:spacing w:after="0" w:line="240" w:lineRule="auto"/>
      </w:pPr>
      <w:r>
        <w:separator/>
      </w:r>
    </w:p>
  </w:endnote>
  <w:endnote w:type="continuationSeparator" w:id="0">
    <w:p w:rsidR="000A27CA" w:rsidRDefault="000A27CA" w:rsidP="00026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7CA" w:rsidRDefault="000A27CA" w:rsidP="00026E4A">
      <w:pPr>
        <w:spacing w:after="0" w:line="240" w:lineRule="auto"/>
      </w:pPr>
      <w:r>
        <w:separator/>
      </w:r>
    </w:p>
  </w:footnote>
  <w:footnote w:type="continuationSeparator" w:id="0">
    <w:p w:rsidR="000A27CA" w:rsidRDefault="000A27CA" w:rsidP="00026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4727647"/>
      <w:docPartObj>
        <w:docPartGallery w:val="Page Numbers (Top of Page)"/>
        <w:docPartUnique/>
      </w:docPartObj>
    </w:sdtPr>
    <w:sdtEndPr/>
    <w:sdtContent>
      <w:p w:rsidR="00026E4A" w:rsidRDefault="00026E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99F">
          <w:rPr>
            <w:noProof/>
          </w:rPr>
          <w:t>5</w:t>
        </w:r>
        <w:r>
          <w:fldChar w:fldCharType="end"/>
        </w:r>
      </w:p>
    </w:sdtContent>
  </w:sdt>
  <w:p w:rsidR="00026E4A" w:rsidRDefault="00026E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E89"/>
    <w:rsid w:val="000119E8"/>
    <w:rsid w:val="000120BD"/>
    <w:rsid w:val="00025861"/>
    <w:rsid w:val="00026E4A"/>
    <w:rsid w:val="00027520"/>
    <w:rsid w:val="000358F0"/>
    <w:rsid w:val="00054224"/>
    <w:rsid w:val="00054967"/>
    <w:rsid w:val="00064E8F"/>
    <w:rsid w:val="00097C95"/>
    <w:rsid w:val="000A27CA"/>
    <w:rsid w:val="000A5A2E"/>
    <w:rsid w:val="000B137C"/>
    <w:rsid w:val="000B17F2"/>
    <w:rsid w:val="000B2B6C"/>
    <w:rsid w:val="000C4286"/>
    <w:rsid w:val="000D54A1"/>
    <w:rsid w:val="000E5876"/>
    <w:rsid w:val="001139BD"/>
    <w:rsid w:val="00121BB9"/>
    <w:rsid w:val="00125A46"/>
    <w:rsid w:val="00150C77"/>
    <w:rsid w:val="001804F3"/>
    <w:rsid w:val="001A5550"/>
    <w:rsid w:val="001B0C48"/>
    <w:rsid w:val="001B3DB4"/>
    <w:rsid w:val="001C062E"/>
    <w:rsid w:val="001C54C4"/>
    <w:rsid w:val="001D7FF2"/>
    <w:rsid w:val="001E6B1E"/>
    <w:rsid w:val="001E6CBF"/>
    <w:rsid w:val="00201007"/>
    <w:rsid w:val="0021667F"/>
    <w:rsid w:val="00232D78"/>
    <w:rsid w:val="0025767F"/>
    <w:rsid w:val="00260DF9"/>
    <w:rsid w:val="002622BB"/>
    <w:rsid w:val="00262C52"/>
    <w:rsid w:val="00284376"/>
    <w:rsid w:val="002A07F0"/>
    <w:rsid w:val="002B2D73"/>
    <w:rsid w:val="002B7123"/>
    <w:rsid w:val="002F2387"/>
    <w:rsid w:val="002F2BEA"/>
    <w:rsid w:val="002F4FCD"/>
    <w:rsid w:val="00313C5A"/>
    <w:rsid w:val="00315AA2"/>
    <w:rsid w:val="003226B0"/>
    <w:rsid w:val="00331C2D"/>
    <w:rsid w:val="003453D7"/>
    <w:rsid w:val="003507FA"/>
    <w:rsid w:val="00380AA5"/>
    <w:rsid w:val="003B1E01"/>
    <w:rsid w:val="003C254D"/>
    <w:rsid w:val="003C5607"/>
    <w:rsid w:val="003D0F23"/>
    <w:rsid w:val="003D249C"/>
    <w:rsid w:val="00403E62"/>
    <w:rsid w:val="00405676"/>
    <w:rsid w:val="0041466A"/>
    <w:rsid w:val="0043044F"/>
    <w:rsid w:val="00432E70"/>
    <w:rsid w:val="0044658B"/>
    <w:rsid w:val="00471C04"/>
    <w:rsid w:val="004B0023"/>
    <w:rsid w:val="004E3319"/>
    <w:rsid w:val="004F1C99"/>
    <w:rsid w:val="005224EB"/>
    <w:rsid w:val="00524AD8"/>
    <w:rsid w:val="00525C08"/>
    <w:rsid w:val="005369EE"/>
    <w:rsid w:val="005A10AF"/>
    <w:rsid w:val="005C0833"/>
    <w:rsid w:val="005F3BC7"/>
    <w:rsid w:val="006077D2"/>
    <w:rsid w:val="00642261"/>
    <w:rsid w:val="0065786D"/>
    <w:rsid w:val="006A5BA7"/>
    <w:rsid w:val="006C7937"/>
    <w:rsid w:val="006D11A6"/>
    <w:rsid w:val="006D3CC3"/>
    <w:rsid w:val="00715861"/>
    <w:rsid w:val="007267B5"/>
    <w:rsid w:val="0073608E"/>
    <w:rsid w:val="0076233D"/>
    <w:rsid w:val="0076290F"/>
    <w:rsid w:val="00782B81"/>
    <w:rsid w:val="00787550"/>
    <w:rsid w:val="007A2108"/>
    <w:rsid w:val="007B09A4"/>
    <w:rsid w:val="007C20DF"/>
    <w:rsid w:val="00822F4E"/>
    <w:rsid w:val="008339B5"/>
    <w:rsid w:val="00840224"/>
    <w:rsid w:val="008416E7"/>
    <w:rsid w:val="008524A8"/>
    <w:rsid w:val="0087155D"/>
    <w:rsid w:val="008A4861"/>
    <w:rsid w:val="008C3574"/>
    <w:rsid w:val="008F7EF3"/>
    <w:rsid w:val="00954A08"/>
    <w:rsid w:val="00974753"/>
    <w:rsid w:val="0098749C"/>
    <w:rsid w:val="009969DC"/>
    <w:rsid w:val="009A5CBC"/>
    <w:rsid w:val="009E008B"/>
    <w:rsid w:val="009E72C8"/>
    <w:rsid w:val="00A0787D"/>
    <w:rsid w:val="00A21175"/>
    <w:rsid w:val="00A41D6E"/>
    <w:rsid w:val="00A5483A"/>
    <w:rsid w:val="00A92029"/>
    <w:rsid w:val="00AB6570"/>
    <w:rsid w:val="00AD5E79"/>
    <w:rsid w:val="00AE65D1"/>
    <w:rsid w:val="00AF1A51"/>
    <w:rsid w:val="00B03538"/>
    <w:rsid w:val="00B064BD"/>
    <w:rsid w:val="00B36665"/>
    <w:rsid w:val="00B540DB"/>
    <w:rsid w:val="00B56874"/>
    <w:rsid w:val="00B6099F"/>
    <w:rsid w:val="00BA4EBF"/>
    <w:rsid w:val="00BB1CE4"/>
    <w:rsid w:val="00BC4C04"/>
    <w:rsid w:val="00BD240C"/>
    <w:rsid w:val="00BD7A6D"/>
    <w:rsid w:val="00C03627"/>
    <w:rsid w:val="00C40480"/>
    <w:rsid w:val="00C50574"/>
    <w:rsid w:val="00C62E89"/>
    <w:rsid w:val="00C70923"/>
    <w:rsid w:val="00C7432D"/>
    <w:rsid w:val="00C76816"/>
    <w:rsid w:val="00C8689A"/>
    <w:rsid w:val="00CB2A38"/>
    <w:rsid w:val="00CE2A38"/>
    <w:rsid w:val="00CE620A"/>
    <w:rsid w:val="00D80C81"/>
    <w:rsid w:val="00D8300C"/>
    <w:rsid w:val="00DB40A6"/>
    <w:rsid w:val="00DD372F"/>
    <w:rsid w:val="00DF099A"/>
    <w:rsid w:val="00E049EB"/>
    <w:rsid w:val="00E138D8"/>
    <w:rsid w:val="00E33199"/>
    <w:rsid w:val="00E43FFC"/>
    <w:rsid w:val="00E60730"/>
    <w:rsid w:val="00E81C31"/>
    <w:rsid w:val="00E82495"/>
    <w:rsid w:val="00E84E3B"/>
    <w:rsid w:val="00EA0C64"/>
    <w:rsid w:val="00EB0395"/>
    <w:rsid w:val="00EE7ADD"/>
    <w:rsid w:val="00F21082"/>
    <w:rsid w:val="00F67028"/>
    <w:rsid w:val="00FA38B2"/>
    <w:rsid w:val="00FB61F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2F625-9B08-4F09-8974-B5F5E6B6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A48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A48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8A4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7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67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26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E4A"/>
  </w:style>
  <w:style w:type="paragraph" w:styleId="a7">
    <w:name w:val="footer"/>
    <w:basedOn w:val="a"/>
    <w:link w:val="a8"/>
    <w:uiPriority w:val="99"/>
    <w:unhideWhenUsed/>
    <w:rsid w:val="00026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6E4A"/>
  </w:style>
  <w:style w:type="paragraph" w:styleId="a9">
    <w:name w:val="List Paragraph"/>
    <w:basedOn w:val="a"/>
    <w:link w:val="aa"/>
    <w:uiPriority w:val="34"/>
    <w:qFormat/>
    <w:rsid w:val="00260DF9"/>
    <w:pPr>
      <w:spacing w:after="200" w:line="276" w:lineRule="auto"/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260DF9"/>
  </w:style>
  <w:style w:type="paragraph" w:customStyle="1" w:styleId="s1">
    <w:name w:val="s_1"/>
    <w:basedOn w:val="a"/>
    <w:rsid w:val="00260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3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3497</TotalTime>
  <Pages>5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Сердюкова Татьяна Анатольевна</dc:creator>
  <cp:keywords/>
  <dc:description/>
  <cp:lastModifiedBy>Сердюкова Татьяна Анатольевна</cp:lastModifiedBy>
  <cp:revision>123</cp:revision>
  <cp:lastPrinted>2024-02-02T12:09:00Z</cp:lastPrinted>
  <dcterms:created xsi:type="dcterms:W3CDTF">2021-07-10T10:36:00Z</dcterms:created>
  <dcterms:modified xsi:type="dcterms:W3CDTF">2024-02-08T08:35:00Z</dcterms:modified>
</cp:coreProperties>
</file>