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DA" w:rsidRDefault="009768DA"/>
    <w:tbl>
      <w:tblPr>
        <w:tblW w:w="4808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4808"/>
      </w:tblGrid>
      <w:tr w:rsidR="009768DA">
        <w:trPr>
          <w:trHeight w:val="3111"/>
        </w:trPr>
        <w:tc>
          <w:tcPr>
            <w:tcW w:w="4808" w:type="dxa"/>
          </w:tcPr>
          <w:p w:rsidR="009768DA" w:rsidRDefault="009768DA">
            <w:pPr>
              <w:widowControl w:val="0"/>
              <w:spacing w:after="200"/>
              <w:rPr>
                <w:b/>
              </w:rPr>
            </w:pPr>
            <w:bookmarkStart w:id="0" w:name="_GoBack"/>
          </w:p>
          <w:p w:rsidR="009768DA" w:rsidRDefault="0057659B">
            <w:pPr>
              <w:widowControl w:val="0"/>
              <w:spacing w:after="29"/>
            </w:pPr>
            <w:r>
              <w:t xml:space="preserve">Приложение </w:t>
            </w:r>
          </w:p>
          <w:p w:rsidR="009768DA" w:rsidRDefault="009768DA">
            <w:pPr>
              <w:widowControl w:val="0"/>
              <w:spacing w:after="29"/>
            </w:pPr>
          </w:p>
          <w:p w:rsidR="009768DA" w:rsidRDefault="0057659B">
            <w:pPr>
              <w:widowControl w:val="0"/>
              <w:spacing w:after="29"/>
            </w:pPr>
            <w:r>
              <w:t>УТВЕРЖДЁН</w:t>
            </w:r>
          </w:p>
          <w:p w:rsidR="009768DA" w:rsidRDefault="0057659B">
            <w:pPr>
              <w:widowControl w:val="0"/>
              <w:spacing w:after="29"/>
            </w:pPr>
            <w:r>
              <w:t>постановлением администрации</w:t>
            </w:r>
          </w:p>
          <w:p w:rsidR="009768DA" w:rsidRDefault="0057659B">
            <w:pPr>
              <w:widowControl w:val="0"/>
              <w:spacing w:after="29"/>
            </w:pPr>
            <w:r>
              <w:t>муниципального образования</w:t>
            </w:r>
          </w:p>
          <w:p w:rsidR="009768DA" w:rsidRDefault="0057659B">
            <w:pPr>
              <w:widowControl w:val="0"/>
              <w:spacing w:after="29"/>
            </w:pPr>
            <w:r>
              <w:t>город Горячий Ключ</w:t>
            </w:r>
          </w:p>
          <w:p w:rsidR="009768DA" w:rsidRDefault="0057659B">
            <w:pPr>
              <w:widowControl w:val="0"/>
              <w:spacing w:after="29"/>
            </w:pPr>
            <w:r>
              <w:t>Краснодарского края</w:t>
            </w:r>
          </w:p>
          <w:p w:rsidR="009768DA" w:rsidRDefault="0057659B">
            <w:pPr>
              <w:widowControl w:val="0"/>
              <w:spacing w:after="29"/>
            </w:pPr>
            <w:r>
              <w:t>от_______________№____________</w:t>
            </w:r>
          </w:p>
          <w:p w:rsidR="009768DA" w:rsidRDefault="009768DA">
            <w:pPr>
              <w:widowControl w:val="0"/>
              <w:spacing w:after="29"/>
            </w:pPr>
          </w:p>
          <w:p w:rsidR="009768DA" w:rsidRDefault="009768DA">
            <w:pPr>
              <w:widowControl w:val="0"/>
              <w:spacing w:after="200"/>
              <w:jc w:val="center"/>
              <w:rPr>
                <w:b/>
              </w:rPr>
            </w:pPr>
          </w:p>
        </w:tc>
      </w:tr>
      <w:bookmarkEnd w:id="0"/>
    </w:tbl>
    <w:p w:rsidR="009768DA" w:rsidRDefault="009768DA">
      <w:pPr>
        <w:ind w:firstLine="709"/>
        <w:jc w:val="center"/>
        <w:rPr>
          <w:b/>
        </w:rPr>
      </w:pPr>
    </w:p>
    <w:p w:rsidR="009768DA" w:rsidRDefault="0057659B">
      <w:pPr>
        <w:widowControl w:val="0"/>
        <w:jc w:val="center"/>
      </w:pPr>
      <w:r>
        <w:rPr>
          <w:b/>
        </w:rPr>
        <w:t>АДМИНИСТРАТИВНЫЙ РЕГЛАМЕНТ</w:t>
      </w:r>
    </w:p>
    <w:p w:rsidR="009768DA" w:rsidRDefault="0057659B">
      <w:pPr>
        <w:widowControl w:val="0"/>
        <w:jc w:val="center"/>
      </w:pPr>
      <w:r>
        <w:rPr>
          <w:b/>
        </w:rPr>
        <w:t xml:space="preserve">предоставления администрацией муниципального образования город Горячий Ключ  муниципальной услуги </w:t>
      </w:r>
      <w:r>
        <w:rPr>
          <w:b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r>
        <w:rPr>
          <w:b/>
        </w:rPr>
        <w:t>дополнительного образования в общеобразовательных организациях, расположенных на территории муниципального образования»</w:t>
      </w:r>
    </w:p>
    <w:p w:rsidR="009768DA" w:rsidRDefault="009768DA">
      <w:pPr>
        <w:widowControl w:val="0"/>
        <w:jc w:val="center"/>
        <w:rPr>
          <w:b/>
        </w:rPr>
      </w:pPr>
    </w:p>
    <w:p w:rsidR="009768DA" w:rsidRDefault="0057659B">
      <w:pPr>
        <w:widowControl w:val="0"/>
        <w:jc w:val="center"/>
        <w:outlineLvl w:val="1"/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9768DA" w:rsidRDefault="009768DA">
      <w:pPr>
        <w:widowControl w:val="0"/>
        <w:ind w:firstLine="567"/>
        <w:jc w:val="both"/>
        <w:rPr>
          <w:b/>
        </w:rPr>
      </w:pPr>
    </w:p>
    <w:p w:rsidR="009768DA" w:rsidRDefault="0057659B">
      <w:pPr>
        <w:widowControl w:val="0"/>
        <w:jc w:val="center"/>
        <w:outlineLvl w:val="2"/>
      </w:pPr>
      <w:bookmarkStart w:id="1" w:name="Par43"/>
      <w:bookmarkEnd w:id="1"/>
      <w:r>
        <w:rPr>
          <w:b/>
        </w:rPr>
        <w:t xml:space="preserve">Подраздел 1.1. Предмет регулирования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административного регламента</w:t>
      </w:r>
    </w:p>
    <w:p w:rsidR="009768DA" w:rsidRDefault="009768DA">
      <w:pPr>
        <w:widowControl w:val="0"/>
        <w:ind w:firstLine="567"/>
        <w:jc w:val="center"/>
      </w:pPr>
    </w:p>
    <w:p w:rsidR="009768DA" w:rsidRDefault="0057659B">
      <w:pPr>
        <w:widowControl w:val="0"/>
        <w:ind w:firstLine="709"/>
        <w:jc w:val="both"/>
      </w:pPr>
      <w:r>
        <w:t xml:space="preserve">1.1.1. Административный регламент предоставления администрацией муниципального образования город Горячий Ключ муниципальной услуги </w:t>
      </w:r>
      <w:r>
        <w:t>«Предоставление информации об организации общедоступного и бесплатного дошкольного, начального общего, основного общего, сред</w:t>
      </w:r>
      <w:r>
        <w:t xml:space="preserve">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 </w:t>
      </w:r>
      <w:r>
        <w:t xml:space="preserve">(далее - муниципальная услуга, Регламент) </w:t>
      </w:r>
      <w:r>
        <w:rPr>
          <w:rFonts w:eastAsia="WenQuanYi Micro Hei"/>
          <w:lang w:eastAsia="zh-CN" w:bidi="hi-IN"/>
        </w:rPr>
        <w:t>разработан в целях повышения качества и доступности предостав</w:t>
      </w:r>
      <w:r>
        <w:rPr>
          <w:rFonts w:eastAsia="WenQuanYi Micro Hei"/>
          <w:lang w:eastAsia="zh-CN" w:bidi="hi-IN"/>
        </w:rPr>
        <w:t xml:space="preserve">ления муниципальной услуги и </w:t>
      </w:r>
      <w:r>
        <w:rPr>
          <w:rFonts w:eastAsia="DejaVu Sans"/>
          <w:lang w:eastAsia="zh-CN" w:bidi="hi-IN"/>
        </w:rPr>
        <w:t>определяет состав, 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</w:t>
      </w:r>
      <w:r>
        <w:rPr>
          <w:rFonts w:eastAsia="DejaVu Sans"/>
          <w:lang w:eastAsia="zh-CN" w:bidi="hi-IN"/>
        </w:rPr>
        <w:t>ого регламента, досудебный (внесудебный) порядок обжалования решений и действий (бездействия) муниципальных служащих, должностных лиц</w:t>
      </w:r>
      <w:r>
        <w:rPr>
          <w:rFonts w:eastAsia="WenQuanYi Micro Hei"/>
          <w:lang w:eastAsia="zh-CN" w:bidi="hi-IN"/>
        </w:rPr>
        <w:t xml:space="preserve">, администрации муниципального образования </w:t>
      </w:r>
      <w:r>
        <w:rPr>
          <w:rFonts w:eastAsia="WenQuanYi Micro Hei"/>
          <w:lang w:eastAsia="zh-CN" w:bidi="hi-IN"/>
        </w:rPr>
        <w:t>город Горячий Ключ</w:t>
      </w:r>
      <w:r>
        <w:rPr>
          <w:rFonts w:eastAsia="WenQuanYi Micro Hei"/>
          <w:lang w:eastAsia="zh-CN" w:bidi="hi-IN"/>
        </w:rPr>
        <w:t>, предоставляющих муниципальную услугу.</w:t>
      </w:r>
    </w:p>
    <w:p w:rsidR="009768DA" w:rsidRDefault="009768DA">
      <w:pPr>
        <w:widowControl w:val="0"/>
        <w:ind w:firstLine="567"/>
        <w:jc w:val="center"/>
        <w:outlineLvl w:val="2"/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>Подраздел 1.2. Круг з</w:t>
      </w:r>
      <w:r>
        <w:rPr>
          <w:b/>
        </w:rPr>
        <w:t>аявителей</w:t>
      </w:r>
    </w:p>
    <w:p w:rsidR="009768DA" w:rsidRDefault="009768DA">
      <w:pPr>
        <w:widowControl w:val="0"/>
        <w:jc w:val="center"/>
        <w:outlineLvl w:val="2"/>
        <w:rPr>
          <w:b/>
        </w:rPr>
      </w:pPr>
    </w:p>
    <w:p w:rsidR="009768DA" w:rsidRDefault="0057659B">
      <w:pPr>
        <w:shd w:val="clear" w:color="auto" w:fill="FFFFFF"/>
        <w:ind w:firstLine="697"/>
        <w:jc w:val="both"/>
      </w:pPr>
      <w:r>
        <w:t xml:space="preserve">1.2.1. Заявителями </w:t>
      </w:r>
      <w:r>
        <w:t xml:space="preserve">на получение муниципальной услуги </w:t>
      </w:r>
      <w:r>
        <w:t>в соответствии с Регламентом являются</w:t>
      </w:r>
      <w:r>
        <w:rPr>
          <w:color w:val="FF0000"/>
        </w:rPr>
        <w:t xml:space="preserve"> </w:t>
      </w:r>
      <w:r>
        <w:rPr>
          <w:spacing w:val="-3"/>
        </w:rPr>
        <w:t xml:space="preserve">как </w:t>
      </w:r>
      <w:r>
        <w:rPr>
          <w:spacing w:val="-9"/>
        </w:rPr>
        <w:t xml:space="preserve">граждане Российской Федерации, так и лица без гражданства и иностранные граждане на равных основаниях, если иное не предусмотрено законом или </w:t>
      </w:r>
      <w:r>
        <w:t>междунар</w:t>
      </w:r>
      <w:r>
        <w:t xml:space="preserve">одным договором Российской Федерации (далее – заявители). </w:t>
      </w:r>
    </w:p>
    <w:p w:rsidR="009768DA" w:rsidRDefault="0057659B">
      <w:pPr>
        <w:shd w:val="clear" w:color="auto" w:fill="FFFFFF"/>
        <w:ind w:firstLine="697"/>
        <w:jc w:val="both"/>
      </w:pPr>
      <w:r>
        <w:rPr>
          <w:spacing w:val="-9"/>
        </w:rPr>
        <w:t xml:space="preserve">От имени заявителя могут выступать физические лица, </w:t>
      </w:r>
      <w:r>
        <w:rPr>
          <w:spacing w:val="-7"/>
        </w:rPr>
        <w:t xml:space="preserve">имеющие право в соответствии с законодательством Российской Федерации </w:t>
      </w:r>
      <w:r>
        <w:t xml:space="preserve">либо в силу наделения их заявителями в порядке, установленном </w:t>
      </w:r>
      <w:r>
        <w:rPr>
          <w:spacing w:val="-7"/>
        </w:rPr>
        <w:t xml:space="preserve">законодательством Российской Федерации, полномочиями выступать от их </w:t>
      </w:r>
      <w:r>
        <w:t>имени.</w:t>
      </w:r>
    </w:p>
    <w:p w:rsidR="009768DA" w:rsidRDefault="009768DA">
      <w:pPr>
        <w:widowControl w:val="0"/>
        <w:ind w:firstLine="709"/>
        <w:jc w:val="both"/>
      </w:pPr>
    </w:p>
    <w:p w:rsidR="009768DA" w:rsidRDefault="0057659B">
      <w:pPr>
        <w:widowControl w:val="0"/>
        <w:jc w:val="center"/>
      </w:pPr>
      <w:r>
        <w:rPr>
          <w:b/>
        </w:rPr>
        <w:t>Подраздел 1.3. Требования к порядку информирования</w:t>
      </w:r>
    </w:p>
    <w:p w:rsidR="009768DA" w:rsidRDefault="0057659B">
      <w:pPr>
        <w:widowControl w:val="0"/>
        <w:jc w:val="center"/>
      </w:pPr>
      <w:r>
        <w:rPr>
          <w:b/>
        </w:rPr>
        <w:t>о предоставлении муниципальной услуги</w:t>
      </w:r>
    </w:p>
    <w:p w:rsidR="009768DA" w:rsidRDefault="009768DA">
      <w:pPr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1.3.1. Порядок получения информации Заявителями по вопросам предоставления муниципальной </w:t>
      </w:r>
      <w:r>
        <w:rPr>
          <w:bCs/>
        </w:rPr>
        <w:t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образования город Горячий Ключ Краснодарско</w:t>
      </w:r>
      <w:r>
        <w:rPr>
          <w:bCs/>
        </w:rPr>
        <w:t>го края  (www.gorkluch.ru) (далее – официальный сайт),</w:t>
      </w:r>
      <w:r>
        <w:rPr>
          <w:rStyle w:val="-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 xml:space="preserve">на официальном сайте </w:t>
      </w:r>
      <w:r>
        <w:rPr>
          <w:color w:val="000000"/>
        </w:rPr>
        <w:t xml:space="preserve">Уполномоченного органа </w:t>
      </w:r>
      <w:r>
        <w:rPr>
          <w:rStyle w:val="-"/>
          <w:color w:val="000000"/>
          <w:u w:val="none"/>
        </w:rPr>
        <w:t>(http://edu.gorkluch.ru)</w:t>
      </w:r>
      <w:r>
        <w:rPr>
          <w:color w:val="000000"/>
        </w:rPr>
        <w:t xml:space="preserve"> </w:t>
      </w:r>
      <w:r>
        <w:rPr>
          <w:bCs/>
        </w:rPr>
        <w:t>, а также в федеральной государственной информационной системе «Единый портал государственных и муниципальных услуг (функций)»  (www</w:t>
      </w:r>
      <w:r>
        <w:rPr>
          <w:bCs/>
        </w:rPr>
        <w:t>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1.3.1.1. Информирование о порядке предоставления муниципальной услуги осуществляет</w:t>
      </w:r>
      <w:r>
        <w:rPr>
          <w:bCs/>
        </w:rPr>
        <w:t>ся администрацией муниципального образования город Горячий Ключ, от имени которой действует управления имущественных и земельных отношений администрации муниципального образования город Горячий Ключ Краснодарского края: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в устной форме при личном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Заявителя;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 использованием средств телефонной связи;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направления письменного ответа на обращение Заявителя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 почте;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направления ответа в форме электронного документа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на обращение Заявителя с использованием </w:t>
      </w:r>
      <w:r>
        <w:rPr>
          <w:bCs/>
        </w:rPr>
        <w:t xml:space="preserve">информационно-телекоммуникационной сети «Интернет» (далее – Интернет), в том числе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 официального электронного адреса Уполномоченного органа;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 использованием информационных материалов (брошюр, буклетов, памяток и т.д.);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на информационных стендах;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</w:t>
      </w:r>
      <w:r>
        <w:rPr>
          <w:bCs/>
        </w:rPr>
        <w:t xml:space="preserve">размещения информации в открытой и доступной форме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Интернете на официальном сайте, на Едином портале и Региональном портале.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1.3.1.2. При осуществлении консультирования при личном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Заявителя или с использованием средств телефонной связи предоставл</w:t>
      </w:r>
      <w:r>
        <w:rPr>
          <w:bCs/>
        </w:rPr>
        <w:t>яется информация по следующим вопросам: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о входящем номере, под которыми зарегистрировано заявление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 предоставлении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 принятии решения по конкретному заявлению о предоставлении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 перечне нормативных правовых акт</w:t>
      </w:r>
      <w:r>
        <w:rPr>
          <w:bCs/>
        </w:rPr>
        <w:t>ов, в соответствии с которыми предоставляется муниципальная услуга (наименование, номер, дата принятия);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</w:t>
      </w:r>
      <w:r>
        <w:rPr>
          <w:bCs/>
        </w:rPr>
        <w:t>е документов, которые Заявитель вправе представить по собственной инициативе;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о месте размещения на официальном сайте справочной информации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 предоставлению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 иным вопросам, входящим в компетенцию должностных лиц Уполномоченного ор</w:t>
      </w:r>
      <w:r>
        <w:rPr>
          <w:bCs/>
        </w:rPr>
        <w:t>гана, не требующим дополнительного изучения.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1.3.1.3. Консультирование по вопросам предоставления муниципальной услуги осуществляется бесплатно.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Должностное лицо Уполномоченного органа, осуществляющее консультирование по вопросам предоставления муниципальн</w:t>
      </w:r>
      <w:r>
        <w:rPr>
          <w:bCs/>
        </w:rPr>
        <w:t xml:space="preserve">ой услуги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(в устной форме или посредством средств телефонной связи), должно корректно и внимательно относиться к Заявителям.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консультировании по телефону должностное лицо Уполномоченного органа называет свою фамилию, имя и отчество, должность, а затем</w:t>
      </w:r>
      <w:r>
        <w:rPr>
          <w:bCs/>
        </w:rPr>
        <w:t xml:space="preserve"> в вежливой форме </w:t>
      </w:r>
      <w:proofErr w:type="spellStart"/>
      <w:r>
        <w:rPr>
          <w:bCs/>
        </w:rPr>
        <w:t>четко</w:t>
      </w:r>
      <w:proofErr w:type="spellEnd"/>
      <w:r>
        <w:rPr>
          <w:bCs/>
        </w:rPr>
        <w:t xml:space="preserve"> и подробно информирует обратившегося по интересующему его вопросу.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Если должностное лицо Уполномоченного органа не может ответить на вопрос самостоятельно, либо подготовка ответа требует продолжительного времени, он может предложить</w:t>
      </w:r>
      <w:r>
        <w:rPr>
          <w:bCs/>
        </w:rPr>
        <w:t xml:space="preserve">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1.3.1.4. Письменное информирование Заявителя осуществляется </w:t>
      </w: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направления письменного ответа с использованием почтовой связи на почтовый адрес Заявителя.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Письменный ответ должен содержать полный и мотивированный ответ на поставленный вопрос.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1.3.2. Пор</w:t>
      </w:r>
      <w:r>
        <w:rPr>
          <w:bCs/>
        </w:rPr>
        <w:t xml:space="preserve">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и обязательными для предоставления муниципальной услуги,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и в многофункциональном центре предоставления государственных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 муниципальных услуг (далее – МФЦ).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информация о </w:t>
      </w:r>
      <w:r>
        <w:rPr>
          <w:bCs/>
        </w:rPr>
        <w:t>порядке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сроки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информацию о дополнительных (сопутствую</w:t>
      </w:r>
      <w:r>
        <w:rPr>
          <w:bCs/>
        </w:rPr>
        <w:t xml:space="preserve">щих) услугах, а также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об услугах, необходимых и обязательных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</w:t>
      </w:r>
      <w:r>
        <w:rPr>
          <w:bCs/>
        </w:rPr>
        <w:t xml:space="preserve">еречень документов, необходимых для предоставления муниципальной услуги, требования к оформлению указанных документов,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а также перечень документов, которые Заявитель вправе представить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 собственной инициативе;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порядок обжалования действий (бездействия)</w:t>
      </w:r>
      <w:r>
        <w:rPr>
          <w:bCs/>
        </w:rPr>
        <w:t>, а также решений Уполномоченного органа, муниципальных служащих, МФЦ, работников МФЦ;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шаблон и образец заполнения заявления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иная информация, необходимая для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1.3.2.2. Справочная </w:t>
      </w:r>
      <w:r>
        <w:rPr>
          <w:bCs/>
        </w:rPr>
        <w:t xml:space="preserve">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официальном сайте, на Едином портале и Региональном портале.</w:t>
      </w:r>
    </w:p>
    <w:p w:rsidR="009768DA" w:rsidRDefault="009768DA">
      <w:pPr>
        <w:widowControl w:val="0"/>
        <w:ind w:firstLine="567"/>
        <w:jc w:val="center"/>
        <w:rPr>
          <w:b/>
          <w:color w:val="000000"/>
        </w:rPr>
      </w:pPr>
    </w:p>
    <w:p w:rsidR="009768DA" w:rsidRDefault="0057659B">
      <w:pPr>
        <w:widowControl w:val="0"/>
        <w:jc w:val="center"/>
        <w:outlineLvl w:val="1"/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С</w:t>
      </w:r>
      <w:r>
        <w:rPr>
          <w:b/>
        </w:rPr>
        <w:t>тандарт предоставления муниципальной услуги</w:t>
      </w:r>
    </w:p>
    <w:p w:rsidR="009768DA" w:rsidRDefault="009768DA">
      <w:pPr>
        <w:widowControl w:val="0"/>
        <w:jc w:val="both"/>
        <w:rPr>
          <w:b/>
        </w:rPr>
      </w:pPr>
    </w:p>
    <w:p w:rsidR="009768DA" w:rsidRDefault="0057659B">
      <w:pPr>
        <w:widowControl w:val="0"/>
        <w:jc w:val="center"/>
        <w:outlineLvl w:val="2"/>
      </w:pPr>
      <w:bookmarkStart w:id="2" w:name="Par146"/>
      <w:bookmarkEnd w:id="2"/>
      <w:r>
        <w:rPr>
          <w:b/>
        </w:rPr>
        <w:t>Подраздел 2.1.  Наименование муниципальной услуги</w:t>
      </w:r>
    </w:p>
    <w:p w:rsidR="009768DA" w:rsidRDefault="009768DA">
      <w:pPr>
        <w:widowControl w:val="0"/>
        <w:ind w:firstLine="567"/>
        <w:jc w:val="center"/>
      </w:pPr>
    </w:p>
    <w:p w:rsidR="009768DA" w:rsidRDefault="0057659B">
      <w:pPr>
        <w:widowControl w:val="0"/>
        <w:ind w:firstLine="709"/>
        <w:jc w:val="both"/>
      </w:pPr>
      <w:r>
        <w:t xml:space="preserve">2.1.1. Наименование муниципальной услуги - </w:t>
      </w:r>
      <w:r>
        <w:t>«Предоставление инфор</w:t>
      </w:r>
      <w:r>
        <w:t>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образования»</w:t>
      </w:r>
      <w:r>
        <w:t>.</w:t>
      </w: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widowControl w:val="0"/>
        <w:jc w:val="center"/>
      </w:pPr>
      <w:r>
        <w:rPr>
          <w:b/>
        </w:rPr>
        <w:lastRenderedPageBreak/>
        <w:t xml:space="preserve">Подраздел 2.2. Наименование органа, предоставляющего </w:t>
      </w:r>
    </w:p>
    <w:p w:rsidR="009768DA" w:rsidRDefault="0057659B">
      <w:pPr>
        <w:widowControl w:val="0"/>
        <w:jc w:val="center"/>
      </w:pPr>
      <w:r>
        <w:rPr>
          <w:b/>
        </w:rPr>
        <w:t>муниципальную услугу</w:t>
      </w:r>
    </w:p>
    <w:p w:rsidR="009768DA" w:rsidRDefault="009768DA">
      <w:pPr>
        <w:widowControl w:val="0"/>
        <w:jc w:val="center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2.2.1. Предоставление муниципальной услуги осуществляется администрацией муниципального образования город Горячий Ключ Краснодарского края, от имени которой действует управление</w:t>
      </w:r>
      <w:r>
        <w:rPr>
          <w:bCs/>
        </w:rPr>
        <w:t xml:space="preserve"> образования администрации муниципального образования город Горячий Ключ Краснодарского края (далее – Уполномоченный орган).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2.2.2. В предоставлении муниципальной услуги участвует МФЦ.</w:t>
      </w:r>
    </w:p>
    <w:p w:rsidR="009768DA" w:rsidRDefault="0057659B">
      <w:pPr>
        <w:tabs>
          <w:tab w:val="left" w:pos="2235"/>
        </w:tabs>
        <w:ind w:firstLine="709"/>
        <w:jc w:val="both"/>
        <w:rPr>
          <w:highlight w:val="yellow"/>
        </w:rPr>
      </w:pPr>
      <w:r>
        <w:rPr>
          <w:bCs/>
          <w:highlight w:val="yellow"/>
        </w:rPr>
        <w:t>2.2.3. При предоставлении муниципальной услуги Уполномоченный орган</w:t>
      </w:r>
      <w:r>
        <w:rPr>
          <w:bCs/>
          <w:highlight w:val="yellow"/>
        </w:rPr>
        <w:t xml:space="preserve"> </w:t>
      </w:r>
      <w:r>
        <w:rPr>
          <w:bCs/>
          <w:highlight w:val="yellow"/>
        </w:rPr>
        <w:t xml:space="preserve">осуществляет взаимодействие с </w:t>
      </w:r>
      <w:r>
        <w:rPr>
          <w:spacing w:val="-6"/>
          <w:highlight w:val="yellow"/>
        </w:rPr>
        <w:t xml:space="preserve">образовательными организациями муниципального образования </w:t>
      </w:r>
      <w:r>
        <w:rPr>
          <w:spacing w:val="-6"/>
          <w:highlight w:val="yellow"/>
          <w:lang w:eastAsia="zh-CN"/>
        </w:rPr>
        <w:t xml:space="preserve">город Горячий Ключ </w:t>
      </w:r>
      <w:r>
        <w:rPr>
          <w:spacing w:val="-6"/>
          <w:highlight w:val="yellow"/>
          <w:shd w:val="clear" w:color="auto" w:fill="FFFFFF"/>
        </w:rPr>
        <w:t xml:space="preserve"> (приложение №1)</w:t>
      </w:r>
      <w:r>
        <w:rPr>
          <w:spacing w:val="-6"/>
          <w:highlight w:val="yellow"/>
        </w:rPr>
        <w:t>.</w:t>
      </w:r>
      <w:r>
        <w:rPr>
          <w:bCs/>
          <w:highlight w:val="yellow"/>
        </w:rPr>
        <w:t xml:space="preserve">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</w:t>
      </w:r>
      <w:r>
        <w:rPr>
          <w:bCs/>
        </w:rPr>
        <w:t xml:space="preserve">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>
        <w:rPr>
          <w:bCs/>
        </w:rPr>
        <w:t>включенных</w:t>
      </w:r>
      <w:proofErr w:type="spellEnd"/>
      <w:r>
        <w:rPr>
          <w:bCs/>
        </w:rPr>
        <w:t xml:space="preserve"> в перечень, </w:t>
      </w:r>
      <w:proofErr w:type="spellStart"/>
      <w:r>
        <w:rPr>
          <w:bCs/>
        </w:rPr>
        <w:t>утвержденный</w:t>
      </w:r>
      <w:proofErr w:type="spellEnd"/>
      <w:r>
        <w:rPr>
          <w:bCs/>
        </w:rPr>
        <w:t xml:space="preserve"> нормативным правовым актом представительного органа местного самоуправления.</w:t>
      </w: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Подраздел </w:t>
      </w:r>
      <w:r>
        <w:rPr>
          <w:b/>
        </w:rPr>
        <w:t xml:space="preserve">2.3. Описание результата предоставления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муниципальной услуги</w:t>
      </w: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widowControl w:val="0"/>
        <w:tabs>
          <w:tab w:val="left" w:pos="1260"/>
          <w:tab w:val="left" w:pos="1440"/>
        </w:tabs>
        <w:ind w:firstLine="709"/>
        <w:jc w:val="both"/>
      </w:pPr>
      <w:r>
        <w:t>2.3.1.  Результатом предоставления муниципальной услуги является:</w:t>
      </w:r>
    </w:p>
    <w:p w:rsidR="009768DA" w:rsidRDefault="0057659B">
      <w:pPr>
        <w:widowControl w:val="0"/>
        <w:tabs>
          <w:tab w:val="left" w:pos="1260"/>
          <w:tab w:val="left" w:pos="1440"/>
        </w:tabs>
        <w:ind w:firstLine="709"/>
        <w:jc w:val="both"/>
      </w:pPr>
      <w:r>
        <w:t xml:space="preserve"> </w:t>
      </w:r>
      <w:r>
        <w:t>предоставление информации об организации общедоступного и бесплатного дошкольного, начального общего, основного общего, средне</w:t>
      </w:r>
      <w:r>
        <w:t>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</w:r>
      <w:r>
        <w:t>;</w:t>
      </w:r>
    </w:p>
    <w:p w:rsidR="009768DA" w:rsidRDefault="0057659B">
      <w:pPr>
        <w:widowControl w:val="0"/>
        <w:tabs>
          <w:tab w:val="left" w:pos="1260"/>
          <w:tab w:val="left" w:pos="1440"/>
        </w:tabs>
        <w:ind w:firstLine="709"/>
        <w:jc w:val="both"/>
      </w:pPr>
      <w:r>
        <w:t>отказ в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2.3.2. Результат предоставления муниципальной услуги по экст</w:t>
      </w:r>
      <w:r>
        <w:rPr>
          <w:bCs/>
        </w:rPr>
        <w:t>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Для получения результата предоставления муниципальной услуги по экстерриториальному принцип</w:t>
      </w:r>
      <w:r>
        <w:rPr>
          <w:bCs/>
        </w:rPr>
        <w:t xml:space="preserve">у на бумажном носителе Заявитель имеет право обратиться непосредственно в Уполномоченный орган.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 Заявитель по его выбору вправе получить результат предоставления муниципальной услуги: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1) в форме электронного документа, подписанного должностным лицом Уполн</w:t>
      </w:r>
      <w:r>
        <w:rPr>
          <w:bCs/>
        </w:rPr>
        <w:t>омоченного органа, с использованием усиленной квалифицированной электронной подписи;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2) на бумажном носителе, подтверждающий содержание электронного документа, направленного Уполномоченным органом в МФЦ;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3) на бумажном носителе.</w:t>
      </w: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jc w:val="center"/>
      </w:pPr>
      <w:r>
        <w:rPr>
          <w:b/>
        </w:rPr>
        <w:t xml:space="preserve">Подраздел 2.4. Срок </w:t>
      </w:r>
      <w:r>
        <w:rPr>
          <w:b/>
          <w:lang w:eastAsia="zh-CN"/>
        </w:rPr>
        <w:t>предоставления муниципальной услуги, в том числе с учётом</w:t>
      </w:r>
      <w:r>
        <w:rPr>
          <w:b/>
          <w:lang w:eastAsia="zh-CN"/>
        </w:rPr>
        <w:t xml:space="preserve"> необходимости обращения в организации, участвующие в</w:t>
      </w:r>
    </w:p>
    <w:p w:rsidR="009768DA" w:rsidRDefault="0057659B">
      <w:pPr>
        <w:jc w:val="center"/>
      </w:pPr>
      <w:r>
        <w:rPr>
          <w:b/>
          <w:lang w:eastAsia="zh-CN"/>
        </w:rPr>
        <w:t xml:space="preserve">предоставлении муниципальной услуги, срок приостановления </w:t>
      </w:r>
    </w:p>
    <w:p w:rsidR="009768DA" w:rsidRDefault="0057659B">
      <w:pPr>
        <w:jc w:val="center"/>
      </w:pPr>
      <w:r>
        <w:rPr>
          <w:b/>
          <w:lang w:eastAsia="zh-CN"/>
        </w:rPr>
        <w:t xml:space="preserve">предоставления муниципальной услуги в случае, если возможность </w:t>
      </w:r>
    </w:p>
    <w:p w:rsidR="009768DA" w:rsidRDefault="0057659B">
      <w:pPr>
        <w:jc w:val="center"/>
      </w:pPr>
      <w:r>
        <w:rPr>
          <w:b/>
          <w:lang w:eastAsia="zh-CN"/>
        </w:rPr>
        <w:t>приостановления предус</w:t>
      </w:r>
      <w:r>
        <w:rPr>
          <w:b/>
          <w:lang w:eastAsia="zh-CN"/>
        </w:rPr>
        <w:t xml:space="preserve">мотрена законодательством </w:t>
      </w:r>
    </w:p>
    <w:p w:rsidR="009768DA" w:rsidRDefault="0057659B">
      <w:pPr>
        <w:jc w:val="center"/>
      </w:pPr>
      <w:r>
        <w:rPr>
          <w:b/>
          <w:lang w:eastAsia="zh-CN"/>
        </w:rPr>
        <w:t xml:space="preserve">Российской Федерации, срок выдачи (направления) документов, </w:t>
      </w:r>
    </w:p>
    <w:p w:rsidR="009768DA" w:rsidRDefault="0057659B">
      <w:pPr>
        <w:jc w:val="center"/>
      </w:pPr>
      <w:r>
        <w:rPr>
          <w:b/>
          <w:lang w:eastAsia="zh-CN"/>
        </w:rPr>
        <w:t>являющихся результатом предоставления муниципальной услуги</w:t>
      </w:r>
    </w:p>
    <w:p w:rsidR="009768DA" w:rsidRDefault="009768DA">
      <w:pPr>
        <w:jc w:val="center"/>
      </w:pPr>
    </w:p>
    <w:p w:rsidR="009768DA" w:rsidRDefault="0057659B">
      <w:pPr>
        <w:widowControl w:val="0"/>
        <w:ind w:firstLine="709"/>
        <w:jc w:val="both"/>
      </w:pPr>
      <w:r>
        <w:t xml:space="preserve">2.4.1. Срок предоставления муниципальной услуги составляет не более </w:t>
      </w:r>
      <w:r>
        <w:rPr>
          <w:shd w:val="clear" w:color="auto" w:fill="FFFFFF"/>
        </w:rPr>
        <w:t>десяти  рабочих дней</w:t>
      </w:r>
      <w:r>
        <w:rPr>
          <w:color w:val="FF0000"/>
        </w:rPr>
        <w:t xml:space="preserve"> </w:t>
      </w:r>
      <w:r>
        <w:t xml:space="preserve">со дня регистрации </w:t>
      </w:r>
      <w:r>
        <w:t>заявления.</w:t>
      </w:r>
    </w:p>
    <w:p w:rsidR="009768DA" w:rsidRDefault="0057659B">
      <w:pPr>
        <w:tabs>
          <w:tab w:val="left" w:pos="2235"/>
        </w:tabs>
        <w:ind w:firstLine="709"/>
        <w:jc w:val="both"/>
      </w:pPr>
      <w:bookmarkStart w:id="3" w:name="sub_310"/>
      <w:bookmarkEnd w:id="3"/>
      <w:r>
        <w:rPr>
          <w:bCs/>
        </w:rPr>
        <w:t>2.4.2. Срок приостановления предоставления муниципальной услуги законодательством не предусмотрен.</w:t>
      </w:r>
    </w:p>
    <w:p w:rsidR="009768DA" w:rsidRDefault="009768DA">
      <w:pPr>
        <w:tabs>
          <w:tab w:val="left" w:pos="2235"/>
        </w:tabs>
      </w:pP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>Подраздел 2.5. Нормативные правовые акты, регулирующие предоставление муниципальной услуги</w:t>
      </w:r>
    </w:p>
    <w:p w:rsidR="009768DA" w:rsidRDefault="009768DA">
      <w:pPr>
        <w:widowControl w:val="0"/>
        <w:ind w:firstLine="709"/>
        <w:jc w:val="center"/>
        <w:rPr>
          <w:color w:val="548DD4"/>
        </w:rPr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Едином портале и Региональном портале.</w:t>
      </w:r>
    </w:p>
    <w:p w:rsidR="009768DA" w:rsidRDefault="009768DA">
      <w:pPr>
        <w:widowControl w:val="0"/>
        <w:ind w:firstLine="709"/>
        <w:jc w:val="both"/>
      </w:pP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>Подраздел 2.6. Исчер</w:t>
      </w:r>
      <w:r>
        <w:rPr>
          <w:b/>
        </w:rPr>
        <w:t xml:space="preserve">пывающий перечень документов,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необходимых в соответствии с нормативными правовыми актами для предоставления муниципальной услуги и услуг, которые являются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>необходимыми и обязательными для предоставления муниципальной услуги, подлежащих представлению заяв</w:t>
      </w:r>
      <w:r>
        <w:rPr>
          <w:b/>
        </w:rPr>
        <w:t xml:space="preserve">ителем, способы их получения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заявителем, в том числе в электронной форме, порядок их представления </w:t>
      </w:r>
    </w:p>
    <w:p w:rsidR="009768DA" w:rsidRDefault="009768DA">
      <w:pPr>
        <w:widowControl w:val="0"/>
        <w:ind w:firstLine="567"/>
        <w:jc w:val="center"/>
        <w:outlineLvl w:val="2"/>
      </w:pPr>
    </w:p>
    <w:p w:rsidR="009768DA" w:rsidRDefault="0057659B">
      <w:pPr>
        <w:widowControl w:val="0"/>
        <w:tabs>
          <w:tab w:val="left" w:pos="851"/>
        </w:tabs>
        <w:ind w:firstLine="709"/>
        <w:jc w:val="both"/>
        <w:outlineLvl w:val="2"/>
      </w:pPr>
      <w:r>
        <w:t>2.6.1. Для получения муниципальной услуги Заявитель представляет следующие документы:</w:t>
      </w:r>
    </w:p>
    <w:p w:rsidR="009768DA" w:rsidRDefault="0057659B">
      <w:pPr>
        <w:widowControl w:val="0"/>
        <w:tabs>
          <w:tab w:val="left" w:pos="851"/>
        </w:tabs>
        <w:ind w:firstLine="709"/>
        <w:jc w:val="both"/>
        <w:outlineLvl w:val="2"/>
      </w:pPr>
      <w:r>
        <w:t xml:space="preserve">заявление для предоставления муниципальной услуги, </w:t>
      </w:r>
      <w:r>
        <w:t>заполненное по образцу ( приложение 2 и 3  к Регламенту );</w:t>
      </w:r>
    </w:p>
    <w:p w:rsidR="009768DA" w:rsidRDefault="0057659B">
      <w:pPr>
        <w:widowControl w:val="0"/>
        <w:tabs>
          <w:tab w:val="left" w:pos="851"/>
        </w:tabs>
        <w:ind w:firstLine="709"/>
        <w:jc w:val="both"/>
        <w:outlineLvl w:val="2"/>
      </w:pPr>
      <w: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оригинала);</w:t>
      </w:r>
    </w:p>
    <w:p w:rsidR="009768DA" w:rsidRDefault="0057659B">
      <w:pPr>
        <w:widowControl w:val="0"/>
        <w:tabs>
          <w:tab w:val="left" w:pos="851"/>
        </w:tabs>
        <w:ind w:firstLine="709"/>
        <w:jc w:val="both"/>
        <w:outlineLvl w:val="2"/>
      </w:pPr>
      <w:r>
        <w:t>документ, подтверждающи</w:t>
      </w:r>
      <w:r>
        <w:t>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2.6.2. В случае подачи заявления через представителя Заявителя представляется документ, удостоверяющий личность пред</w:t>
      </w:r>
      <w:r>
        <w:rPr>
          <w:bCs/>
        </w:rPr>
        <w:t>ставителя Заявителя, а также документ, подтверждающий полномочия представителя Заявителя (копия, оригинал для сверки).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2.6.3. Заявление и прилагаемые к нему документы могут быть поданы Заявителем: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бумажном носителе в Уполномоченный орган при личном обра</w:t>
      </w:r>
      <w:r>
        <w:rPr>
          <w:bCs/>
        </w:rPr>
        <w:t xml:space="preserve">щении;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бумажном носителе в Уполномоченный орган посредством почтовой связи;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бумажном носителе в МФЦ при личном обращении;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форме электронных документов с использованием информационно-телекоммуникационных технологий, включая использование Региональн</w:t>
      </w:r>
      <w:r>
        <w:rPr>
          <w:bCs/>
        </w:rPr>
        <w:t>ого портала.</w:t>
      </w:r>
    </w:p>
    <w:p w:rsidR="009768DA" w:rsidRDefault="009768DA">
      <w:pPr>
        <w:ind w:firstLine="709"/>
        <w:jc w:val="both"/>
        <w:outlineLvl w:val="1"/>
      </w:pPr>
    </w:p>
    <w:p w:rsidR="009768DA" w:rsidRDefault="0057659B">
      <w:pPr>
        <w:widowControl w:val="0"/>
        <w:jc w:val="center"/>
      </w:pPr>
      <w:r>
        <w:rPr>
          <w:rFonts w:eastAsia="DejaVu Sans"/>
          <w:b/>
          <w:lang w:eastAsia="zh-CN" w:bidi="hi-I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</w:t>
      </w:r>
      <w:r>
        <w:rPr>
          <w:rFonts w:eastAsia="DejaVu Sans"/>
          <w:b/>
          <w:lang w:eastAsia="zh-CN" w:bidi="hi-IN"/>
        </w:rPr>
        <w:t xml:space="preserve">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</w:t>
      </w:r>
      <w:r>
        <w:rPr>
          <w:rFonts w:eastAsia="DejaVu Sans"/>
          <w:b/>
          <w:lang w:eastAsia="zh-CN" w:bidi="hi-IN"/>
        </w:rPr>
        <w:t>й форме, порядок их представления</w:t>
      </w:r>
    </w:p>
    <w:p w:rsidR="009768DA" w:rsidRDefault="009768DA">
      <w:pPr>
        <w:widowControl w:val="0"/>
        <w:jc w:val="center"/>
        <w:rPr>
          <w:color w:val="FF0000"/>
        </w:rPr>
      </w:pPr>
    </w:p>
    <w:p w:rsidR="009768DA" w:rsidRDefault="0057659B">
      <w:pPr>
        <w:ind w:firstLine="567"/>
        <w:jc w:val="both"/>
        <w:outlineLvl w:val="2"/>
      </w:pPr>
      <w:r>
        <w:t>2.7.1.</w:t>
      </w:r>
      <w:r>
        <w:t xml:space="preserve"> </w:t>
      </w:r>
      <w:r>
        <w:rPr>
          <w:color w:val="000000"/>
        </w:rPr>
        <w:t>Документы, необходимые в соответствии с нормативными право-</w:t>
      </w:r>
      <w:proofErr w:type="spellStart"/>
      <w:r>
        <w:rPr>
          <w:color w:val="000000"/>
        </w:rPr>
        <w:t>выми</w:t>
      </w:r>
      <w:proofErr w:type="spellEnd"/>
      <w:r>
        <w:rPr>
          <w:color w:val="000000"/>
        </w:rPr>
        <w:t xml:space="preserve">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>
        <w:rPr>
          <w:color w:val="000000"/>
        </w:rPr>
        <w:t>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9768DA" w:rsidRDefault="009768DA">
      <w:pPr>
        <w:ind w:firstLine="709"/>
        <w:jc w:val="both"/>
        <w:outlineLvl w:val="1"/>
      </w:pPr>
    </w:p>
    <w:p w:rsidR="009768DA" w:rsidRDefault="0057659B">
      <w:pPr>
        <w:widowControl w:val="0"/>
        <w:tabs>
          <w:tab w:val="left" w:pos="851"/>
        </w:tabs>
        <w:jc w:val="center"/>
      </w:pPr>
      <w:r>
        <w:rPr>
          <w:b/>
          <w:shd w:val="clear" w:color="auto" w:fill="FFFFFF"/>
        </w:rPr>
        <w:t>Подраздел 2.8. Указание на запрет требовать от заявителя</w:t>
      </w:r>
    </w:p>
    <w:p w:rsidR="009768DA" w:rsidRDefault="009768DA">
      <w:pPr>
        <w:ind w:firstLine="709"/>
        <w:jc w:val="both"/>
        <w:outlineLvl w:val="1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2.8.1. Уполномоченный орга</w:t>
      </w:r>
      <w:r>
        <w:rPr>
          <w:bCs/>
        </w:rPr>
        <w:t>н не вправе требовать от Заявителя: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 предоставлением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приёме</w:t>
      </w:r>
      <w:r>
        <w:rPr>
          <w:bCs/>
        </w:rPr>
        <w:t xml:space="preserve"> документов, необходимых для предоставления муниципальной услуги, либо в предоставле</w:t>
      </w:r>
      <w:r>
        <w:rPr>
          <w:bCs/>
        </w:rPr>
        <w:t xml:space="preserve">нии муниципальной услуги, за исключением случаев, предусмотренных подпунктами «а» – «г» пункта 4 части 1 статьи 7 </w:t>
      </w:r>
      <w:r>
        <w:rPr>
          <w:bCs/>
        </w:rPr>
        <w:lastRenderedPageBreak/>
        <w:t>Федерального закона от 27 июля 2010г. № 210-ФЗ «Об организации предоставления государственных и муниципальных услуг».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2.8.2. При предоставлени</w:t>
      </w:r>
      <w:r>
        <w:rPr>
          <w:bCs/>
        </w:rPr>
        <w:t>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</w:t>
      </w:r>
      <w:r>
        <w:rPr>
          <w:bCs/>
        </w:rPr>
        <w:t>униципальной услуги.</w:t>
      </w:r>
    </w:p>
    <w:p w:rsidR="009768DA" w:rsidRDefault="009768DA">
      <w:pPr>
        <w:widowControl w:val="0"/>
        <w:tabs>
          <w:tab w:val="left" w:pos="851"/>
        </w:tabs>
        <w:ind w:firstLine="567"/>
        <w:jc w:val="both"/>
        <w:outlineLvl w:val="2"/>
        <w:rPr>
          <w:color w:val="FF0000"/>
        </w:rPr>
      </w:pP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Подраздел 2.9. Исчерпывающий перечень оснований для отказа в </w:t>
      </w:r>
      <w:proofErr w:type="spellStart"/>
      <w:r>
        <w:rPr>
          <w:b/>
        </w:rPr>
        <w:t>приеме</w:t>
      </w:r>
      <w:proofErr w:type="spellEnd"/>
      <w:r>
        <w:rPr>
          <w:b/>
        </w:rPr>
        <w:t xml:space="preserve"> документов, необходимых для предоставления муниципальной услуги</w:t>
      </w: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2.9.1. Основаниями для отказа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 для предоставления муниципальной услуг</w:t>
      </w:r>
      <w:r>
        <w:rPr>
          <w:bCs/>
        </w:rPr>
        <w:t xml:space="preserve">и, являются: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</w:t>
      </w:r>
      <w:r>
        <w:rPr>
          <w:bCs/>
        </w:rPr>
        <w:t>) несоблюдение установленных условий признания действительности, усиленной квалифицированной электронной подписи согласно пункту 9 Правил пользования усиленной квалифицированной электронной подписи при обращении за получением государственных и муниципальны</w:t>
      </w:r>
      <w:r>
        <w:rPr>
          <w:bCs/>
        </w:rPr>
        <w:t xml:space="preserve">х услуг, </w:t>
      </w:r>
      <w:proofErr w:type="spellStart"/>
      <w:r>
        <w:rPr>
          <w:bCs/>
        </w:rPr>
        <w:t>утвержденных</w:t>
      </w:r>
      <w:proofErr w:type="spellEnd"/>
      <w:r>
        <w:rPr>
          <w:bCs/>
        </w:rPr>
        <w:t xml:space="preserve"> постановлением Правительства Российской Федерации от 25 августа 2012 г. № 852 «Об утверждении Правил пользования усиленной  квалифицированной электронной подписи при обращении за получением государственных и муниципальных услуг и о вн</w:t>
      </w:r>
      <w:r>
        <w:rPr>
          <w:bCs/>
        </w:rPr>
        <w:t>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3) отсутствие документа, удостоверяющего права (полномочия) предст</w:t>
      </w:r>
      <w:r>
        <w:rPr>
          <w:bCs/>
        </w:rPr>
        <w:t>авителя заявителя, в случае подачи заявления представителем Заявителя;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4) предоставление не в полном </w:t>
      </w:r>
      <w:proofErr w:type="spellStart"/>
      <w:r>
        <w:rPr>
          <w:bCs/>
        </w:rPr>
        <w:t>объеме</w:t>
      </w:r>
      <w:proofErr w:type="spellEnd"/>
      <w:r>
        <w:rPr>
          <w:bCs/>
        </w:rPr>
        <w:t xml:space="preserve"> документов, указанных в подразделе 2.6.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2.9.2. Отказ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О наличии основания для отказа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 заявителя </w:t>
      </w:r>
      <w:r>
        <w:rPr>
          <w:bCs/>
        </w:rPr>
        <w:t xml:space="preserve">информирует муниципальный служащий Уполномоченного органа либо работник МФЦ, ответственный за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Уведомление об отк</w:t>
      </w:r>
      <w:r>
        <w:rPr>
          <w:bCs/>
        </w:rPr>
        <w:t xml:space="preserve">азе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</w:t>
      </w:r>
      <w:r>
        <w:rPr>
          <w:bCs/>
        </w:rPr>
        <w:lastRenderedPageBreak/>
        <w:t xml:space="preserve">органа и </w:t>
      </w:r>
      <w:proofErr w:type="spellStart"/>
      <w:r>
        <w:rPr>
          <w:bCs/>
        </w:rPr>
        <w:t>выдается</w:t>
      </w:r>
      <w:proofErr w:type="spellEnd"/>
      <w:r>
        <w:rPr>
          <w:bCs/>
        </w:rPr>
        <w:t xml:space="preserve"> заявителю с указанием причин отказа не позднее одного дня со дня обращен</w:t>
      </w:r>
      <w:r>
        <w:rPr>
          <w:bCs/>
        </w:rPr>
        <w:t>ия заявителя за получением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Не может быть отказано заявителю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дополнительных документов при наличии намерения их сдать.</w:t>
      </w:r>
    </w:p>
    <w:p w:rsidR="009768DA" w:rsidRDefault="009768DA">
      <w:pPr>
        <w:widowControl w:val="0"/>
        <w:ind w:firstLine="567"/>
        <w:jc w:val="both"/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>Подраздел 2.10. Исчерпывающий перечень оснований для приостановления или отказа в предоставлении муниципал</w:t>
      </w:r>
      <w:r>
        <w:rPr>
          <w:b/>
        </w:rPr>
        <w:t>ьной услуги</w:t>
      </w:r>
    </w:p>
    <w:p w:rsidR="009768DA" w:rsidRDefault="009768DA">
      <w:pPr>
        <w:widowControl w:val="0"/>
        <w:jc w:val="center"/>
        <w:outlineLvl w:val="2"/>
      </w:pPr>
    </w:p>
    <w:p w:rsidR="009768DA" w:rsidRDefault="0057659B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</w:pPr>
      <w:bookmarkStart w:id="4" w:name="P160"/>
      <w:bookmarkEnd w:id="4"/>
      <w:r>
        <w:t xml:space="preserve">2.10.1. </w:t>
      </w:r>
      <w:r>
        <w:t>Основания для приостановления предоставления муниципальной услуги законодательством Российской Федерации не предусмотрены</w:t>
      </w:r>
      <w:r>
        <w:rPr>
          <w:color w:val="FF0000"/>
        </w:rPr>
        <w:t>.</w:t>
      </w:r>
    </w:p>
    <w:p w:rsidR="009768DA" w:rsidRDefault="0057659B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</w:pPr>
      <w:r>
        <w:rPr>
          <w:shd w:val="clear" w:color="auto" w:fill="FFFFFF"/>
        </w:rPr>
        <w:t xml:space="preserve">2.10.2. Основаниями для отказа в предоставлении муниципальной услуги являются: </w:t>
      </w:r>
    </w:p>
    <w:p w:rsidR="009768DA" w:rsidRDefault="0057659B">
      <w:pPr>
        <w:widowControl w:val="0"/>
        <w:numPr>
          <w:ilvl w:val="0"/>
          <w:numId w:val="1"/>
        </w:numPr>
        <w:tabs>
          <w:tab w:val="left" w:pos="851"/>
          <w:tab w:val="left" w:pos="1260"/>
          <w:tab w:val="left" w:pos="1440"/>
        </w:tabs>
        <w:ind w:firstLine="709"/>
        <w:jc w:val="both"/>
      </w:pPr>
      <w:r>
        <w:rPr>
          <w:shd w:val="clear" w:color="auto" w:fill="FFFFFF"/>
        </w:rPr>
        <w:t>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:rsidR="009768DA" w:rsidRDefault="0057659B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</w:pPr>
      <w:r>
        <w:rPr>
          <w:shd w:val="clear" w:color="auto" w:fill="FFFFFF"/>
        </w:rPr>
        <w:t>2) представление заявителем документов в ненадлежащий орган.</w:t>
      </w:r>
      <w:bookmarkStart w:id="5" w:name="sub_20172"/>
      <w:bookmarkEnd w:id="5"/>
    </w:p>
    <w:p w:rsidR="009768DA" w:rsidRDefault="0057659B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</w:pPr>
      <w:r>
        <w:t>2.10.3. Не допускается отказ в предоставлении муниципальной услуг</w:t>
      </w:r>
      <w:r>
        <w:t xml:space="preserve">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</w:rPr>
        <w:t>Едином Портале, Региональном портале и официальном са</w:t>
      </w:r>
      <w:r>
        <w:rPr>
          <w:rFonts w:eastAsia="Arial"/>
        </w:rPr>
        <w:t>йте</w:t>
      </w:r>
      <w:r>
        <w:t>.</w:t>
      </w:r>
    </w:p>
    <w:p w:rsidR="009768DA" w:rsidRDefault="0057659B">
      <w:pPr>
        <w:widowControl w:val="0"/>
        <w:tabs>
          <w:tab w:val="left" w:pos="851"/>
          <w:tab w:val="left" w:pos="1260"/>
          <w:tab w:val="left" w:pos="1440"/>
        </w:tabs>
        <w:ind w:firstLine="709"/>
        <w:jc w:val="both"/>
      </w:pPr>
      <w: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768DA" w:rsidRDefault="009768DA">
      <w:pPr>
        <w:widowControl w:val="0"/>
        <w:jc w:val="center"/>
        <w:outlineLvl w:val="2"/>
        <w:rPr>
          <w:b/>
        </w:rPr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Подраздел 2.11.  Перечень услуг, которые являются необходимыми и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обязательными для предоставления м</w:t>
      </w:r>
      <w:r>
        <w:rPr>
          <w:b/>
        </w:rPr>
        <w:t xml:space="preserve">униципальной услуги, в том числе сведения о документе (документах), выдаваемом (выдаваемых)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организациями, участвующими в предоставлении муниципальной услуги</w:t>
      </w:r>
    </w:p>
    <w:p w:rsidR="009768DA" w:rsidRDefault="009768DA">
      <w:pPr>
        <w:ind w:firstLine="709"/>
        <w:jc w:val="both"/>
      </w:pPr>
    </w:p>
    <w:p w:rsidR="009768DA" w:rsidRDefault="0057659B">
      <w:pPr>
        <w:tabs>
          <w:tab w:val="left" w:pos="709"/>
          <w:tab w:val="left" w:pos="1134"/>
        </w:tabs>
        <w:ind w:firstLine="709"/>
        <w:jc w:val="both"/>
      </w:pPr>
      <w:r>
        <w:t>2.11.1. Услуги, которые являются необходимыми и обязательными для представления муниципальной ус</w:t>
      </w:r>
      <w:r>
        <w:t>луги, законодательством Российской Федерации не предусмотрено.</w:t>
      </w:r>
    </w:p>
    <w:p w:rsidR="009768DA" w:rsidRDefault="009768DA">
      <w:pPr>
        <w:widowControl w:val="0"/>
        <w:ind w:firstLine="709"/>
        <w:jc w:val="both"/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Подраздел 2.12.  Порядок, размер и основания взимания </w:t>
      </w:r>
    </w:p>
    <w:p w:rsidR="009768DA" w:rsidRDefault="0057659B">
      <w:pPr>
        <w:widowControl w:val="0"/>
        <w:jc w:val="center"/>
        <w:outlineLvl w:val="2"/>
        <w:rPr>
          <w:b/>
        </w:rPr>
      </w:pPr>
      <w:r>
        <w:rPr>
          <w:b/>
        </w:rPr>
        <w:t>государственной пошлины или иной платы, взимаемой за предоставление муниципальной услуги</w:t>
      </w:r>
    </w:p>
    <w:p w:rsidR="009768DA" w:rsidRDefault="009768DA">
      <w:pPr>
        <w:widowControl w:val="0"/>
        <w:jc w:val="center"/>
        <w:outlineLvl w:val="2"/>
      </w:pPr>
    </w:p>
    <w:p w:rsidR="009768DA" w:rsidRDefault="0057659B">
      <w:pPr>
        <w:pStyle w:val="ConsNormal"/>
        <w:ind w:firstLine="709"/>
      </w:pPr>
      <w:r>
        <w:rPr>
          <w:rFonts w:ascii="Times New Roman" w:hAnsi="Times New Roman"/>
          <w:sz w:val="28"/>
          <w:szCs w:val="28"/>
        </w:rPr>
        <w:t xml:space="preserve">2.12.1. Государственная пошлина или иная плата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 не взимается. Предоставление муниципальной услуги осуществляется бесплатно.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Подраздел 2.13.  Порядок, размер и основания взимания платы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lastRenderedPageBreak/>
        <w:t xml:space="preserve">за предоставление услуг, которые являются необходимыми и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обязательными для пред</w:t>
      </w:r>
      <w:r>
        <w:rPr>
          <w:b/>
        </w:rPr>
        <w:t xml:space="preserve">оставления муниципальной услуги, включая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информацию о методике </w:t>
      </w:r>
      <w:proofErr w:type="spellStart"/>
      <w:r>
        <w:rPr>
          <w:b/>
        </w:rPr>
        <w:t>расчета</w:t>
      </w:r>
      <w:proofErr w:type="spellEnd"/>
      <w:r>
        <w:rPr>
          <w:b/>
        </w:rPr>
        <w:t xml:space="preserve"> размера такой платы</w:t>
      </w:r>
    </w:p>
    <w:p w:rsidR="009768DA" w:rsidRDefault="009768DA">
      <w:pPr>
        <w:widowControl w:val="0"/>
        <w:jc w:val="center"/>
        <w:outlineLvl w:val="2"/>
        <w:rPr>
          <w:b/>
        </w:rPr>
      </w:pPr>
    </w:p>
    <w:p w:rsidR="009768DA" w:rsidRDefault="0057659B">
      <w:pPr>
        <w:ind w:firstLine="709"/>
        <w:jc w:val="both"/>
        <w:outlineLvl w:val="1"/>
      </w:pPr>
      <w:r>
        <w:t>2.13.1. Взимание платы за предоставление муниципальных услуг, которые являются необходимыми и обязательными для предоставления муниципальной услуги не предусмотрено.</w:t>
      </w:r>
    </w:p>
    <w:p w:rsidR="009768DA" w:rsidRDefault="009768DA">
      <w:pPr>
        <w:tabs>
          <w:tab w:val="left" w:pos="851"/>
        </w:tabs>
        <w:ind w:firstLine="709"/>
        <w:jc w:val="both"/>
      </w:pPr>
      <w:bookmarkStart w:id="6" w:name="sub_1021"/>
      <w:bookmarkEnd w:id="6"/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Подраздел 2.14.  Максимальный срок ожидания в очереди при подаче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запроса о предоставлени</w:t>
      </w:r>
      <w:r>
        <w:rPr>
          <w:b/>
        </w:rPr>
        <w:t xml:space="preserve">и муниципальной услуги, услуги,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предоставляемой организацией, участвующей в предоставлении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муниципальной услуги, и при получении результата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предоставления таких услуг</w:t>
      </w:r>
    </w:p>
    <w:p w:rsidR="009768DA" w:rsidRDefault="009768DA">
      <w:pPr>
        <w:ind w:firstLine="709"/>
        <w:jc w:val="center"/>
        <w:outlineLvl w:val="1"/>
        <w:rPr>
          <w:b/>
        </w:rPr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2.14.1. Максимальный срок ожидания в очереди при подаче запроса о предоставлении муни</w:t>
      </w:r>
      <w:r>
        <w:rPr>
          <w:bCs/>
        </w:rPr>
        <w:t xml:space="preserve">ципальной услуги, а также при получении результата предоставления муниципальной услуги при личном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Заявителя не должен превышать 15 минут.</w:t>
      </w:r>
    </w:p>
    <w:p w:rsidR="009768DA" w:rsidRDefault="009768DA">
      <w:pPr>
        <w:ind w:firstLine="709"/>
        <w:jc w:val="center"/>
        <w:outlineLvl w:val="1"/>
        <w:rPr>
          <w:b/>
        </w:rPr>
      </w:pP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Подраздел 2.15. Срок и порядок регистрации запроса заявителя о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предоставлении муниципальной услуги и услуги, предоставляемой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 xml:space="preserve">организацией, участвующей в предоставлении муниципальной </w:t>
      </w:r>
    </w:p>
    <w:p w:rsidR="009768DA" w:rsidRDefault="0057659B">
      <w:pPr>
        <w:widowControl w:val="0"/>
        <w:jc w:val="center"/>
        <w:outlineLvl w:val="2"/>
      </w:pPr>
      <w:r>
        <w:rPr>
          <w:b/>
        </w:rPr>
        <w:t>услуги, в том числе в электронной форме</w:t>
      </w:r>
    </w:p>
    <w:p w:rsidR="009768DA" w:rsidRDefault="009768DA">
      <w:pPr>
        <w:ind w:firstLine="709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2.15.1. Регистрация поступившего в Уполномоченный орган заявления о предоставлении муниципальн</w:t>
      </w:r>
      <w:r>
        <w:rPr>
          <w:bCs/>
        </w:rPr>
        <w:t>ой услуги и (или) документов (содержащихся в них сведений), осуществляется в день их поступления.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2.15.2. Регистрация заявления о предоставлении муниципальной услуги и (или) документов (содержащихся в них сведений), поступившего в выходной (нерабочий или п</w:t>
      </w:r>
      <w:r>
        <w:rPr>
          <w:bCs/>
        </w:rPr>
        <w:t>раздничный) день, осуществляется в первый за ним рабочий день.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2.15.3. Срок регистрации заявления о предоставлении муниципальной услуги и (или) документов (содержащихся в них сведений), поданных в том числе посредством Регионального портала, не может превы</w:t>
      </w:r>
      <w:r>
        <w:rPr>
          <w:bCs/>
        </w:rPr>
        <w:t>шать двадцати минут.</w:t>
      </w:r>
    </w:p>
    <w:p w:rsidR="009768DA" w:rsidRDefault="009768DA">
      <w:pPr>
        <w:widowControl w:val="0"/>
      </w:pP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>Подраздел 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>образцами их заполнения и перечнем документов, необходимых для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предоставления каждой муниципальной услуги, размещению и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оформлению визуальной, текстовой и мультимедийной информации о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порядке предоставления такой услуги, в том числе к обеспечению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lastRenderedPageBreak/>
        <w:t>доступн</w:t>
      </w:r>
      <w:r>
        <w:rPr>
          <w:b/>
        </w:rPr>
        <w:t>ости для инвалидов указанных в объектов в соответствии с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</w:pPr>
      <w:r>
        <w:rPr>
          <w:b/>
        </w:rPr>
        <w:t xml:space="preserve">законодательством Российской Федерации о социальной защите </w:t>
      </w:r>
    </w:p>
    <w:p w:rsidR="009768DA" w:rsidRDefault="0057659B">
      <w:pPr>
        <w:widowControl w:val="0"/>
        <w:tabs>
          <w:tab w:val="left" w:pos="851"/>
        </w:tabs>
        <w:jc w:val="center"/>
        <w:outlineLvl w:val="2"/>
        <w:rPr>
          <w:b/>
        </w:rPr>
      </w:pPr>
      <w:r>
        <w:rPr>
          <w:b/>
        </w:rPr>
        <w:t>инвалидов</w:t>
      </w:r>
    </w:p>
    <w:p w:rsidR="009768DA" w:rsidRDefault="009768DA">
      <w:pPr>
        <w:widowControl w:val="0"/>
        <w:tabs>
          <w:tab w:val="left" w:pos="851"/>
        </w:tabs>
        <w:jc w:val="center"/>
        <w:outlineLvl w:val="2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2.16.1. Информация о графике (режиме) работы размещается при входе в здание, в котором осуществляется деятельность Уполномоченно</w:t>
      </w:r>
      <w:r>
        <w:rPr>
          <w:bCs/>
        </w:rPr>
        <w:t>го органа, на видном месте.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2.16.2. Здание, в котором предоставляется муниципальная услуга, оборудуется входом, обеспечивающим свободный доступ Заявителей в помещения.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2.16.3. На парковке общего пользования должно быть выделено не менее 10 процентов мест (</w:t>
      </w:r>
      <w:r>
        <w:rPr>
          <w:bCs/>
        </w:rPr>
        <w:t>но не менее одного места) для бесплатной парковки транспортных средств, управляемых инвалидами I и II групп, и транспортных средств, перевозящих таких инвалидов и детей-инвалидов. На граждан из числа инвалидов III группы данные нормы распространяются в пор</w:t>
      </w:r>
      <w:r>
        <w:rPr>
          <w:bCs/>
        </w:rPr>
        <w:t xml:space="preserve">ядке, определяемом Правительством Российской Федерации.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Право на пользование местом, выделенным для бесплатной парковки транспортных средств, управляемых инвалидами либо перевозящих лиц указанной категории, предоставляется лицам, на транспортных средствах</w:t>
      </w:r>
      <w:r>
        <w:rPr>
          <w:bCs/>
        </w:rPr>
        <w:t xml:space="preserve"> которых установлен опознавательный знак «Инвалид» и информация об этих транспортных средствах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</w:t>
      </w:r>
      <w:r>
        <w:rPr>
          <w:bCs/>
        </w:rPr>
        <w:t>лами дорожного движения.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2.16.4.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2.16.5. Места</w:t>
      </w:r>
      <w:r>
        <w:rPr>
          <w:bCs/>
        </w:rPr>
        <w:t xml:space="preserve"> предоставления муниципальной услуги оборудуются с </w:t>
      </w:r>
      <w:proofErr w:type="spellStart"/>
      <w:r>
        <w:rPr>
          <w:bCs/>
        </w:rPr>
        <w:t>учетом</w:t>
      </w:r>
      <w:proofErr w:type="spellEnd"/>
      <w:r>
        <w:rPr>
          <w:bCs/>
        </w:rPr>
        <w:t xml:space="preserve">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условия для беспрепятственного дос</w:t>
      </w:r>
      <w:r>
        <w:rPr>
          <w:bCs/>
        </w:rPr>
        <w:t>тупа к объекту, на котором организовано предоставление услуг, к местам отдыха и предоставляемым услугам;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возможность самостоятельного передвижения по территории объекта,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на котором организовано предоставление услуг, входа в такой объект и выхода из него, </w:t>
      </w:r>
      <w:r>
        <w:rPr>
          <w:bCs/>
        </w:rPr>
        <w:t>посадки в транспортное средство и высадки из него, в том числе с использованием кресла-коляски;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</w:t>
      </w:r>
      <w:r>
        <w:rPr>
          <w:bCs/>
        </w:rPr>
        <w:t>редоставление услуг;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к объекту и предоставляемым услугам с </w:t>
      </w:r>
      <w:proofErr w:type="spellStart"/>
      <w:r>
        <w:rPr>
          <w:bCs/>
        </w:rPr>
        <w:t>учетом</w:t>
      </w:r>
      <w:proofErr w:type="spellEnd"/>
      <w:r>
        <w:rPr>
          <w:bCs/>
        </w:rPr>
        <w:t xml:space="preserve"> ограничений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их жизнедеятельности;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дублирование необходимой для и</w:t>
      </w:r>
      <w:r>
        <w:rPr>
          <w:bCs/>
        </w:rPr>
        <w:t xml:space="preserve">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допуск на объект, на котором организовано</w:t>
      </w:r>
      <w:r>
        <w:rPr>
          <w:bCs/>
        </w:rPr>
        <w:t xml:space="preserve"> предоставление услуг, собаки-проводника при наличии документа, подтверждающего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специальное обучение и выдаваемого в порядке, установленном законодательством Российской Федерации;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оказание работниками органа (учреждения), предоставляющего услуги населен</w:t>
      </w:r>
      <w:r>
        <w:rPr>
          <w:bCs/>
        </w:rPr>
        <w:t>ию, помощи инвалидам в преодолении барьеров, мешающих получению ими услуг наравне с другими органами.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2.16.6. Помещения, в которых предоставляется муниципальная услуга, зал ожидания, места для заполнения запросов о предоставлении муниципальной услуги должн</w:t>
      </w:r>
      <w:r>
        <w:rPr>
          <w:bCs/>
        </w:rPr>
        <w:t>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</w:t>
      </w:r>
      <w:r>
        <w:rPr>
          <w:bCs/>
        </w:rPr>
        <w:t xml:space="preserve">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2.16.7.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2.16.8. Места для заполнения запросов о п</w:t>
      </w:r>
      <w:r>
        <w:rPr>
          <w:bCs/>
        </w:rPr>
        <w:t>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2.16.9. Информационные стенды должны содержать сведения, указанные в пункте 1.3.2.1. подраздела 1.3. раздела I Регламента и размещаться на видном, доступном месте.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2.16.10. Оформление визуальной, текстовой и мультимедийной информации о порядке предоставле</w:t>
      </w:r>
      <w:r>
        <w:rPr>
          <w:bCs/>
        </w:rPr>
        <w:t>ния муниципальной услуги должно соответствовать оптимальному зрительному и слуховому восприятию информации Заявителями.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2.16.11.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Заявителей при предоставлении муниципальной услуги осуществляется согласно графику (режиму) работы Уполномоченного органа</w:t>
      </w:r>
      <w:r>
        <w:rPr>
          <w:bCs/>
        </w:rPr>
        <w:t>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2.16.12. Рабочее место должностного лица Уполномоченного органа, предоставляющего муниципальную услугу, оборудуется компьютером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и оргтехникой, позволяющими своевременно и в полном </w:t>
      </w:r>
      <w:proofErr w:type="spellStart"/>
      <w:r>
        <w:rPr>
          <w:bCs/>
        </w:rPr>
        <w:t>объеме</w:t>
      </w:r>
      <w:proofErr w:type="spellEnd"/>
      <w:r>
        <w:rPr>
          <w:bCs/>
        </w:rPr>
        <w:t xml:space="preserve"> получать справочную информацию по вопросам предоставления муниципа</w:t>
      </w:r>
      <w:r>
        <w:rPr>
          <w:bCs/>
        </w:rPr>
        <w:t xml:space="preserve">льной услуги и организовать предоставление муниципальной услуги в полном </w:t>
      </w:r>
      <w:proofErr w:type="spellStart"/>
      <w:r>
        <w:rPr>
          <w:bCs/>
        </w:rPr>
        <w:t>объеме</w:t>
      </w:r>
      <w:proofErr w:type="spellEnd"/>
      <w:r>
        <w:rPr>
          <w:bCs/>
        </w:rPr>
        <w:t>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2.16.13.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bCs/>
        </w:rPr>
        <w:t>бэйджами</w:t>
      </w:r>
      <w:proofErr w:type="spellEnd"/>
      <w:r>
        <w:rPr>
          <w:bCs/>
        </w:rPr>
        <w:t>) и (или) настоль</w:t>
      </w:r>
      <w:r>
        <w:rPr>
          <w:bCs/>
        </w:rPr>
        <w:t>ными табличками.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2.17. Показатели доступности и качества муниципальной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услуги, в том числе количество взаимодействий заявителя с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должностными лицами при предоставлении муниципальной услуги и их продолжительность, возможность получения информации</w:t>
            </w:r>
            <w:r>
              <w:rPr>
                <w:b/>
              </w:rPr>
              <w:t xml:space="preserve"> о ходе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предоставления муниципальной услуги, в том числе с использованием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информационно-коммуникационных технологий, возможность либо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невозможность получения муниципальной услуги в многофункциональном центре предоставления государственных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и муниципальных услуг (в том числе в полном </w:t>
            </w:r>
            <w:proofErr w:type="spellStart"/>
            <w:r>
              <w:rPr>
                <w:b/>
              </w:rPr>
              <w:t>объеме</w:t>
            </w:r>
            <w:proofErr w:type="spellEnd"/>
            <w:r>
              <w:rPr>
                <w:b/>
              </w:rPr>
              <w:t>), по выбору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заявителя (экстерриториальный принцип), посредством запроса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</w:t>
            </w:r>
            <w:r>
              <w:rPr>
                <w:b/>
              </w:rPr>
              <w:t xml:space="preserve">и муниципальных услуг, предусмотренного </w:t>
            </w:r>
            <w:proofErr w:type="spellStart"/>
            <w:r>
              <w:rPr>
                <w:b/>
              </w:rPr>
              <w:t>статьей</w:t>
            </w:r>
            <w:proofErr w:type="spellEnd"/>
            <w:r>
              <w:rPr>
                <w:b/>
              </w:rPr>
              <w:t xml:space="preserve"> 15.1 Федерального закона от 27 июля 2010 г. № 210-ФЗ «Об организации предоставления государственных и муниципальных услуг»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2.17.1. Показателями доступности и качества муниципальной услуги являются: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полнота, актуальность и достоверность информации о порядке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наглядность форм размещаемой информации о порядке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оперативность и достоверность предоставляемой информации о порядке предос</w:t>
      </w:r>
      <w:r>
        <w:rPr>
          <w:bCs/>
        </w:rPr>
        <w:t>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установление и соблюдение требований к помещениям, в которых предоставляется муниципальная услуга;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предоставление возможности подачи заявления о предоставлении муниципальной услуги и документов (сведений), необходимых для пре</w:t>
      </w:r>
      <w:r>
        <w:rPr>
          <w:bCs/>
        </w:rPr>
        <w:t>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количество взаимодействий заявителя с должностными лицами Уполномоченного органа при предоставлении муниципальной услуги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и их </w:t>
      </w:r>
      <w:r>
        <w:rPr>
          <w:bCs/>
        </w:rPr>
        <w:t xml:space="preserve">продолжительность;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своевременное рассмотрение документов, предст</w:t>
      </w:r>
      <w:r>
        <w:rPr>
          <w:bCs/>
        </w:rPr>
        <w:t xml:space="preserve">авленных Заявителем,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в случае необходимости – с участием Заявителя;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предоставление возможности подачи заявления о предоставлении муниципальной услуги </w:t>
      </w:r>
      <w:r>
        <w:rPr>
          <w:bCs/>
        </w:rPr>
        <w:t xml:space="preserve">и документов (сведений), необходимых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2.17.2. Критерии оценки качества предоставления муниципальной услуги, предоставляемой в элект</w:t>
      </w:r>
      <w:r>
        <w:rPr>
          <w:bCs/>
        </w:rPr>
        <w:t>ронном виде: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доступность информации о порядке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доступность электронных форм документов,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доступность инструментов совершения в электронном виде платежей, необходимых дл</w:t>
      </w:r>
      <w:r>
        <w:rPr>
          <w:bCs/>
        </w:rPr>
        <w:t>я получения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время ожидания ответа на подачу заявления;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время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удобство процедур предоставления муниципальной услуги, включая процедуры 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>, подачи заявления, оплаты обязательных платежей</w:t>
      </w:r>
      <w:r>
        <w:rPr>
          <w:bCs/>
        </w:rPr>
        <w:t>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2.17.3. В ходе предоставления муниципальной услуги Заявитель взаимодействует с должностными лицами Уполномоченного орга</w:t>
      </w:r>
      <w:r>
        <w:rPr>
          <w:bCs/>
        </w:rPr>
        <w:t>на не более двух раз (подача заявления и иных документов, необходимых для предоставления муниципальной услуги и получение результата предоставления муниципальной услуги), продолжительность взаимодействий составляет: при подаче заявления – не более 15 минут</w:t>
      </w:r>
      <w:r>
        <w:rPr>
          <w:bCs/>
        </w:rPr>
        <w:t>; при получении результата муниципальной услуги – не более 15 минут.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</w:t>
      </w:r>
      <w:r>
        <w:rPr>
          <w:bCs/>
        </w:rPr>
        <w:t>ство раз.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2.17.4. Заявителю предоставляется возможнос</w:t>
      </w:r>
      <w:r>
        <w:rPr>
          <w:bCs/>
        </w:rPr>
        <w:t>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</w:t>
      </w:r>
      <w:r>
        <w:rPr>
          <w:bCs/>
        </w:rPr>
        <w:t>авления ему муниципальной услуги по экстерриториальному принципу.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</w:t>
      </w:r>
      <w:proofErr w:type="spellStart"/>
      <w:r>
        <w:rPr>
          <w:bCs/>
        </w:rPr>
        <w:t>заключенных</w:t>
      </w:r>
      <w:proofErr w:type="spellEnd"/>
      <w:r>
        <w:rPr>
          <w:bCs/>
        </w:rPr>
        <w:t xml:space="preserve"> уполномоченным МФЦ с Уполномоченным органом.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</w:t>
      </w:r>
      <w:r>
        <w:rPr>
          <w:bCs/>
        </w:rPr>
        <w:t>17.5. При предоставлении муниципальной услуги с использованием Регионального портала, Заявителю обеспечивается возможность: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получения информации о порядке и сроках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МФЦ для подачи запроса о предоставлен</w:t>
      </w:r>
      <w:r>
        <w:rPr>
          <w:bCs/>
        </w:rPr>
        <w:t>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формирования запроса о предоставлении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и регистрации Уполномоченным органом заявления и иных документов,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 законодательством Российской Федерации;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получения результата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получения сведений о ходе выполнения</w:t>
      </w:r>
      <w:r>
        <w:rPr>
          <w:bCs/>
        </w:rPr>
        <w:t xml:space="preserve"> запроса;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осуществления оценки качества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</w:t>
      </w:r>
      <w:r>
        <w:rPr>
          <w:bCs/>
        </w:rPr>
        <w:t>го.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2.17.6. Заявителю обеспечивается возможность предоставления нескольких государственных и (или) муниципальных услуг в МФЦ в соответствии со </w:t>
      </w:r>
      <w:proofErr w:type="spellStart"/>
      <w:r>
        <w:rPr>
          <w:bCs/>
        </w:rPr>
        <w:t>статьей</w:t>
      </w:r>
      <w:proofErr w:type="spellEnd"/>
      <w:r>
        <w:rPr>
          <w:bCs/>
        </w:rPr>
        <w:t xml:space="preserve"> 15.1 Федерального закона от 27 июля 2010 г. № 210-ФЗ «Об организации предоставления государственных и мун</w:t>
      </w:r>
      <w:r>
        <w:rPr>
          <w:bCs/>
        </w:rPr>
        <w:t>иципальных услуг» раздела «Стандарт предоставления государственной (муниципальной) услуги» (далее – комплексный запрос).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Заявл</w:t>
      </w:r>
      <w:r>
        <w:rPr>
          <w:bCs/>
        </w:rPr>
        <w:t>ение, составленное МФЦ на основании комплексного запроса Заявителя, должно быть подписано уполномоченным работником МФЦ и скреплено печатью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Заявление, составленное на основании комплексного запроса, и документы, необходимые для предоставления муниципа</w:t>
      </w:r>
      <w:r>
        <w:rPr>
          <w:bCs/>
        </w:rPr>
        <w:t>льной услуги, направляются в Уполномоченный орган с приложением копии комплексного запроса, заверенной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Направление МФЦ заявлений, а также указанных в части 4 статьи 15.1 статьи Федерального закона от 27 июля 2010 г. № 210-ФЗ «Об организации предоставл</w:t>
      </w:r>
      <w:r>
        <w:rPr>
          <w:bCs/>
        </w:rPr>
        <w:t xml:space="preserve">ения государственных и муниципальных услуг» документов в Уполномоченный орган осуществляется не позднее одного рабочего дня, следующего за </w:t>
      </w:r>
      <w:proofErr w:type="spellStart"/>
      <w:r>
        <w:rPr>
          <w:bCs/>
        </w:rPr>
        <w:t>днем</w:t>
      </w:r>
      <w:proofErr w:type="spellEnd"/>
      <w:r>
        <w:rPr>
          <w:bCs/>
        </w:rPr>
        <w:t xml:space="preserve"> получения комплексного запроса.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Получение МФЦ отказа в предоставлении государственных (муниципальных) услуг, </w:t>
      </w:r>
      <w:proofErr w:type="spellStart"/>
      <w:r>
        <w:rPr>
          <w:bCs/>
        </w:rPr>
        <w:t>включенных</w:t>
      </w:r>
      <w:proofErr w:type="spellEnd"/>
      <w:r>
        <w:rPr>
          <w:bCs/>
        </w:rPr>
        <w:t xml:space="preserve"> в комплексный запрос, не является </w:t>
      </w:r>
      <w:r>
        <w:rPr>
          <w:bCs/>
        </w:rPr>
        <w:lastRenderedPageBreak/>
        <w:t>основанием для прекращения получения иных государственных (муниципальных) услуг, указанных в комплексном запросе, за исключением случа</w:t>
      </w:r>
      <w:r>
        <w:rPr>
          <w:bCs/>
        </w:rPr>
        <w:t xml:space="preserve">ев, если услуга, в предоставлении которой отказано, необходима для предоставления иных государственных (муниципальных) услуг, </w:t>
      </w:r>
      <w:proofErr w:type="spellStart"/>
      <w:r>
        <w:rPr>
          <w:bCs/>
        </w:rPr>
        <w:t>включенных</w:t>
      </w:r>
      <w:proofErr w:type="spellEnd"/>
      <w:r>
        <w:rPr>
          <w:bCs/>
        </w:rPr>
        <w:t xml:space="preserve"> в комплексный запрос. 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2.18. Иные требования, в том числе учитывающие особенности предоставления муниципальн</w:t>
            </w:r>
            <w:r>
              <w:rPr>
                <w:b/>
              </w:rPr>
              <w:t>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2.18.1. Для получения муниципальной услуги Заявитель пре</w:t>
      </w:r>
      <w:r>
        <w:rPr>
          <w:bCs/>
        </w:rPr>
        <w:t>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на бумажном носителе в Уполномоченный орган при личном обращении;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бумажном носителе в Уполномоченный орган посредство</w:t>
      </w:r>
      <w:r>
        <w:rPr>
          <w:bCs/>
        </w:rPr>
        <w:t>м почтовой связи;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бумажном носителе в МФЦ при личном обращении;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2.18.2. МФЦ при обращении Заявителя за предоставлением муниципальной услуги осуществляют: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</w:t>
      </w:r>
      <w:r>
        <w:rPr>
          <w:bCs/>
        </w:rPr>
        <w:t>я, обеспечивая их заверение электронной подписью в установленном порядке;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</w:t>
      </w:r>
      <w:r>
        <w:rPr>
          <w:bCs/>
        </w:rPr>
        <w:t xml:space="preserve">МФЦ,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Уполномоченный орган.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2.18.3.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</w:t>
      </w:r>
      <w:r>
        <w:rPr>
          <w:bCs/>
        </w:rPr>
        <w:t>ми Федерального закона от 6 апреля 2011 г. № 63-ФЗ «Об электронной подписи»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</w:t>
      </w:r>
      <w:r>
        <w:rPr>
          <w:bCs/>
        </w:rPr>
        <w:t>ных и муниципальных услуг».</w:t>
      </w:r>
    </w:p>
    <w:p w:rsidR="009768DA" w:rsidRDefault="009768DA">
      <w:pPr>
        <w:widowControl w:val="0"/>
        <w:tabs>
          <w:tab w:val="left" w:pos="851"/>
        </w:tabs>
        <w:jc w:val="center"/>
        <w:outlineLvl w:val="2"/>
        <w:rPr>
          <w:b/>
        </w:rPr>
      </w:pPr>
    </w:p>
    <w:p w:rsidR="009768DA" w:rsidRDefault="0057659B">
      <w:pPr>
        <w:widowControl w:val="0"/>
        <w:tabs>
          <w:tab w:val="left" w:pos="851"/>
        </w:tabs>
        <w:jc w:val="center"/>
        <w:outlineLvl w:val="1"/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>.</w:t>
      </w:r>
      <w:bookmarkStart w:id="7" w:name="Par343"/>
      <w:bookmarkEnd w:id="7"/>
      <w:r>
        <w:rPr>
          <w:b/>
        </w:rPr>
        <w:t xml:space="preserve"> Состав, последовательность и сроки выполнения </w:t>
      </w:r>
    </w:p>
    <w:p w:rsidR="009768DA" w:rsidRDefault="0057659B">
      <w:pPr>
        <w:widowControl w:val="0"/>
        <w:tabs>
          <w:tab w:val="left" w:pos="851"/>
        </w:tabs>
        <w:jc w:val="center"/>
        <w:outlineLvl w:val="1"/>
      </w:pPr>
      <w:r>
        <w:rPr>
          <w:b/>
        </w:rPr>
        <w:t xml:space="preserve">административных процедур (действий), требования к порядку их </w:t>
      </w:r>
      <w:r>
        <w:rPr>
          <w:b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9768DA" w:rsidRDefault="009768DA">
      <w:pPr>
        <w:widowControl w:val="0"/>
        <w:tabs>
          <w:tab w:val="left" w:pos="851"/>
        </w:tabs>
        <w:jc w:val="center"/>
        <w:outlineLvl w:val="1"/>
      </w:pPr>
    </w:p>
    <w:p w:rsidR="009768DA" w:rsidRDefault="0057659B">
      <w:pPr>
        <w:widowControl w:val="0"/>
        <w:jc w:val="center"/>
        <w:outlineLvl w:val="1"/>
      </w:pPr>
      <w:r>
        <w:rPr>
          <w:b/>
        </w:rPr>
        <w:t>П</w:t>
      </w:r>
      <w:r>
        <w:rPr>
          <w:b/>
        </w:rPr>
        <w:t>одраздел 3.1. Состав, последовательность и сроки выполнения</w:t>
      </w:r>
    </w:p>
    <w:p w:rsidR="009768DA" w:rsidRDefault="0057659B">
      <w:pPr>
        <w:widowControl w:val="0"/>
        <w:jc w:val="center"/>
        <w:outlineLvl w:val="1"/>
      </w:pPr>
      <w:r>
        <w:rPr>
          <w:b/>
        </w:rPr>
        <w:t>административных процедур, требования к порядку их выполнения</w:t>
      </w:r>
    </w:p>
    <w:p w:rsidR="009768DA" w:rsidRDefault="009768DA">
      <w:pPr>
        <w:widowControl w:val="0"/>
        <w:ind w:firstLine="709"/>
        <w:jc w:val="both"/>
      </w:pPr>
    </w:p>
    <w:p w:rsidR="009768DA" w:rsidRDefault="0057659B">
      <w:pPr>
        <w:widowControl w:val="0"/>
        <w:ind w:firstLine="709"/>
        <w:jc w:val="both"/>
      </w:pPr>
      <w:r>
        <w:rPr>
          <w:shd w:val="clear" w:color="auto" w:fill="FFFFFF"/>
        </w:rPr>
        <w:t>3.1.1. Предоставление муниципальной услуги включает в себя следующих административных процедур (действий):</w:t>
      </w:r>
    </w:p>
    <w:p w:rsidR="009768DA" w:rsidRDefault="0057659B">
      <w:pPr>
        <w:widowControl w:val="0"/>
        <w:ind w:firstLine="709"/>
        <w:jc w:val="both"/>
      </w:pPr>
      <w:r>
        <w:rPr>
          <w:shd w:val="clear" w:color="auto" w:fill="FFFFFF"/>
        </w:rPr>
        <w:t xml:space="preserve">1) </w:t>
      </w:r>
      <w:proofErr w:type="spellStart"/>
      <w:r>
        <w:rPr>
          <w:shd w:val="clear" w:color="auto" w:fill="FFFFFF"/>
        </w:rPr>
        <w:t>прием</w:t>
      </w:r>
      <w:proofErr w:type="spellEnd"/>
      <w:r>
        <w:rPr>
          <w:shd w:val="clear" w:color="auto" w:fill="FFFFFF"/>
        </w:rPr>
        <w:t xml:space="preserve"> (регистрация) зая</w:t>
      </w:r>
      <w:r>
        <w:rPr>
          <w:shd w:val="clear" w:color="auto" w:fill="FFFFFF"/>
        </w:rPr>
        <w:t>вления и прилагаемых  к нему документов;</w:t>
      </w:r>
    </w:p>
    <w:p w:rsidR="009768DA" w:rsidRDefault="0057659B">
      <w:pPr>
        <w:widowControl w:val="0"/>
        <w:ind w:firstLine="709"/>
        <w:jc w:val="both"/>
      </w:pPr>
      <w:r>
        <w:rPr>
          <w:shd w:val="clear" w:color="auto" w:fill="FFFFFF"/>
        </w:rPr>
        <w:t>2) рассмотрение заявления и прилагаемых к нему документов;</w:t>
      </w:r>
    </w:p>
    <w:p w:rsidR="009768DA" w:rsidRDefault="0057659B">
      <w:pPr>
        <w:widowControl w:val="0"/>
        <w:ind w:firstLine="709"/>
        <w:jc w:val="both"/>
      </w:pPr>
      <w:r>
        <w:rPr>
          <w:shd w:val="clear" w:color="auto" w:fill="FFFFFF"/>
        </w:rPr>
        <w:t>3) принятие решения о предоставлении либо об отказе в предоставлении муниципальной услуги;</w:t>
      </w:r>
    </w:p>
    <w:p w:rsidR="009768DA" w:rsidRDefault="0057659B">
      <w:pPr>
        <w:widowControl w:val="0"/>
        <w:ind w:firstLine="709"/>
        <w:jc w:val="both"/>
      </w:pPr>
      <w:r>
        <w:rPr>
          <w:shd w:val="clear" w:color="auto" w:fill="FFFFFF"/>
        </w:rPr>
        <w:t>4) выдача (направление) Заявителю результата предоставления муниц</w:t>
      </w:r>
      <w:r>
        <w:rPr>
          <w:shd w:val="clear" w:color="auto" w:fill="FFFFFF"/>
        </w:rPr>
        <w:t>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  <w:shd w:val="clear" w:color="auto" w:fill="FFFFFF"/>
        </w:rPr>
        <w:t xml:space="preserve">Заявитель вправе отозвать </w:t>
      </w:r>
      <w:proofErr w:type="spellStart"/>
      <w:r>
        <w:rPr>
          <w:bCs/>
          <w:shd w:val="clear" w:color="auto" w:fill="FFFFFF"/>
        </w:rPr>
        <w:t>свое</w:t>
      </w:r>
      <w:proofErr w:type="spellEnd"/>
      <w:r>
        <w:rPr>
          <w:bCs/>
          <w:shd w:val="clear" w:color="auto" w:fill="FFFFFF"/>
        </w:rPr>
        <w:t xml:space="preserve">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</w:t>
      </w:r>
      <w:r>
        <w:rPr>
          <w:bCs/>
          <w:shd w:val="clear" w:color="auto" w:fill="FFFFFF"/>
        </w:rPr>
        <w:t>.</w:t>
      </w:r>
    </w:p>
    <w:p w:rsidR="009768DA" w:rsidRDefault="009768DA">
      <w:pPr>
        <w:widowControl w:val="0"/>
        <w:ind w:firstLine="709"/>
        <w:jc w:val="both"/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3.2. Последовательность выполнения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административных процедур (действий) осуществляемых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Уполномоченным органом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3.2.1.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(регистрация) заявления и прилагаемых к нему документов.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3.2.1.1. Основанием для начала административной процедуры является обращение Заявителя в Уполномоченный орган с заявлением и документами, указанными в подразделе 2.6. Регламента, а также документами, указанными в подразделе 2.7. представленные Заявителем п</w:t>
      </w:r>
      <w:r>
        <w:rPr>
          <w:bCs/>
        </w:rPr>
        <w:t>о его инициативе самостоятельно, или поступление заявления и документов в Уполномоченный орган из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3.2.1.2. Заявление и документы могут быть направлены в Уполномоченный орган по почте. В этом случае направляются копии документов, верность которых засви</w:t>
      </w:r>
      <w:r>
        <w:rPr>
          <w:bCs/>
        </w:rPr>
        <w:t xml:space="preserve">детельствована в установленном законом порядке, подлинники документов не направляются.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Должностное лицо Уполномоченного органа:</w:t>
      </w:r>
    </w:p>
    <w:p w:rsidR="009768DA" w:rsidRDefault="0057659B">
      <w:pPr>
        <w:ind w:firstLine="709"/>
        <w:jc w:val="both"/>
      </w:pPr>
      <w:r>
        <w:t xml:space="preserve">устанавливает личность заявителя в ходе личного приёма посредством предъявления паспорта гражданина Российской Федерации, либо </w:t>
      </w:r>
      <w:r>
        <w:t>иного документа, удостоверяющего личность, в соответствии с законодательством Российской Федерации,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</w:t>
      </w:r>
      <w:r>
        <w:t>юля 2006 г. № 149-ФЗ «Об информации, информационных технологиях и о защите информации»;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проверяет наличие документов, необходимых для предоставления муниципальной услуги, согласно перечню, указанному в подразделе 2.6 Регламента;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производит регистрацию заяв</w:t>
      </w:r>
      <w:r>
        <w:rPr>
          <w:bCs/>
        </w:rPr>
        <w:t>ления и документов, указанных в подразделе 2.6. Регламента в день их поступления в Уполномоченный орган;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сопоставляет указанные в заявлении сведения и данные в представленных документах;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случае представления не заверенной в установленном порядке копии документа указанного в подразделе 2.6. Регламента должностное лицо Уполномо</w:t>
      </w:r>
      <w:r>
        <w:rPr>
          <w:bCs/>
        </w:rPr>
        <w:t xml:space="preserve">ченного органа сличает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с оригиналом и ставит на ней </w:t>
      </w:r>
      <w:proofErr w:type="spellStart"/>
      <w:r>
        <w:rPr>
          <w:bCs/>
        </w:rPr>
        <w:t>заверительную</w:t>
      </w:r>
      <w:proofErr w:type="spellEnd"/>
      <w:r>
        <w:rPr>
          <w:bCs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выдает</w:t>
      </w:r>
      <w:proofErr w:type="spellEnd"/>
      <w:r>
        <w:rPr>
          <w:bCs/>
        </w:rPr>
        <w:t xml:space="preserve"> расписку-уведомление о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(р</w:t>
      </w:r>
      <w:r>
        <w:rPr>
          <w:bCs/>
        </w:rPr>
        <w:t>егистрации) документов, указанных в подразделе 2.6. Регламента. При направлении документов по почте, направляет извещение о дате получения (регистрации) указанных документов не позднее чем через 1 календарный день с даты их получения (регистрации) по почте</w:t>
      </w:r>
      <w:r>
        <w:rPr>
          <w:bCs/>
        </w:rPr>
        <w:t>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3.2.1.3. В случае непредставления (представления в не полном </w:t>
      </w:r>
      <w:proofErr w:type="spellStart"/>
      <w:r>
        <w:rPr>
          <w:bCs/>
        </w:rPr>
        <w:t>объеме</w:t>
      </w:r>
      <w:proofErr w:type="spellEnd"/>
      <w:r>
        <w:rPr>
          <w:bCs/>
        </w:rPr>
        <w:t>) документов, указанных в подразделе 2.6. Регламента, должностное лицо Уполномоченного органа возвращает их Заявителю по его требованию.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случае если документы, указанные в подразделе 2.</w:t>
      </w:r>
      <w:r>
        <w:rPr>
          <w:bCs/>
        </w:rPr>
        <w:t xml:space="preserve">6 Регламента содержат основания предусмотренные пунктом 2.9.1 подраздела 2.9 раздела II Регламента должностное лицо Уполномоченного органа принимает решение об отказе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 для предоставления муниципальной услуги и направляет Зая</w:t>
      </w:r>
      <w:r>
        <w:rPr>
          <w:bCs/>
        </w:rPr>
        <w:t xml:space="preserve">вителю уведомление об отказе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 для предоставления муниципальной услуги с указанием причин отказа.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3.2.1.4. Максимальный срок выполнения административной процедуры составляет 1 рабочий день.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3.2.1.5. Исполнение данной админист</w:t>
      </w:r>
      <w:r>
        <w:rPr>
          <w:bCs/>
        </w:rPr>
        <w:t xml:space="preserve">ративной процедуры возложено на должностное лицо Уполномоченного органа ответственное за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(регистрацию) заявления и прилагаемых к нему документов, необходимых для предоставления муниципальной услуги.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3.2.1.6. Критерием принятия решения по данной адми</w:t>
      </w:r>
      <w:r>
        <w:rPr>
          <w:bCs/>
        </w:rPr>
        <w:t xml:space="preserve">нистративной процедуре является отсутствие оснований для отказа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 для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при выявлении оснований для отказа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3.2.1.8. Способом фи</w:t>
      </w:r>
      <w:r>
        <w:rPr>
          <w:bCs/>
        </w:rPr>
        <w:t xml:space="preserve">ксации результата административной процедуры является запись о поступившем заявлении с пакетом документов в журнал регистрации поступающих документов должностным лицом Уполномоченного органа или выдача уведомления об отказе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документов, необходимых</w:t>
      </w:r>
      <w:r>
        <w:rPr>
          <w:bCs/>
        </w:rPr>
        <w:t xml:space="preserve"> для предоставления муниципальной услуги с указанием причин отказа.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3.2.2. Рассмотрение заявления и прилагаемых к нему документов.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3.2.2.1. Основанием для начала административной процедуры является наличие полного комплекта документов, предусмотренного по</w:t>
      </w:r>
      <w:r>
        <w:rPr>
          <w:bCs/>
        </w:rPr>
        <w:t>дразделом 2.6. раздела II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3.2.2.2. Должностное лицо Уполномоченного органа осуществляет проверку документов, указанных в подразделе 2.6. раздела II Регламента на предмет соответствия действующему законодательству и наличия оснований для предост</w:t>
      </w:r>
      <w:r>
        <w:rPr>
          <w:bCs/>
        </w:rPr>
        <w:t>авления муниципальной услуги, либо оснований для отказа в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3.2.2.3. Максимальный срок выполнения административной процедуры составляет 1 рабочий день.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3.2.2.4. Исполнение данной административной процедуры возложено на до</w:t>
      </w:r>
      <w:r>
        <w:rPr>
          <w:bCs/>
        </w:rPr>
        <w:t>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3.2.2.5. Критерием принятия решения по данной административной процедуре является соответст</w:t>
      </w:r>
      <w:r>
        <w:rPr>
          <w:bCs/>
        </w:rPr>
        <w:t>вие полного комплекта документов, предусмотренных подразделом 2.6. раздела II Регламента требованиям законодательства, регулирующего предоставление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3.2.2.6. Результатом административной процедуры является осуществление должностным лиц</w:t>
      </w:r>
      <w:r>
        <w:rPr>
          <w:bCs/>
        </w:rPr>
        <w:t>ом Уполномоченного органа проверки документов, указанных в подразделе 2.6. раздела II Регламента, на предмет соответствия законодательству, регулирующему предоставление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3.2.2.7. </w:t>
      </w:r>
      <w:r>
        <w:rPr>
          <w:color w:val="000000"/>
        </w:rPr>
        <w:t xml:space="preserve">Способом фиксации результата административной процедуры </w:t>
      </w:r>
      <w:r>
        <w:rPr>
          <w:color w:val="000000"/>
        </w:rPr>
        <w:t xml:space="preserve"> является запись о поступившем заявлении с пакетом документов в журнал регистрации заявлений</w:t>
      </w:r>
      <w:r>
        <w:rPr>
          <w:bCs/>
        </w:rPr>
        <w:t>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3.2.3. </w:t>
      </w:r>
      <w:r>
        <w:rPr>
          <w:bCs/>
          <w:shd w:val="clear" w:color="auto" w:fill="FFFFFF"/>
        </w:rPr>
        <w:t>Принятие решения о предоставлении либо об отказе в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3.2.3.1. Основанием для начала административной процедуры является </w:t>
      </w:r>
      <w:r>
        <w:rPr>
          <w:bCs/>
        </w:rPr>
        <w:t>окончание проверки документов, указанных в подразделе 2.6.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3.2.3.2. Должностное лицо Уполномоченного органа по результатам проверки документов, указанных в подразделе 2.6. Регламента, в случае наличия оснований для отказа в предоставлении муниц</w:t>
      </w:r>
      <w:r>
        <w:rPr>
          <w:bCs/>
        </w:rPr>
        <w:t>ипальной услуги, предусмотренных пунктом 2.10.2. подраздела 2.10. Регламента готовит проект мотивированного отказа в предоставлении муниципальной услуги, обеспечивает его согласование и подписание в установленном в Уполномоченном органе порядке.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3.2.3.3. В</w:t>
      </w:r>
      <w:r>
        <w:rPr>
          <w:bCs/>
        </w:rPr>
        <w:t xml:space="preserve"> случае соответствия предоставленных заявителем документов, указанных в подразделе 2.6. раздела II Регламента при отсутствии оснований для отказа в предоставлении муниципальной услуги указанных в подразделе 2.10. раздела II Регламента, специалист Уполномоч</w:t>
      </w:r>
      <w:r>
        <w:rPr>
          <w:bCs/>
        </w:rPr>
        <w:t>енного органа готовит письменный ответ.</w:t>
      </w:r>
    </w:p>
    <w:p w:rsidR="009768DA" w:rsidRDefault="0057659B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 xml:space="preserve">3.2.3.4. </w:t>
      </w:r>
      <w:r>
        <w:rPr>
          <w:bCs/>
          <w:color w:val="000000"/>
        </w:rPr>
        <w:t>При наличии оснований для отказа в предоставлении муниципальной услуги работник уполномоченного органа готовит мотивированный отказ в предоставлении муниципальной услуги.</w:t>
      </w:r>
      <w:r>
        <w:rPr>
          <w:bCs/>
        </w:rPr>
        <w:t xml:space="preserve"> </w:t>
      </w:r>
    </w:p>
    <w:p w:rsidR="009768DA" w:rsidRDefault="0057659B">
      <w:pPr>
        <w:tabs>
          <w:tab w:val="left" w:pos="2235"/>
        </w:tabs>
        <w:ind w:firstLine="709"/>
        <w:jc w:val="both"/>
        <w:rPr>
          <w:shd w:val="clear" w:color="auto" w:fill="FFFFFF"/>
        </w:rPr>
      </w:pPr>
      <w:r>
        <w:rPr>
          <w:bCs/>
          <w:shd w:val="clear" w:color="auto" w:fill="FFFFFF"/>
        </w:rPr>
        <w:t>3.2.3.5. Максимальный срок выполнен</w:t>
      </w:r>
      <w:r>
        <w:rPr>
          <w:bCs/>
          <w:shd w:val="clear" w:color="auto" w:fill="FFFFFF"/>
        </w:rPr>
        <w:t>ия административной процедуры составляет 7 рабочих дней.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3.2.3.6. 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</w:t>
      </w:r>
      <w:r>
        <w:rPr>
          <w:bCs/>
        </w:rPr>
        <w:t xml:space="preserve">едоставления муниципальной услуги.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3.2.3.7.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  <w:rPr>
          <w:bCs/>
        </w:rPr>
      </w:pPr>
      <w:r>
        <w:rPr>
          <w:bCs/>
        </w:rPr>
        <w:t>3.2.3.8. Резуль</w:t>
      </w:r>
      <w:r>
        <w:rPr>
          <w:bCs/>
        </w:rPr>
        <w:t xml:space="preserve">татом административной процедуры является </w:t>
      </w:r>
      <w:r>
        <w:rPr>
          <w:bCs/>
          <w:color w:val="000000"/>
        </w:rPr>
        <w:t>зарегистрированный письменный ответ или мотивированный отказ в предоставлении муниципальной услуги.</w:t>
      </w:r>
      <w:r>
        <w:rPr>
          <w:bCs/>
        </w:rPr>
        <w:t xml:space="preserve">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3.2.3.9. Способом фиксации результата административной процедуры является внесение записи в журнал регистрации ис</w:t>
      </w:r>
      <w:r>
        <w:rPr>
          <w:bCs/>
        </w:rPr>
        <w:t xml:space="preserve">ходящих документов, в том числе в электронной системе.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3.2.4. Выдача (направление) Заявителю результата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3.2.4.1. Основанием для начала административной процедуры является принятие Уполномоченным органом решения о предо</w:t>
      </w:r>
      <w:r>
        <w:rPr>
          <w:bCs/>
        </w:rPr>
        <w:t>ставлении муниципальной услуги либо об отказе в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3.2.4.2. Должностное лицо Уполномоченного органа осуществляет выдачу результата предоставления муниципальной услуги: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 лично в руки Заявителю или направляет результат оказа</w:t>
      </w:r>
      <w:r>
        <w:rPr>
          <w:bCs/>
        </w:rPr>
        <w:t>ния муниципальной услуги в адрес Заявителя заказным письмом с уведомлением о вручении или решения о предоставлении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направляет результат оказания муниципальной услуги в МФЦ в соответствии с пунктом 6.2.4 подраздела 6.2 раздела VI Регламента (при подаче заявления о предоставлении муниципальной услуги через МФЦ).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3.2.4.3. </w:t>
      </w:r>
      <w:r>
        <w:rPr>
          <w:bCs/>
          <w:shd w:val="clear" w:color="auto" w:fill="FFFFFF"/>
        </w:rPr>
        <w:t>Максимальный срок выполнения административной проц</w:t>
      </w:r>
      <w:r>
        <w:rPr>
          <w:bCs/>
          <w:shd w:val="clear" w:color="auto" w:fill="FFFFFF"/>
        </w:rPr>
        <w:t>едуры составляет 1 рабочий день.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3.2.4.4. Исполнение данной административной процедуры возложено на должностное лицо Уполномоченного органа, ответственное за выдачу (направление) Заявителю результата предоставления муниципальной услуги.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3.2.4.5. Критерием</w:t>
      </w:r>
      <w:r>
        <w:rPr>
          <w:bCs/>
        </w:rPr>
        <w:t xml:space="preserve">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3.2.4.6. Результатом административной процедуры является направление письма об отказе в предоставлении муниципальной услуги или результата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3.2.4.7. Способом фиксации результата выполнения административной процедуры явля</w:t>
      </w:r>
      <w:r>
        <w:rPr>
          <w:bCs/>
        </w:rPr>
        <w:t>ется внесение записи о выданном документе в журнале исходящих документов Уполномоченного органа.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3.3. Перечень административных процедур (действий) при предоставлении муниципальной услуги в электронной форме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3.3.1. Предоставление муниципальной</w:t>
      </w:r>
      <w:r>
        <w:rPr>
          <w:bCs/>
        </w:rPr>
        <w:t xml:space="preserve"> услуги включает в себя следующие административные процедуры (действия) в электронной форме: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получения информации о порядке и сроках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МФЦ для подачи запроса о предоставлении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формир</w:t>
      </w:r>
      <w:r>
        <w:rPr>
          <w:bCs/>
        </w:rPr>
        <w:t xml:space="preserve">ования запроса о предоставлении муниципальной услуги; 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и регистрации Уполномоченным органом запроса и иных документов,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получения результата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получения сведений </w:t>
      </w:r>
      <w:r>
        <w:rPr>
          <w:bCs/>
        </w:rPr>
        <w:t xml:space="preserve">о ходе выполнения запроса;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осуществления оценки качества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</w:t>
      </w:r>
      <w:r>
        <w:rPr>
          <w:bCs/>
        </w:rPr>
        <w:t>ципального служащего.</w:t>
      </w:r>
    </w:p>
    <w:p w:rsidR="009768DA" w:rsidRDefault="0057659B">
      <w:pPr>
        <w:ind w:firstLine="709"/>
        <w:jc w:val="both"/>
      </w:pPr>
      <w:r>
        <w:rPr>
          <w:lang w:eastAsia="ru-RU"/>
        </w:rPr>
        <w:t>3.3.2. При предоставлении муниципальной услуги в электронной форме, идентификация и аутентификация могут осуществляться посредством:</w:t>
      </w:r>
    </w:p>
    <w:p w:rsidR="009768DA" w:rsidRDefault="0057659B">
      <w:pPr>
        <w:ind w:firstLine="709"/>
        <w:jc w:val="both"/>
      </w:pPr>
      <w:r>
        <w:rPr>
          <w:lang w:eastAsia="ru-RU"/>
        </w:rPr>
        <w:t>1) единой системы идентификации и аутентификации или иных государственных информационных систем, если</w:t>
      </w:r>
      <w:r>
        <w:rPr>
          <w:lang w:eastAsia="ru-RU"/>
        </w:rPr>
        <w:t xml:space="preserve">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</w:t>
      </w:r>
      <w:r>
        <w:rPr>
          <w:lang w:eastAsia="ru-RU"/>
        </w:rPr>
        <w:t>нных системах;</w:t>
      </w:r>
    </w:p>
    <w:p w:rsidR="009768DA" w:rsidRDefault="0057659B">
      <w:pPr>
        <w:widowControl w:val="0"/>
        <w:ind w:firstLine="709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</w:t>
      </w:r>
      <w:r>
        <w:t>етствия предоставленным биометрическим персональным данным физического лица.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Подраздел 3.4. Порядок осуществления в электронной форме, в том </w:t>
            </w:r>
            <w:r>
              <w:rPr>
                <w:b/>
              </w:rPr>
              <w:lastRenderedPageBreak/>
              <w:t>числе с использованием Единого портала государственных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и муниципальных услуг (функций), Регионального портала,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административных процедур (действий) в соответствии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с положениями статьи 10 Федерального закона от 27 июля 2010 г.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№ 210-ФЗ «Об организации предоставления государственных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и муниципальных услуг»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3.4.1. Получение информации о порядке и сроках предоставлени</w:t>
      </w:r>
      <w:r>
        <w:rPr>
          <w:bCs/>
        </w:rPr>
        <w:t>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Информация о предоставлении муниципальной услуги размещается на Едином портале, Региональном портале, официальном сайте.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 Едином портале, Региональном портале, официальном сайте размещается следующая информация: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пере</w:t>
      </w:r>
      <w:r>
        <w:rPr>
          <w:bCs/>
        </w:rPr>
        <w:t>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круг Заявителей;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срок предоставления муниципаль</w:t>
      </w:r>
      <w:r>
        <w:rPr>
          <w:bCs/>
        </w:rPr>
        <w:t>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исчерпывающий перечень оснований для приостановления или отказа в предоставлении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формы заявлений (уведомлений, сообщений), используемые при предоставлении муниципальной услуг</w:t>
      </w:r>
      <w:r>
        <w:rPr>
          <w:bCs/>
        </w:rPr>
        <w:t>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Не допускается отказ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запроса и иных документов, необходимых для предоставления му</w:t>
      </w:r>
      <w:r>
        <w:rPr>
          <w:bCs/>
        </w:rPr>
        <w:t>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</w:t>
      </w:r>
      <w:r>
        <w:rPr>
          <w:bCs/>
        </w:rPr>
        <w:t>ликованной на Едином портале, Региональном портале, официальном сайте.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</w:t>
      </w:r>
      <w:r>
        <w:rPr>
          <w:bCs/>
        </w:rPr>
        <w:t xml:space="preserve">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rPr>
          <w:bCs/>
        </w:rPr>
        <w:lastRenderedPageBreak/>
        <w:t>предусматривающего взимание платы, регистрацию или авторизацию Заявителя, или предоставление и</w:t>
      </w:r>
      <w:r>
        <w:rPr>
          <w:bCs/>
        </w:rPr>
        <w:t xml:space="preserve">м персональных данных.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3.4.2. Запись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МФЦ для подачи запроса о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В целях предоставления муниципальной услуги в том числе осуществляется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Заявителей по предварительной записи в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</w:t>
      </w:r>
      <w:r>
        <w:rPr>
          <w:bCs/>
        </w:rPr>
        <w:t>получения муниципальной услуги по предварительной записи.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Запись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проводится посредством Регионального портала, Единого портала МФЦ КК.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Заявителю предоставляется возможность записи в любые свободные для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дату и время в пределах установленного</w:t>
      </w:r>
      <w:r>
        <w:rPr>
          <w:bCs/>
        </w:rPr>
        <w:t xml:space="preserve"> в МФЦ графика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Заявителей.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>, а также предоставле</w:t>
      </w:r>
      <w:r>
        <w:rPr>
          <w:bCs/>
        </w:rPr>
        <w:t xml:space="preserve">ния сведений, необходимых для </w:t>
      </w:r>
      <w:proofErr w:type="spellStart"/>
      <w:r>
        <w:rPr>
          <w:bCs/>
        </w:rPr>
        <w:t>расчета</w:t>
      </w:r>
      <w:proofErr w:type="spellEnd"/>
      <w:r>
        <w:rPr>
          <w:bCs/>
        </w:rPr>
        <w:t xml:space="preserve"> длительности временного интервала, который необходимо забронировать для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>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наличие свободных для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даты и времени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пределах установле</w:t>
      </w:r>
      <w:r>
        <w:rPr>
          <w:bCs/>
        </w:rPr>
        <w:t xml:space="preserve">нного в МФЦ графика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Заявителей.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получение Заявителем: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 использованием средств Регионального портала в личном кабинете Заявителя уведомления о 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МФЦ;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 использованием средств Единого п</w:t>
      </w:r>
      <w:r>
        <w:rPr>
          <w:bCs/>
        </w:rPr>
        <w:t xml:space="preserve">ортала МФЦ КК уведомления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о 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МФЦ на данном портале.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административной процедуры является сформированное уведомление о 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3.4.3. Формирование запроса о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</w:t>
      </w:r>
      <w:r>
        <w:rPr>
          <w:bCs/>
        </w:rPr>
        <w:t xml:space="preserve">снованием для начала административной процедуры является авторизация Заявителя с использованием </w:t>
      </w:r>
      <w:proofErr w:type="spellStart"/>
      <w:r>
        <w:rPr>
          <w:bCs/>
        </w:rPr>
        <w:t>учетной</w:t>
      </w:r>
      <w:proofErr w:type="spellEnd"/>
      <w:r>
        <w:rPr>
          <w:bCs/>
        </w:rPr>
        <w:t xml:space="preserve"> записи в Единой системе идентификации и аутентификации на Региональном портале, с целью подачи в Уполномоченный орган запроса о предоставлении муниципал</w:t>
      </w:r>
      <w:r>
        <w:rPr>
          <w:bCs/>
        </w:rPr>
        <w:t>ьной услуги в электронном виде.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На Едином портале, Регионально</w:t>
      </w:r>
      <w:r>
        <w:rPr>
          <w:bCs/>
        </w:rPr>
        <w:t>м портале, официальном сайте размещаются образцы заполнения электронной формы запроса.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</w:t>
      </w:r>
      <w:r>
        <w:rPr>
          <w:bCs/>
        </w:rPr>
        <w:t xml:space="preserve">екорректно заполненного поля электронной формы запроса Заявитель уведомляется о характере выявленной ошибки и порядке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формировании запроса Заявителю обеспе</w:t>
      </w:r>
      <w:r>
        <w:rPr>
          <w:bCs/>
        </w:rPr>
        <w:t>чивается: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а) возможность копирования и сохранения запроса и иных документов, указанных в пункте 2.6. раздела II Регламента,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б) возможность заполнения несколькими Заявителями одной электронной формы запро</w:t>
      </w:r>
      <w:r>
        <w:rPr>
          <w:bCs/>
        </w:rPr>
        <w:t>са при обращении за услугами, предполагающими направление совместного запроса несколькими Заявителями;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в) возможность печати на бумажном носителе копии электронной формы запроса;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г) сохранение ранее </w:t>
      </w:r>
      <w:proofErr w:type="spellStart"/>
      <w:r>
        <w:rPr>
          <w:bCs/>
        </w:rPr>
        <w:t>введенных</w:t>
      </w:r>
      <w:proofErr w:type="spellEnd"/>
      <w:r>
        <w:rPr>
          <w:bCs/>
        </w:rPr>
        <w:t xml:space="preserve"> в электронную форму запроса значений в любой мо</w:t>
      </w:r>
      <w:r>
        <w:rPr>
          <w:bCs/>
        </w:rPr>
        <w:t xml:space="preserve">мент по желанию пользователя, в том числе при возникновении ошибок ввода и возврате для повторного ввода значений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электронную форму запроса;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д) заполнение полей электронной формы запроса до начала ввода сведений Заявителем с использованием сведений, </w:t>
      </w:r>
      <w:proofErr w:type="spellStart"/>
      <w:r>
        <w:rPr>
          <w:bCs/>
        </w:rPr>
        <w:t>раз</w:t>
      </w:r>
      <w:r>
        <w:rPr>
          <w:bCs/>
        </w:rPr>
        <w:t>мещенных</w:t>
      </w:r>
      <w:proofErr w:type="spellEnd"/>
      <w:r>
        <w:rPr>
          <w:bCs/>
        </w:rPr>
        <w:t xml:space="preserve">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е) возможность вернуться на любой из э</w:t>
      </w:r>
      <w:r>
        <w:rPr>
          <w:bCs/>
        </w:rPr>
        <w:t xml:space="preserve">тапов заполнения электронной формы запроса без потери ранее </w:t>
      </w:r>
      <w:proofErr w:type="spellStart"/>
      <w:r>
        <w:rPr>
          <w:bCs/>
        </w:rPr>
        <w:t>введенной</w:t>
      </w:r>
      <w:proofErr w:type="spellEnd"/>
      <w:r>
        <w:rPr>
          <w:bCs/>
        </w:rPr>
        <w:t xml:space="preserve"> информации;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ж) возможность доступа Заявителя на Региональном портале, к ранее поданным им запросам в течение не менее одного года, а также частично сформированных запросов - в течение не</w:t>
      </w:r>
      <w:r>
        <w:rPr>
          <w:bCs/>
        </w:rPr>
        <w:t xml:space="preserve"> менее 3 месяцев.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Сформированный и подписанный запрос, и иные документы, указанные пункте 2.6 раздела II Регламента, необходимые для предоставления муниципальной услуги, направляются в Уполномоченный орган посредством Регионального портала.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</w:t>
      </w:r>
      <w:r>
        <w:rPr>
          <w:bCs/>
        </w:rPr>
        <w:t>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</w:t>
      </w:r>
      <w:r>
        <w:rPr>
          <w:bCs/>
        </w:rPr>
        <w:t>ументов посредством Регионального портала.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 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в личном кабинете.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3.4.4. </w:t>
      </w:r>
      <w:proofErr w:type="spellStart"/>
      <w:r>
        <w:rPr>
          <w:bCs/>
        </w:rPr>
        <w:t>При</w:t>
      </w:r>
      <w:r>
        <w:rPr>
          <w:bCs/>
        </w:rPr>
        <w:t>ем</w:t>
      </w:r>
      <w:proofErr w:type="spellEnd"/>
      <w:r>
        <w:rPr>
          <w:bCs/>
        </w:rPr>
        <w:t xml:space="preserve"> и регистрация Уполномоченным органом запроса и иных документов, необходимых для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</w:t>
      </w:r>
      <w:r>
        <w:rPr>
          <w:bCs/>
        </w:rPr>
        <w:t>правленных Заявителем посредством Регионального портала.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Уполномоченный орган обеспечивает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</w:t>
      </w:r>
      <w:r>
        <w:rPr>
          <w:bCs/>
        </w:rPr>
        <w:t>а бумажном носителе.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Срок регистрации запроса составляет 1 рабочий</w:t>
      </w:r>
      <w:r>
        <w:rPr>
          <w:bCs/>
        </w:rPr>
        <w:t xml:space="preserve"> день.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Предоставление муниципальной услуги начинается с момента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и регистрации Уполномоченным органом электронных документов, необходимых для предоставления муниципальной услуги, а</w:t>
      </w:r>
      <w:r>
        <w:rPr>
          <w:bCs/>
        </w:rPr>
        <w:t xml:space="preserve"> также получения в установленном порядке информации об оплате муниципальной услуги Заявителем.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</w:t>
      </w:r>
      <w:r>
        <w:rPr>
          <w:bCs/>
        </w:rPr>
        <w:t xml:space="preserve">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устранения посредством </w:t>
      </w:r>
      <w:r>
        <w:rPr>
          <w:bCs/>
        </w:rPr>
        <w:t xml:space="preserve">информационного сообщения непосредственно в электронной форме запроса.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</w:t>
      </w:r>
      <w:r>
        <w:rPr>
          <w:bCs/>
        </w:rPr>
        <w:t>ыполнения указанного запроса.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После принятия запроса должностным лицом Уполномоченного органа,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получении запроса в электронной ф</w:t>
      </w:r>
      <w:r>
        <w:rPr>
          <w:bCs/>
        </w:rPr>
        <w:t xml:space="preserve">орме должностным лицом Уполномоченного органа проверяется наличие оснований для отказа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запроса, указанных в пункте 2.9.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наличии хотя бы одного из указанных оснований должностное лицо Уполномоченного органа в срок, не превышающий ср</w:t>
      </w:r>
      <w:r>
        <w:rPr>
          <w:bCs/>
        </w:rPr>
        <w:t xml:space="preserve">ок предоставления муниципальной услуги, подготавливает письмо об отказе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 для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отсутствие оснований для отказа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</w:t>
      </w:r>
      <w:r>
        <w:rPr>
          <w:bCs/>
        </w:rPr>
        <w:t>в, необходимых для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административ</w:t>
      </w:r>
      <w:r>
        <w:rPr>
          <w:bCs/>
        </w:rPr>
        <w:t xml:space="preserve">ной процедуры является присвоение регистрационного номера поступившему запросу или сформированному Уполномоченным органом уведомлению об отказе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документов.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3.4.5. Получение результата предоставления муниципальной услуги.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</w:t>
      </w:r>
      <w:r>
        <w:rPr>
          <w:bCs/>
        </w:rPr>
        <w:t>инистративной процедуры является готовый к выдаче результат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качестве результата предоставления муниципальной услуги Заявитель по его выбору вправе получить: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а) результат предоставления муниципальной услуги в форме эле</w:t>
      </w:r>
      <w:r>
        <w:rPr>
          <w:bCs/>
        </w:rPr>
        <w:t>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б) результат предоставления муниципальной услуги на бумажном носителе.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</w:t>
      </w:r>
      <w:r>
        <w:rPr>
          <w:bCs/>
        </w:rPr>
        <w:t>ративной процедуре является наличие результата предоставления муниципальной услуги, который предоставляется Заявителю.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</w:t>
      </w:r>
      <w:r>
        <w:rPr>
          <w:bCs/>
        </w:rPr>
        <w:t>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форме электронного документа, подписанного усиленной квалифицированной электронной подписью уполномоченного должно</w:t>
      </w:r>
      <w:r>
        <w:rPr>
          <w:bCs/>
        </w:rPr>
        <w:t>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3.4.6. Получение сведений о ходе выполнения запроса.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</w:t>
      </w:r>
      <w:r>
        <w:rPr>
          <w:bCs/>
        </w:rPr>
        <w:t>ивной процедуры является обращение Заявителя на Региональный портал с целью получения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Заявитель имеет возможность получения информации о ходе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Информация о ходе предоставления муницип</w:t>
      </w:r>
      <w:r>
        <w:rPr>
          <w:bCs/>
        </w:rPr>
        <w:t xml:space="preserve">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</w:t>
      </w:r>
      <w:r>
        <w:rPr>
          <w:bCs/>
        </w:rPr>
        <w:lastRenderedPageBreak/>
        <w:t>адрес электронной почты или с использованием средств Регионального портала по выбору Заявителя.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предоставлении муниципальной услуги в электронной форме Заявителю направляется: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а) уведомление о записи на </w:t>
      </w: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в Уполномоченный орган или МФЦ, содержащее сведения о дате, времени и месте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>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б) уведомление о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и регистрации запроса и иных </w:t>
      </w:r>
      <w:r>
        <w:rPr>
          <w:bCs/>
        </w:rPr>
        <w:t xml:space="preserve">документов, необходимых для предоставления муниципальной услуги, содержащее сведения о факте </w:t>
      </w:r>
      <w:proofErr w:type="spellStart"/>
      <w:r>
        <w:rPr>
          <w:bCs/>
        </w:rPr>
        <w:t>приема</w:t>
      </w:r>
      <w:proofErr w:type="spellEnd"/>
      <w:r>
        <w:rPr>
          <w:bCs/>
        </w:rPr>
        <w:t xml:space="preserve">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</w:t>
      </w:r>
      <w:r>
        <w:rPr>
          <w:bCs/>
        </w:rPr>
        <w:t xml:space="preserve"> времени окончания предоставления муниципальной услуги либо мотивированный отказ в </w:t>
      </w:r>
      <w:proofErr w:type="spellStart"/>
      <w:r>
        <w:rPr>
          <w:bCs/>
        </w:rPr>
        <w:t>приеме</w:t>
      </w:r>
      <w:proofErr w:type="spellEnd"/>
      <w:r>
        <w:rPr>
          <w:bCs/>
        </w:rPr>
        <w:t xml:space="preserve"> запроса и иных документов,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в) уведомление о результатах рассмотрения документов, необходимых для предоставления м</w:t>
      </w:r>
      <w:r>
        <w:rPr>
          <w:bCs/>
        </w:rPr>
        <w:t>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Критерием</w:t>
      </w:r>
      <w:r>
        <w:rPr>
          <w:bCs/>
        </w:rPr>
        <w:t xml:space="preserve">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получение Заявителем сведений о ходе выполнения запроса в вид</w:t>
      </w:r>
      <w:r>
        <w:rPr>
          <w:bCs/>
        </w:rPr>
        <w:t>е уведомлений на адрес электронной почты или в личном кабинете на Региональном портале по выбору Заявителя.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</w:t>
      </w:r>
      <w:r>
        <w:rPr>
          <w:bCs/>
        </w:rPr>
        <w:t>Заявителя на Региональном портале в электронной форме.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3.4.7. Осуществление оценки качества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Заявителю об</w:t>
      </w:r>
      <w:r>
        <w:rPr>
          <w:bCs/>
        </w:rPr>
        <w:t xml:space="preserve">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Критерием принятия решения по данной административной процедуре я</w:t>
      </w:r>
      <w:r>
        <w:rPr>
          <w:bCs/>
        </w:rPr>
        <w:t xml:space="preserve">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оценка доступности и качества муниципальной услуги на Региональном п</w:t>
      </w:r>
      <w:r>
        <w:rPr>
          <w:bCs/>
        </w:rPr>
        <w:t>ортале.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3.4.8. Досудебное (внесудебное) обжалование решений и действий (бездействия) о</w:t>
      </w:r>
      <w:r>
        <w:rPr>
          <w:bCs/>
        </w:rPr>
        <w:t>ргана (организации), должностного лица органа (организации) либо муниципального служащего.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Заявителю обеспечивается</w:t>
      </w:r>
      <w:r>
        <w:rPr>
          <w:bCs/>
        </w:rPr>
        <w:t xml:space="preserve"> возможность направления жалобы на решения и действия (бездействие) Уполномоченного органа, должностного лица Уполномоченного органа служащего в соответствии со </w:t>
      </w:r>
      <w:proofErr w:type="spellStart"/>
      <w:r>
        <w:rPr>
          <w:bCs/>
        </w:rPr>
        <w:t>статьей</w:t>
      </w:r>
      <w:proofErr w:type="spellEnd"/>
      <w:r>
        <w:rPr>
          <w:bCs/>
        </w:rPr>
        <w:t xml:space="preserve"> 11.2 Федерального закона от 27 июля 2010 г. № 210-ФЗ «Об организации предоставления гос</w:t>
      </w:r>
      <w:r>
        <w:rPr>
          <w:bCs/>
        </w:rPr>
        <w:t xml:space="preserve">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bCs/>
        </w:rPr>
        <w:t>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 (далее - система досудебного о</w:t>
      </w:r>
      <w:r>
        <w:rPr>
          <w:bCs/>
        </w:rPr>
        <w:t xml:space="preserve">бжалования).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</w:t>
      </w:r>
      <w:r>
        <w:rPr>
          <w:bCs/>
        </w:rPr>
        <w:t>обжалования, а также способом, указанным Заявителем при подаче жалобы.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Критерием принятия решения по данной административной процедуре является </w:t>
      </w:r>
      <w:proofErr w:type="spellStart"/>
      <w:r>
        <w:rPr>
          <w:bCs/>
        </w:rPr>
        <w:t>неудовлетворенность</w:t>
      </w:r>
      <w:proofErr w:type="spellEnd"/>
      <w:r>
        <w:rPr>
          <w:bCs/>
        </w:rPr>
        <w:t xml:space="preserve"> Заявителя решениями и действиями (бездействиями) Уполномоченного органа, должностного лица У</w:t>
      </w:r>
      <w:r>
        <w:rPr>
          <w:bCs/>
        </w:rPr>
        <w:t>полномоченного органа, муниципального служащего.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</w:t>
      </w:r>
      <w:r>
        <w:rPr>
          <w:bCs/>
        </w:rPr>
        <w:t>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768DA" w:rsidRDefault="009768DA">
      <w:pPr>
        <w:tabs>
          <w:tab w:val="left" w:pos="2235"/>
        </w:tabs>
        <w:ind w:firstLine="709"/>
        <w:jc w:val="both"/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rPr>
          <w:trHeight w:val="204"/>
        </w:trPr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3.5. Порядок исправления допущенных опечаток и ошибок в выданных в результате предоставления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</w:t>
            </w:r>
            <w:r>
              <w:rPr>
                <w:b/>
              </w:rPr>
              <w:t>ной услуги документах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3.5.1. Основанием для начала ад</w:t>
      </w:r>
      <w:r>
        <w:rPr>
          <w:bCs/>
        </w:rPr>
        <w:t>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3.5.2. Заявление об исправлении допущенных опечаток и ошибок подаётся</w:t>
      </w:r>
      <w:r>
        <w:rPr>
          <w:bCs/>
        </w:rPr>
        <w:t xml:space="preserve"> в произвольной форме и должно содержать следующие сведения: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наименование Уполномоченного органа, и (или) фамилию, имя, отчество (последнее - при наличии) должностного лица Уполномоченно</w:t>
      </w:r>
      <w:r>
        <w:rPr>
          <w:bCs/>
        </w:rPr>
        <w:t>го органа, выдавшего документ, в котором допущена опечатка или ошибка;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фамилию, имя, отчество (последнее - при наличии), сведения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 месте жительства Заявителя - физического лица либо наименование, сведения о месте нахождения Заявителя - юридического лица,</w:t>
      </w:r>
      <w:r>
        <w:rPr>
          <w:bCs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реквизиты документов, в которых Заявитель выявил опечатки и (или) ошибки;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краткое описание опеч</w:t>
      </w:r>
      <w:r>
        <w:rPr>
          <w:bCs/>
        </w:rPr>
        <w:t xml:space="preserve">атки и (или) ошибки в выданном в результате предоставления муниципальной услуги документе;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 замене документов, а также п</w:t>
      </w:r>
      <w:r>
        <w:rPr>
          <w:bCs/>
        </w:rPr>
        <w:t>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3.5.3. К заявлению об исправлении допущенных опечаток и ошибок прилагаются: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копия документа, в котором допущена ошибка или опечат</w:t>
      </w:r>
      <w:r>
        <w:rPr>
          <w:bCs/>
        </w:rPr>
        <w:t>ка;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3.5.4. Срок исправления допущенной опечатки и ошибки не может превышать 5 рабочих дней со дня регистрации в Уполномоченном</w:t>
      </w:r>
      <w:r>
        <w:rPr>
          <w:bCs/>
        </w:rPr>
        <w:t xml:space="preserve"> органе заявления об исправлении допущенных опечаток и ошибок.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3.5.5.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</w:t>
      </w:r>
      <w:r>
        <w:rPr>
          <w:bCs/>
        </w:rPr>
        <w:t xml:space="preserve">срока таких исправлений, Заявитель может обратиться с жалобой на данный отказ.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Жалоба,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регистрации.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3.5.6. По результатам ра</w:t>
      </w:r>
      <w:r>
        <w:rPr>
          <w:bCs/>
        </w:rPr>
        <w:t>ссмотрения жалобы принимается одно из следующих решений: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 xml:space="preserve">1) жалоба удовлетворяется в форме исправления допущенных опечаток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 ошибок в выданных в результате предоставления муниципальной услуги документах;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2) в удовлетворении жалобы отказывается.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3.5.7. В с</w:t>
      </w:r>
      <w:r>
        <w:rPr>
          <w:bCs/>
        </w:rPr>
        <w:t>лучае внесения изменений в выданные по результатам предоставления муниципальной услуги документы, направленные на исправление опечаток и ошибок, допущенных по вине Уполномоченного органа, плата с Заявителя не взимается.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5A0" w:firstRow="1" w:lastRow="0" w:firstColumn="1" w:lastColumn="1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Формы контроля за предоставлением муниципальной услуги</w:t>
            </w:r>
          </w:p>
        </w:tc>
      </w:tr>
    </w:tbl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</w:t>
            </w:r>
            <w:r>
              <w:rPr>
                <w:b/>
              </w:rPr>
              <w:t>ания к предоставлению муниципальной услуги, а также принятием ими решений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4.1.1. Должностные лица Уполномоченного органа при предоставлении муниципальной услуги руководствуются положениями настоящего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4.1.2. Текущий контроль за соблюдением и и</w:t>
      </w:r>
      <w:r>
        <w:rPr>
          <w:bCs/>
        </w:rPr>
        <w:t>сполнением ответственными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Уполно</w:t>
      </w:r>
      <w:r>
        <w:rPr>
          <w:bCs/>
        </w:rPr>
        <w:t>моченного органа, ответственного за организацию работы по предоставлению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4.1.3. Текущий контроль осуществляется </w:t>
      </w:r>
      <w:proofErr w:type="spellStart"/>
      <w:r>
        <w:rPr>
          <w:bCs/>
        </w:rPr>
        <w:t>путем</w:t>
      </w:r>
      <w:proofErr w:type="spellEnd"/>
      <w:r>
        <w:rPr>
          <w:bCs/>
        </w:rPr>
        <w:t xml:space="preserve"> проведения проверок соблюдения и выполнения ответственными должностными лицами Уполномоченного органа положений наст</w:t>
      </w:r>
      <w:r>
        <w:rPr>
          <w:bCs/>
        </w:rPr>
        <w:t>оящего Регламента, иных нормативных правовых актов Российской Федерации.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</w:t>
      </w:r>
      <w:r>
        <w:rPr>
          <w:bCs/>
        </w:rPr>
        <w:t>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4.2. Порядок и периодичность осуществления плановых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и внеплановых проверок полноты и качества предоставления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муници</w:t>
            </w:r>
            <w:r>
              <w:rPr>
                <w:b/>
              </w:rPr>
              <w:t>пальной услуги, в том числе порядок и формы контроля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за полнотой и качеством предоставления муниципальной услуги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4.2.1. В целях осуществления контроля за предоставлением муниципальной услуги, а также выявления и устранения нарушений прав </w:t>
      </w:r>
      <w:r>
        <w:rPr>
          <w:bCs/>
        </w:rPr>
        <w:lastRenderedPageBreak/>
        <w:t>Заявителей Уполн</w:t>
      </w:r>
      <w:r>
        <w:rPr>
          <w:bCs/>
        </w:rPr>
        <w:t xml:space="preserve">омоченным органом проводятся плановые и внеплановые проверки.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4.2.2.  Проведение плановых проверок полноты и качества предоставления муниципальной услуги осуществляется в соответствии с утверждённым</w:t>
      </w:r>
      <w:r>
        <w:rPr>
          <w:bCs/>
        </w:rPr>
        <w:t xml:space="preserve"> графиком, но не реже 1 (одного) раза в год.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</w:t>
      </w:r>
      <w:r>
        <w:rPr>
          <w:bCs/>
        </w:rPr>
        <w:t>лнения положений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4.3. Ответственность должностных лиц органа, предоставляющего муниципаль</w:t>
            </w:r>
            <w:r>
              <w:rPr>
                <w:b/>
              </w:rPr>
              <w:t>ную услугу, за решения и действия (бездействие), принимаемые (осуществляемые) ими в ходе предоставления муниципальной услуги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4.3.1. Ответственность за надлежащее предоставление муниципальной услуги возлагается на руководителя Уполномоченного органа, отве</w:t>
      </w:r>
      <w:r>
        <w:rPr>
          <w:bCs/>
        </w:rPr>
        <w:t>тственного за организацию работы по предоставлению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4.3.2. 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</w:t>
      </w:r>
      <w:r>
        <w:rPr>
          <w:bCs/>
        </w:rPr>
        <w:t>ие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</w:t>
      </w:r>
      <w:r>
        <w:rPr>
          <w:bCs/>
        </w:rPr>
        <w:t>с законодательством Российской Федерации.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4.4.1. Контроль за предостав</w:t>
      </w:r>
      <w:r>
        <w:rPr>
          <w:bCs/>
        </w:rPr>
        <w:t>лением муниципальной услуги осуществляется в форме проверки соблюдения последовательности действий, определённых</w:t>
      </w:r>
      <w:r>
        <w:rPr>
          <w:bCs/>
        </w:rPr>
        <w:t xml:space="preserve"> административными процедурами по исполнению муниципальной услуги, принятием решений должностными лицами Уполномоченного органа, соблюдения и ис</w:t>
      </w:r>
      <w:r>
        <w:rPr>
          <w:bCs/>
        </w:rPr>
        <w:t>полнения должностными лицами Уполномоченного органа нормативных правовых актов Российской Федерации, Краснодарского края, а также положений настоящего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4.4.2. Порядок и формы контроля за предоставлением муниципальной услуги со стороны уполномоче</w:t>
      </w:r>
      <w:r>
        <w:rPr>
          <w:bCs/>
        </w:rPr>
        <w:t xml:space="preserve">нных должностных лиц Уполномоченного </w:t>
      </w:r>
      <w:r>
        <w:rPr>
          <w:bCs/>
        </w:rPr>
        <w:lastRenderedPageBreak/>
        <w:t xml:space="preserve">органа должны быть постоянными, всесторонними, объективными и эффективными.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</w:t>
      </w:r>
      <w:r>
        <w:rPr>
          <w:bCs/>
        </w:rPr>
        <w:t>ляется путём</w:t>
      </w:r>
      <w:r>
        <w:rPr>
          <w:bCs/>
        </w:rPr>
        <w:t xml:space="preserve">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проведённых</w:t>
      </w:r>
      <w:r>
        <w:rPr>
          <w:bCs/>
        </w:rPr>
        <w:t xml:space="preserve"> проверок и принятых по результатам проверок мерах, в том числе обжалов</w:t>
      </w:r>
      <w:r>
        <w:rPr>
          <w:bCs/>
        </w:rPr>
        <w:t>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5A0" w:firstRow="1" w:lastRow="0" w:firstColumn="1" w:lastColumn="1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Досудебный (внесудебный) порядок обжалования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решений и действий (бездейств</w:t>
            </w:r>
            <w:r>
              <w:rPr>
                <w:b/>
              </w:rPr>
              <w:t>ия) органов, предоставляющих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муниципальные услуги, а также их должностных лиц</w:t>
            </w:r>
          </w:p>
        </w:tc>
      </w:tr>
    </w:tbl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5.1. Информация для заинтересованных лиц об их праве на досудебное (внесудебное) обжалование действий (бездействий) и (или) решений, принятых (</w:t>
            </w:r>
            <w:proofErr w:type="spellStart"/>
            <w:r>
              <w:rPr>
                <w:b/>
              </w:rPr>
              <w:t>осуществленных</w:t>
            </w:r>
            <w:proofErr w:type="spellEnd"/>
            <w:r>
              <w:rPr>
                <w:b/>
              </w:rPr>
              <w:t>) в ходе предоставления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муниципальной услуги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5.1.1. Заинтересованное лицо (далее – заяв</w:t>
      </w:r>
      <w:r>
        <w:rPr>
          <w:bCs/>
        </w:rPr>
        <w:t>итель) имеет право на досудебное (внесудебное) обжалование решений и действий (бездействий) и (или) решений, принятых (</w:t>
      </w:r>
      <w:proofErr w:type="spellStart"/>
      <w:r>
        <w:rPr>
          <w:bCs/>
        </w:rPr>
        <w:t>осуществленных</w:t>
      </w:r>
      <w:proofErr w:type="spellEnd"/>
      <w:r>
        <w:rPr>
          <w:bCs/>
        </w:rPr>
        <w:t>) Уполномоченным органом, должностным лицом Уполномоченного органа, либо муниципальным служащим, МФЦ, работником МФЦ в ходе</w:t>
      </w:r>
      <w:r>
        <w:rPr>
          <w:bCs/>
        </w:rPr>
        <w:t xml:space="preserve"> предоставления муниципальной услуги (далее – досудебное (внесудебное) обжалование). </w:t>
      </w:r>
    </w:p>
    <w:p w:rsidR="009768DA" w:rsidRDefault="0057659B">
      <w:pPr>
        <w:tabs>
          <w:tab w:val="left" w:pos="2235"/>
        </w:tabs>
      </w:pPr>
      <w:r>
        <w:rPr>
          <w:bCs/>
        </w:rPr>
        <w:t xml:space="preserve"> </w:t>
      </w: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</w:t>
            </w:r>
            <w:r>
              <w:rPr>
                <w:b/>
              </w:rPr>
              <w:t>есудебном) порядке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5.2.1. Жалоба на решения и действия (бездействие) должностных лиц Уполномоченного органа, муниципальных служащих </w:t>
      </w:r>
      <w:proofErr w:type="spellStart"/>
      <w:r>
        <w:rPr>
          <w:bCs/>
        </w:rPr>
        <w:t>подается</w:t>
      </w:r>
      <w:proofErr w:type="spellEnd"/>
      <w:r>
        <w:rPr>
          <w:bCs/>
        </w:rPr>
        <w:t xml:space="preserve"> Заявителем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Уполномоченный орган на имя руководителя Уполномоченного органа.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5.2.2. В случае, если обжалуются р</w:t>
      </w:r>
      <w:r>
        <w:rPr>
          <w:bCs/>
        </w:rPr>
        <w:t xml:space="preserve">ешения и действия (бездействие) руководителя Уполномоченного органа, жалоба </w:t>
      </w:r>
      <w:proofErr w:type="spellStart"/>
      <w:r>
        <w:rPr>
          <w:bCs/>
        </w:rPr>
        <w:t>подается</w:t>
      </w:r>
      <w:proofErr w:type="spellEnd"/>
      <w:r>
        <w:rPr>
          <w:bCs/>
        </w:rPr>
        <w:t xml:space="preserve"> в вышестоящий орган (в порядке </w:t>
      </w:r>
      <w:proofErr w:type="spellStart"/>
      <w:r>
        <w:rPr>
          <w:bCs/>
        </w:rPr>
        <w:t>подчиненности</w:t>
      </w:r>
      <w:proofErr w:type="spellEnd"/>
      <w:r>
        <w:rPr>
          <w:bCs/>
        </w:rPr>
        <w:t xml:space="preserve">).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При отсутствии вышестоящего органа жалоба </w:t>
      </w:r>
      <w:proofErr w:type="spellStart"/>
      <w:r>
        <w:rPr>
          <w:bCs/>
        </w:rPr>
        <w:t>подается</w:t>
      </w:r>
      <w:proofErr w:type="spellEnd"/>
      <w:r>
        <w:rPr>
          <w:bCs/>
        </w:rPr>
        <w:t xml:space="preserve"> непосредственно руководителю Уполномоченного органа.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5.2.3. Жалобы на ре</w:t>
      </w:r>
      <w:r>
        <w:rPr>
          <w:bCs/>
        </w:rPr>
        <w:t xml:space="preserve">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</w:t>
      </w:r>
      <w:r>
        <w:rPr>
          <w:bCs/>
        </w:rPr>
        <w:lastRenderedPageBreak/>
        <w:t>Краснодарского края, являющийся учредителем МФЦ или должностному лицу, уполномоченном</w:t>
      </w:r>
      <w:r>
        <w:rPr>
          <w:bCs/>
        </w:rPr>
        <w:t xml:space="preserve">у нормативным правовым актом Краснодарского края. 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5.3. Способы информирования заявителей о порядке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подачи и рассмотрения жалобы, в том числе с использованием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Единого портала и Регионального портала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5.3.1. Информацию о по</w:t>
      </w:r>
      <w:r>
        <w:rPr>
          <w:bCs/>
        </w:rPr>
        <w:t>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а также его должностных лиц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5.4.1. Нормативными правовыми ак</w:t>
      </w:r>
      <w:r>
        <w:rPr>
          <w:bCs/>
        </w:rPr>
        <w:t>тами, регулирующими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служащих, МФЦ, работников МФЦ, являются: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1) Федеральный закон от 27 июля </w:t>
      </w:r>
      <w:r>
        <w:rPr>
          <w:bCs/>
        </w:rPr>
        <w:t>2010 г. № 210-ФЗ «Об организации предоставления государственных и муниципальных услуг»;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</w:t>
      </w:r>
      <w:r>
        <w:rPr>
          <w:bCs/>
        </w:rPr>
        <w:t xml:space="preserve">ния жалоб на решения и действия (бездействие) администрации муниципального образования город Горячий Ключ Краснодарского края и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должностных лиц, муниципальных служащих».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5A0" w:firstRow="1" w:lastRow="0" w:firstColumn="1" w:lastColumn="1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I. Особенности выполнения административных процедур (действий) в многофунк</w:t>
            </w:r>
            <w:r>
              <w:rPr>
                <w:b/>
              </w:rPr>
              <w:t>циональных центрах предоставления государственных и муниципальных услуг</w:t>
            </w:r>
          </w:p>
        </w:tc>
      </w:tr>
    </w:tbl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6.1. Перечень административных процедур (действий),</w:t>
            </w:r>
          </w:p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выполняемых многофункциональными центрами предоставления государственных и муниципальных услуг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6.1.1. Предоставление муниципальной услуги включает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себя следующие административные процедуры (действия), выполняемые МФЦ: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информирование заявителя о порядке предоставления муниципальной услуги в МФЦ, о ходе выполнения запроса о предоставлении муниципал</w:t>
      </w:r>
      <w:r>
        <w:rPr>
          <w:bCs/>
        </w:rPr>
        <w:t xml:space="preserve">ьной </w:t>
      </w:r>
      <w:r>
        <w:rPr>
          <w:bCs/>
        </w:rPr>
        <w:lastRenderedPageBreak/>
        <w:t>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запроса (далее - заявление) Заявителя о предоставлении муниципальной услуги и ины</w:t>
      </w:r>
      <w:r>
        <w:rPr>
          <w:bCs/>
        </w:rPr>
        <w:t>х документов,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передача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proofErr w:type="spellStart"/>
      <w:r>
        <w:rPr>
          <w:bCs/>
        </w:rPr>
        <w:t>прием</w:t>
      </w:r>
      <w:proofErr w:type="spellEnd"/>
      <w:r>
        <w:rPr>
          <w:bCs/>
        </w:rPr>
        <w:t xml:space="preserve"> результата предоставления муни</w:t>
      </w:r>
      <w:r>
        <w:rPr>
          <w:bCs/>
        </w:rPr>
        <w:t>ципальной услуги от Уполномоченного органа;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выдача Заявителю результата предоставления муниципальной услуги,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</w:t>
      </w:r>
      <w:r>
        <w:rPr>
          <w:bCs/>
        </w:rPr>
        <w:t>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иные действия, необходимые для предоставления муниципальной услуги, </w:t>
      </w:r>
      <w:r>
        <w:rPr>
          <w:bCs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9768DA" w:rsidRDefault="009768DA">
      <w:pPr>
        <w:tabs>
          <w:tab w:val="left" w:pos="2235"/>
        </w:tabs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9768DA">
        <w:tc>
          <w:tcPr>
            <w:tcW w:w="9628" w:type="dxa"/>
          </w:tcPr>
          <w:p w:rsidR="009768DA" w:rsidRDefault="0057659B">
            <w:pPr>
              <w:widowControl w:val="0"/>
              <w:tabs>
                <w:tab w:val="left" w:pos="2235"/>
              </w:tabs>
              <w:jc w:val="center"/>
            </w:pPr>
            <w:r>
              <w:rPr>
                <w:b/>
              </w:rPr>
              <w:t>Подраздел 6.2. Порядок выполнения административных процедур (действий) многофун</w:t>
            </w:r>
            <w:r>
              <w:rPr>
                <w:b/>
              </w:rPr>
              <w:t>кциональными центрами предоставления государственных и муниципальных услуг</w:t>
            </w:r>
          </w:p>
        </w:tc>
      </w:tr>
    </w:tbl>
    <w:p w:rsidR="009768DA" w:rsidRDefault="009768DA">
      <w:pPr>
        <w:tabs>
          <w:tab w:val="left" w:pos="2235"/>
        </w:tabs>
        <w:ind w:firstLine="709"/>
        <w:jc w:val="both"/>
      </w:pP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</w:t>
      </w:r>
      <w:r>
        <w:rPr>
          <w:bCs/>
        </w:rPr>
        <w:t>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</w:t>
      </w:r>
      <w:r>
        <w:rPr>
          <w:bCs/>
        </w:rPr>
        <w:t xml:space="preserve">пальных услуг, а также для предоставления иной информации, в том числе указанной в подпункте «а»  пункта 8 Правил организации деятельности многофункциональных центров предоставления государственных и муниципальных услуг, </w:t>
      </w:r>
      <w:proofErr w:type="spellStart"/>
      <w:r>
        <w:rPr>
          <w:bCs/>
        </w:rPr>
        <w:t>утвержденных</w:t>
      </w:r>
      <w:proofErr w:type="spellEnd"/>
      <w:r>
        <w:rPr>
          <w:bCs/>
        </w:rPr>
        <w:t xml:space="preserve"> постановлением Правите</w:t>
      </w:r>
      <w:r>
        <w:rPr>
          <w:bCs/>
        </w:rPr>
        <w:t>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6.2.2. Основанием для начала административной процедуры является обр</w:t>
      </w:r>
      <w:r>
        <w:rPr>
          <w:bCs/>
        </w:rPr>
        <w:t xml:space="preserve">ащение Заявителя в МФЦ с заявлением и документами, необходимыми для </w:t>
      </w:r>
      <w:r>
        <w:rPr>
          <w:bCs/>
        </w:rPr>
        <w:lastRenderedPageBreak/>
        <w:t>предоставления муниципальной услуги, в соответствии с пунктом 2.6.1 подраздела 2.6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Приём</w:t>
      </w:r>
      <w:r>
        <w:rPr>
          <w:bCs/>
        </w:rPr>
        <w:t xml:space="preserve"> заявления и документов в МФЦ осуществляется в соответствии с Федеральным законом от 27 </w:t>
      </w:r>
      <w:r>
        <w:rPr>
          <w:bCs/>
        </w:rPr>
        <w:t>июля 2010 г. № 210-ФЗ «Об организации предоставления государственных и муниципальных услуг», а также с условиями соглашения о взаимодействии МФЦ с Уполномоченным органом (далее - соглашение о взаимодействии).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Работник МФЦ при приёме</w:t>
      </w:r>
      <w:r>
        <w:rPr>
          <w:bCs/>
        </w:rPr>
        <w:t xml:space="preserve"> заявления о предоставле</w:t>
      </w:r>
      <w:r>
        <w:rPr>
          <w:bCs/>
        </w:rPr>
        <w:t>нии муниципальной услуги либо запроса о предоставлении нескольких государственных и (или) муниципальных услуг в МФЦ, предусмотренного статьёй</w:t>
      </w:r>
      <w:r>
        <w:rPr>
          <w:bCs/>
        </w:rPr>
        <w:t xml:space="preserve"> 15.1 Федерального закона от 27 июля 2010 г. № 210-ФЗ «Об организации предоставления государственных и муниципальны</w:t>
      </w:r>
      <w:r>
        <w:rPr>
          <w:bCs/>
        </w:rPr>
        <w:t xml:space="preserve">х услуг»  (далее – комплексный запрос):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устанавливает личность заявителя в ходе личного приёма посредством предъявления паспорта гражданина Российской Федерации, либо иного документа, удостоверяющего личность, в соответствии с законодательством Российской</w:t>
      </w:r>
      <w:r>
        <w:rPr>
          <w:bCs/>
        </w:rPr>
        <w:t xml:space="preserve"> Федерации,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проверяет правильность составления комплексного запроса (заявления), а также комплектность документов, </w:t>
      </w:r>
      <w:r>
        <w:rPr>
          <w:bCs/>
        </w:rPr>
        <w:t>необходимых в соответствии с пунктом 2.6.1 подраздела 2.6 Регламента, представленными Заявителем по его инициативе самостоятельно, для предоставления муниципальной услуги;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проверяет на соответствие копии представляемых документов (за исключением нотариальн</w:t>
      </w:r>
      <w:r>
        <w:rPr>
          <w:bCs/>
        </w:rPr>
        <w:t>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осуществляет копирование (сканирование) документов, предусмотренных пунктами 1 - 7, 9, 10, 14, 17 и 18 части 6 статьи 7 Фе</w:t>
      </w:r>
      <w:r>
        <w:rPr>
          <w:bCs/>
        </w:rPr>
        <w:t>дерального закона от 27 июля 2010 г. № 210-ФЗ «Об организации предоставления государственных и муниципальных услуг» (далее – документы личного хранения) и представленных Заявителем, в случае, если Заявитель самостоятельно не представил копии документов лич</w:t>
      </w:r>
      <w:r>
        <w:rPr>
          <w:bCs/>
        </w:rPr>
        <w:t xml:space="preserve">ного хранения, а в соответствии с административным регламентом предоставления муниципальной услуги для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</w:t>
      </w:r>
      <w:r>
        <w:rPr>
          <w:bCs/>
        </w:rPr>
        <w:t>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отсутствии оснований для отказа в приёме</w:t>
      </w:r>
      <w:r>
        <w:rPr>
          <w:bCs/>
        </w:rPr>
        <w:t xml:space="preserve"> документов,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в соответствии с пунктом 2.9.</w:t>
      </w:r>
      <w:r>
        <w:rPr>
          <w:bCs/>
        </w:rPr>
        <w:t>1 подраздела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приёме</w:t>
      </w:r>
      <w:r>
        <w:rPr>
          <w:bCs/>
        </w:rPr>
        <w:t xml:space="preserve"> комплексного запроса у Заявителя работник МФЦ обязан проинформировать его обо всех государственных </w:t>
      </w:r>
      <w:r>
        <w:rPr>
          <w:bCs/>
        </w:rPr>
        <w:t>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</w:t>
      </w:r>
      <w:r>
        <w:rPr>
          <w:bCs/>
        </w:rPr>
        <w:t>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</w:t>
      </w:r>
      <w:r>
        <w:rPr>
          <w:bCs/>
        </w:rPr>
        <w:t xml:space="preserve">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 предоставлении муниципальной услуги по экстерриториальному принципу МФЦ: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принимает от Заявителя заявлени</w:t>
      </w:r>
      <w:r>
        <w:rPr>
          <w:bCs/>
        </w:rPr>
        <w:t>е и документы, представленные Заявителем;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осуществляет копирование (сканирование) документов, предусмотренных пунктами 1 - 7, 9, 10, 14, 17 и 18 части 6 статьи 7 Федерального закона от 27 июля 2010 г. № 210-ФЗ «Об организации предоставления государственных</w:t>
      </w:r>
      <w:r>
        <w:rPr>
          <w:bCs/>
        </w:rPr>
        <w:t xml:space="preserve"> и муниципальных услуг» 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</w:t>
      </w:r>
      <w:r>
        <w:rPr>
          <w:bCs/>
        </w:rPr>
        <w:t xml:space="preserve"> услуги для </w:t>
      </w:r>
      <w:proofErr w:type="spellStart"/>
      <w:r>
        <w:rPr>
          <w:bCs/>
        </w:rPr>
        <w:t>ее</w:t>
      </w:r>
      <w:proofErr w:type="spellEnd"/>
      <w:r>
        <w:rPr>
          <w:bCs/>
        </w:rPr>
        <w:t xml:space="preserve">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</w:t>
      </w:r>
      <w:r>
        <w:rPr>
          <w:bCs/>
        </w:rPr>
        <w:t>ичного хранения);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формирует электронные документы и (или) электронные образы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 </w:t>
      </w:r>
      <w:r>
        <w:rPr>
          <w:bCs/>
        </w:rPr>
        <w:t>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Критерием пр</w:t>
      </w:r>
      <w:r>
        <w:rPr>
          <w:bCs/>
        </w:rPr>
        <w:t>инятия решения по настоящей административной процедуре является отсутствие оснований для отказа в приёме</w:t>
      </w:r>
      <w:r>
        <w:rPr>
          <w:bCs/>
        </w:rPr>
        <w:t xml:space="preserve"> документов, необходимых для предоставления муниципальной услуги, в соответствии с пунктом 2.9.1 подраздела 2.9 Регламента.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Результатом исполнения админ</w:t>
      </w:r>
      <w:r>
        <w:rPr>
          <w:bCs/>
        </w:rPr>
        <w:t>истративной процедуры является регистрация запроса (заявления) и выдача Заявителю расписки в получении документов либо отказ в приёме</w:t>
      </w:r>
      <w:r>
        <w:rPr>
          <w:bCs/>
        </w:rPr>
        <w:t xml:space="preserve"> документов, при выявлении оснований для отказа в приёме</w:t>
      </w:r>
      <w:r>
        <w:rPr>
          <w:bCs/>
        </w:rPr>
        <w:t xml:space="preserve"> документов (по желанию Заявителя выдаётся</w:t>
      </w:r>
      <w:r>
        <w:rPr>
          <w:bCs/>
        </w:rPr>
        <w:t xml:space="preserve"> в письменном виде с указ</w:t>
      </w:r>
      <w:r>
        <w:rPr>
          <w:bCs/>
        </w:rPr>
        <w:t>анием причин отказа).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Исполнение данной административной процедуры возложено на работника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заверяется подписями должностног</w:t>
      </w:r>
      <w:r>
        <w:rPr>
          <w:bCs/>
        </w:rPr>
        <w:t>о лица Уполномоченного органа и работника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Критериями административной процедуры по передаче пакета документов в Уполномоченный орган, являются: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соблюдение сроков передачи заявлений и прилагаемых к ним документов, установленных заключёнными</w:t>
      </w:r>
      <w:r>
        <w:rPr>
          <w:bCs/>
        </w:rPr>
        <w:t xml:space="preserve"> соглашениям</w:t>
      </w:r>
      <w:r>
        <w:rPr>
          <w:bCs/>
        </w:rPr>
        <w:t xml:space="preserve">и о взаимодействии;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адресность направления (соответствие Уполномоченного органа либо его территориального отдела/филиала);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</w:t>
      </w:r>
      <w:r>
        <w:rPr>
          <w:bCs/>
        </w:rPr>
        <w:t>ействии.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Результатом исполнения административной процедуры является получение пакета документов</w:t>
      </w:r>
      <w:r>
        <w:rPr>
          <w:bCs/>
        </w:rPr>
        <w:t xml:space="preserve"> Уполномоченным органом.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Исполнение данной административной процедуры возложено на работника МФЦ и должностное лицо Уполномоченного органа.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6.2.4. Основанием для начала административной процедуры является подготовленный Уполномоченным органом, для выдачи р</w:t>
      </w:r>
      <w:r>
        <w:rPr>
          <w:bCs/>
        </w:rPr>
        <w:t>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Передача документов, являющихся результатом предоставления муниципальной услуги, из Уполномоченного органа, в МФЦ осуще</w:t>
      </w:r>
      <w:r>
        <w:rPr>
          <w:bCs/>
        </w:rPr>
        <w:t>ствляется в соответствии с условиями соглашения о взаимодействии.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Передача документов, являющихся результатом предоставления муниципальной услуги, из Уполномоченного органа, в МФЦ</w:t>
      </w:r>
      <w:r>
        <w:rPr>
          <w:bCs/>
        </w:rPr>
        <w:t xml:space="preserve">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</w:t>
      </w:r>
      <w:r>
        <w:rPr>
          <w:bCs/>
        </w:rPr>
        <w:lastRenderedPageBreak/>
        <w:t>документов заверяется подписями должностного лица Уполномоченного органа и работника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выдачи заявителю.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Способом фиксации результата выполнения административной процедуры является наличие подписей должностное лиц</w:t>
      </w:r>
      <w:r>
        <w:rPr>
          <w:bCs/>
        </w:rPr>
        <w:t>о Уполномоченного органа и работника МФЦ в реестре.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Исполнение данной административной процедуры возл</w:t>
      </w:r>
      <w:r>
        <w:rPr>
          <w:bCs/>
        </w:rPr>
        <w:t>ожено на должностное лицо Уполномоченного органа и работника МФЦ.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МФЦ осуществляет выдачу Заявителю доку</w:t>
      </w:r>
      <w:r>
        <w:rPr>
          <w:bCs/>
        </w:rPr>
        <w:t>ментов, 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</w:t>
      </w:r>
      <w:r>
        <w:rPr>
          <w:bCs/>
        </w:rPr>
        <w:t>сийской Федерации.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Работник МФЦ при выдаче документов, являющихся результатом предоставления муницип</w:t>
      </w:r>
      <w:r>
        <w:rPr>
          <w:bCs/>
        </w:rPr>
        <w:t>альной услуги: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проверяет наличие соответствующих полномочи</w:t>
      </w:r>
      <w:r>
        <w:rPr>
          <w:bCs/>
        </w:rPr>
        <w:t>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выдаёт</w:t>
      </w:r>
      <w:r>
        <w:rPr>
          <w:bCs/>
        </w:rPr>
        <w:t xml:space="preserve"> документы, являющиеся результатом предоставления муниципальной услуги, полученные от Уполномоченного органа.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Работник МФЦ осу</w:t>
      </w:r>
      <w:r>
        <w:rPr>
          <w:bCs/>
        </w:rPr>
        <w:t>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в соответствии с требованиями, установ</w:t>
      </w:r>
      <w:r>
        <w:rPr>
          <w:bCs/>
        </w:rPr>
        <w:t>ленными Правительством Российской Федерации.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Критерии административной процедуры по выдаче документов, являющихся результатом предоставления муниципальной услуги: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lastRenderedPageBreak/>
        <w:t>соблюдение установленных соглашениями о взаимодействии сроков получения из Уполномоченного ор</w:t>
      </w:r>
      <w:r>
        <w:rPr>
          <w:bCs/>
        </w:rPr>
        <w:t xml:space="preserve">гана, результата предоставления муниципальной услуги; 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Результатом административной процедуры является выдача З</w:t>
      </w:r>
      <w:r>
        <w:rPr>
          <w:bCs/>
        </w:rPr>
        <w:t>аявителю документов, являющихся результатом предоставления муниципальной услуги.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</w:t>
      </w:r>
      <w:r>
        <w:rPr>
          <w:bCs/>
        </w:rPr>
        <w:t>предоставления муниципальной услуги Заявителем.</w:t>
      </w:r>
    </w:p>
    <w:p w:rsidR="009768DA" w:rsidRDefault="0057659B">
      <w:pPr>
        <w:tabs>
          <w:tab w:val="left" w:pos="2235"/>
        </w:tabs>
        <w:ind w:firstLine="709"/>
        <w:jc w:val="both"/>
      </w:pPr>
      <w:r>
        <w:rPr>
          <w:bCs/>
        </w:rPr>
        <w:t>Исполнение данной административной процедуры возложено на работника МФЦ.</w:t>
      </w:r>
    </w:p>
    <w:p w:rsidR="009768DA" w:rsidRDefault="009768DA">
      <w:pPr>
        <w:tabs>
          <w:tab w:val="left" w:pos="851"/>
        </w:tabs>
        <w:jc w:val="both"/>
      </w:pPr>
    </w:p>
    <w:p w:rsidR="009768DA" w:rsidRDefault="009768DA">
      <w:pPr>
        <w:tabs>
          <w:tab w:val="left" w:pos="851"/>
        </w:tabs>
        <w:jc w:val="both"/>
      </w:pPr>
    </w:p>
    <w:p w:rsidR="009768DA" w:rsidRDefault="0057659B">
      <w:pPr>
        <w:tabs>
          <w:tab w:val="left" w:pos="851"/>
        </w:tabs>
        <w:jc w:val="both"/>
      </w:pPr>
      <w:r>
        <w:rPr>
          <w:rFonts w:eastAsia="Calibri"/>
        </w:rPr>
        <w:t xml:space="preserve">Начальник  управления образования                                            </w:t>
      </w:r>
    </w:p>
    <w:p w:rsidR="009768DA" w:rsidRDefault="0057659B">
      <w:pPr>
        <w:tabs>
          <w:tab w:val="left" w:pos="851"/>
        </w:tabs>
        <w:jc w:val="both"/>
      </w:pPr>
      <w:r>
        <w:rPr>
          <w:rFonts w:eastAsia="Calibri"/>
        </w:rPr>
        <w:t xml:space="preserve">администрации муниципального образования </w:t>
      </w:r>
    </w:p>
    <w:p w:rsidR="009768DA" w:rsidRDefault="0057659B">
      <w:pPr>
        <w:tabs>
          <w:tab w:val="left" w:pos="851"/>
        </w:tabs>
        <w:jc w:val="both"/>
      </w:pPr>
      <w:r>
        <w:rPr>
          <w:rFonts w:eastAsia="Calibri"/>
        </w:rPr>
        <w:t>город Горячий</w:t>
      </w:r>
      <w:r>
        <w:rPr>
          <w:rFonts w:eastAsia="Calibri"/>
        </w:rPr>
        <w:t xml:space="preserve"> Ключ                                                                         И.П. </w:t>
      </w:r>
      <w:proofErr w:type="spellStart"/>
      <w:r>
        <w:rPr>
          <w:rFonts w:eastAsia="Calibri"/>
        </w:rPr>
        <w:t>Лукьянцева</w:t>
      </w:r>
      <w:proofErr w:type="spellEnd"/>
    </w:p>
    <w:sectPr w:rsidR="009768DA">
      <w:headerReference w:type="default" r:id="rId8"/>
      <w:pgSz w:w="11906" w:h="16838"/>
      <w:pgMar w:top="1559" w:right="567" w:bottom="1134" w:left="1701" w:header="113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DA" w:rsidRDefault="0057659B">
      <w:r>
        <w:separator/>
      </w:r>
    </w:p>
  </w:endnote>
  <w:endnote w:type="continuationSeparator" w:id="0">
    <w:p w:rsidR="009768DA" w:rsidRDefault="0057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charset w:val="00"/>
    <w:family w:val="auto"/>
    <w:pitch w:val="default"/>
  </w:font>
  <w:font w:name="DejaVu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DA" w:rsidRDefault="0057659B">
      <w:r>
        <w:separator/>
      </w:r>
    </w:p>
  </w:footnote>
  <w:footnote w:type="continuationSeparator" w:id="0">
    <w:p w:rsidR="009768DA" w:rsidRDefault="00576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A" w:rsidRDefault="009768DA">
    <w:pPr>
      <w:pStyle w:val="aff4"/>
      <w:spacing w:after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4A9"/>
    <w:multiLevelType w:val="hybridMultilevel"/>
    <w:tmpl w:val="0D0E100A"/>
    <w:lvl w:ilvl="0" w:tplc="9900258E">
      <w:start w:val="1"/>
      <w:numFmt w:val="decimal"/>
      <w:lvlText w:val="%1)"/>
      <w:lvlJc w:val="left"/>
    </w:lvl>
    <w:lvl w:ilvl="1" w:tplc="3D36A866">
      <w:start w:val="1"/>
      <w:numFmt w:val="lowerLetter"/>
      <w:lvlText w:val="%2."/>
      <w:lvlJc w:val="left"/>
      <w:pPr>
        <w:ind w:left="1440" w:hanging="360"/>
      </w:pPr>
    </w:lvl>
    <w:lvl w:ilvl="2" w:tplc="D51E7FDA">
      <w:start w:val="1"/>
      <w:numFmt w:val="lowerRoman"/>
      <w:lvlText w:val="%3."/>
      <w:lvlJc w:val="right"/>
      <w:pPr>
        <w:ind w:left="2160" w:hanging="180"/>
      </w:pPr>
    </w:lvl>
    <w:lvl w:ilvl="3" w:tplc="3FB443A8">
      <w:start w:val="1"/>
      <w:numFmt w:val="decimal"/>
      <w:lvlText w:val="%4."/>
      <w:lvlJc w:val="left"/>
      <w:pPr>
        <w:ind w:left="2880" w:hanging="360"/>
      </w:pPr>
    </w:lvl>
    <w:lvl w:ilvl="4" w:tplc="09CC474C">
      <w:start w:val="1"/>
      <w:numFmt w:val="lowerLetter"/>
      <w:lvlText w:val="%5."/>
      <w:lvlJc w:val="left"/>
      <w:pPr>
        <w:ind w:left="3600" w:hanging="360"/>
      </w:pPr>
    </w:lvl>
    <w:lvl w:ilvl="5" w:tplc="B7B411BA">
      <w:start w:val="1"/>
      <w:numFmt w:val="lowerRoman"/>
      <w:lvlText w:val="%6."/>
      <w:lvlJc w:val="right"/>
      <w:pPr>
        <w:ind w:left="4320" w:hanging="180"/>
      </w:pPr>
    </w:lvl>
    <w:lvl w:ilvl="6" w:tplc="6C4615E0">
      <w:start w:val="1"/>
      <w:numFmt w:val="decimal"/>
      <w:lvlText w:val="%7."/>
      <w:lvlJc w:val="left"/>
      <w:pPr>
        <w:ind w:left="5040" w:hanging="360"/>
      </w:pPr>
    </w:lvl>
    <w:lvl w:ilvl="7" w:tplc="BAF4C7C8">
      <w:start w:val="1"/>
      <w:numFmt w:val="lowerLetter"/>
      <w:lvlText w:val="%8."/>
      <w:lvlJc w:val="left"/>
      <w:pPr>
        <w:ind w:left="5760" w:hanging="360"/>
      </w:pPr>
    </w:lvl>
    <w:lvl w:ilvl="8" w:tplc="B5C608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A"/>
    <w:rsid w:val="0057659B"/>
    <w:rsid w:val="009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6582-8E8A-4C93-9FC8-B558EE4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1">
    <w:name w:val="heading 1"/>
    <w:basedOn w:val="a"/>
    <w:uiPriority w:val="9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en-US"/>
    </w:rPr>
  </w:style>
  <w:style w:type="paragraph" w:styleId="2">
    <w:name w:val="heading 2"/>
    <w:basedOn w:val="a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en-US"/>
    </w:rPr>
  </w:style>
  <w:style w:type="paragraph" w:styleId="3">
    <w:name w:val="heading 3"/>
    <w:basedOn w:val="2"/>
    <w:uiPriority w:val="9"/>
    <w:unhideWhenUsed/>
    <w:qFormat/>
    <w:pPr>
      <w:outlineLvl w:val="2"/>
    </w:pPr>
  </w:style>
  <w:style w:type="paragraph" w:styleId="4">
    <w:name w:val="heading 4"/>
    <w:basedOn w:val="3"/>
    <w:uiPriority w:val="9"/>
    <w:unhideWhenUsed/>
    <w:qFormat/>
    <w:pPr>
      <w:outlineLvl w:val="3"/>
    </w:p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i w:val="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styleId="a9">
    <w:name w:val="page number"/>
    <w:basedOn w:val="a0"/>
  </w:style>
  <w:style w:type="character" w:customStyle="1" w:styleId="aa">
    <w:name w:val="Основной текст с отступом Знак"/>
    <w:qFormat/>
    <w:rPr>
      <w:bCs/>
      <w:color w:val="000000"/>
      <w:sz w:val="28"/>
      <w:szCs w:val="24"/>
    </w:rPr>
  </w:style>
  <w:style w:type="character" w:customStyle="1" w:styleId="ab">
    <w:name w:val="Гипертекстовая ссылка"/>
    <w:qFormat/>
    <w:rPr>
      <w:color w:val="106BBE"/>
    </w:rPr>
  </w:style>
  <w:style w:type="character" w:customStyle="1" w:styleId="11">
    <w:name w:val="Заголовок 1 Знак"/>
    <w:qFormat/>
    <w:rPr>
      <w:rFonts w:ascii="Arial" w:hAnsi="Arial"/>
      <w:b/>
      <w:bCs/>
      <w:color w:val="26282F"/>
      <w:sz w:val="24"/>
      <w:szCs w:val="24"/>
    </w:rPr>
  </w:style>
  <w:style w:type="character" w:customStyle="1" w:styleId="ac">
    <w:name w:val="Основной текст Знак"/>
    <w:qFormat/>
    <w:rPr>
      <w:sz w:val="28"/>
      <w:szCs w:val="28"/>
      <w:lang w:val="en-US"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выноски Знак"/>
    <w:qFormat/>
    <w:rPr>
      <w:rFonts w:ascii="Tahoma" w:hAnsi="Tahoma"/>
      <w:sz w:val="16"/>
      <w:szCs w:val="16"/>
    </w:rPr>
  </w:style>
  <w:style w:type="character" w:customStyle="1" w:styleId="af">
    <w:name w:val="Верхний колонтитул Знак"/>
    <w:qFormat/>
    <w:rPr>
      <w:sz w:val="28"/>
      <w:szCs w:val="28"/>
    </w:rPr>
  </w:style>
  <w:style w:type="character" w:customStyle="1" w:styleId="af0">
    <w:name w:val="Нижний колонтитул Знак"/>
    <w:qFormat/>
    <w:rPr>
      <w:sz w:val="24"/>
      <w:szCs w:val="24"/>
    </w:rPr>
  </w:style>
  <w:style w:type="character" w:customStyle="1" w:styleId="af1">
    <w:name w:val="Посещённая гиперссылка"/>
    <w:rPr>
      <w:color w:val="800080"/>
      <w:u w:val="single"/>
    </w:rPr>
  </w:style>
  <w:style w:type="character" w:customStyle="1" w:styleId="af2">
    <w:name w:val="Текст сноски Знак"/>
    <w:basedOn w:val="a0"/>
    <w:qFormat/>
  </w:style>
  <w:style w:type="character" w:customStyle="1" w:styleId="af3">
    <w:name w:val="Символ сноски"/>
    <w:qFormat/>
    <w:rPr>
      <w:vertAlign w:val="superscript"/>
    </w:rPr>
  </w:style>
  <w:style w:type="character" w:customStyle="1" w:styleId="af4">
    <w:name w:val="Текст примечания Знак"/>
    <w:basedOn w:val="a0"/>
    <w:qFormat/>
  </w:style>
  <w:style w:type="character" w:styleId="af5">
    <w:name w:val="Emphasis"/>
    <w:qFormat/>
    <w:rPr>
      <w:i/>
      <w:iCs/>
    </w:rPr>
  </w:style>
  <w:style w:type="character" w:customStyle="1" w:styleId="af6">
    <w:name w:val="Тема примечания Знак"/>
    <w:qFormat/>
    <w:rPr>
      <w:b/>
      <w:bCs/>
    </w:rPr>
  </w:style>
  <w:style w:type="character" w:customStyle="1" w:styleId="21">
    <w:name w:val="Заголовок 2 Знак"/>
    <w:qFormat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ighlightsearch4">
    <w:name w:val="highlightsearch4"/>
    <w:qFormat/>
  </w:style>
  <w:style w:type="character" w:customStyle="1" w:styleId="af7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8">
    <w:name w:val="Без интервала Знак"/>
    <w:qFormat/>
    <w:rPr>
      <w:rFonts w:ascii="Calibri" w:eastAsia="Calibri" w:hAnsi="Calibri"/>
      <w:sz w:val="22"/>
      <w:szCs w:val="22"/>
      <w:lang w:bidi="ar-SA"/>
    </w:rPr>
  </w:style>
  <w:style w:type="character" w:customStyle="1" w:styleId="af9">
    <w:name w:val="Неразрешенное упоминание"/>
    <w:qFormat/>
    <w:rPr>
      <w:color w:val="605E5C"/>
      <w:shd w:val="clear" w:color="auto" w:fill="E1DFDD"/>
    </w:rPr>
  </w:style>
  <w:style w:type="character" w:customStyle="1" w:styleId="afa">
    <w:name w:val="Цветовое выделение"/>
    <w:qFormat/>
    <w:rPr>
      <w:b/>
      <w:color w:val="000080"/>
    </w:rPr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Microsoft YaHei" w:hAnsi="Liberation Sans"/>
    </w:rPr>
  </w:style>
  <w:style w:type="paragraph" w:styleId="afc">
    <w:name w:val="Body Text"/>
    <w:basedOn w:val="a"/>
    <w:pPr>
      <w:spacing w:after="120"/>
    </w:pPr>
    <w:rPr>
      <w:lang w:val="en-US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lang w:val="en-US" w:eastAsia="en-US" w:bidi="en-US"/>
    </w:rPr>
  </w:style>
  <w:style w:type="paragraph" w:styleId="aff0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1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f2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f3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f5">
    <w:name w:val="footer"/>
    <w:basedOn w:val="a"/>
    <w:uiPriority w:val="99"/>
    <w:unhideWhenUsed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f6">
    <w:name w:val="footnote text"/>
    <w:basedOn w:val="a"/>
    <w:rPr>
      <w:sz w:val="20"/>
      <w:szCs w:val="20"/>
    </w:rPr>
  </w:style>
  <w:style w:type="paragraph" w:styleId="aff7">
    <w:name w:val="endnote text"/>
    <w:basedOn w:val="a"/>
    <w:uiPriority w:val="99"/>
    <w:semiHidden/>
    <w:unhideWhenUsed/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f8">
    <w:name w:val="TOC Heading"/>
    <w:uiPriority w:val="39"/>
    <w:unhideWhenUsed/>
    <w:qFormat/>
    <w:pPr>
      <w:spacing w:after="200" w:line="276" w:lineRule="auto"/>
    </w:pPr>
  </w:style>
  <w:style w:type="paragraph" w:styleId="aff9">
    <w:name w:val="table of figures"/>
    <w:basedOn w:val="a"/>
    <w:uiPriority w:val="99"/>
    <w:unhideWhenUsed/>
    <w:qFormat/>
  </w:style>
  <w:style w:type="paragraph" w:customStyle="1" w:styleId="42">
    <w:name w:val="Знак4 Знак Знак Знак"/>
    <w:basedOn w:val="a"/>
    <w:qFormat/>
    <w:pPr>
      <w:spacing w:after="160" w:line="240" w:lineRule="exact"/>
      <w:ind w:left="720" w:hanging="720"/>
      <w:jc w:val="both"/>
    </w:pPr>
    <w:rPr>
      <w:sz w:val="20"/>
      <w:szCs w:val="20"/>
      <w:lang w:val="en-US"/>
    </w:rPr>
  </w:style>
  <w:style w:type="paragraph" w:customStyle="1" w:styleId="ConsPlusNormal">
    <w:name w:val="ConsPlusNormal"/>
    <w:qFormat/>
    <w:pPr>
      <w:spacing w:after="200" w:line="276" w:lineRule="auto"/>
      <w:ind w:firstLine="720"/>
    </w:pPr>
    <w:rPr>
      <w:rFonts w:ascii="Arial" w:eastAsia="Arial" w:hAnsi="Arial" w:cs="Arial"/>
      <w:sz w:val="20"/>
      <w:szCs w:val="20"/>
      <w:lang w:val="ru-RU" w:eastAsia="zh-CN"/>
    </w:rPr>
  </w:style>
  <w:style w:type="paragraph" w:styleId="affa">
    <w:name w:val="Balloon Text"/>
    <w:basedOn w:val="a"/>
    <w:qFormat/>
    <w:rPr>
      <w:rFonts w:ascii="Tahoma" w:hAnsi="Tahoma"/>
      <w:sz w:val="16"/>
      <w:szCs w:val="16"/>
      <w:lang w:val="en-US"/>
    </w:rPr>
  </w:style>
  <w:style w:type="paragraph" w:styleId="affb">
    <w:name w:val="Body Text Indent"/>
    <w:basedOn w:val="a"/>
    <w:pPr>
      <w:ind w:firstLine="240"/>
      <w:jc w:val="both"/>
    </w:pPr>
    <w:rPr>
      <w:bCs/>
      <w:color w:val="000000"/>
      <w:sz w:val="24"/>
      <w:szCs w:val="24"/>
      <w:lang w:val="en-US"/>
    </w:rPr>
  </w:style>
  <w:style w:type="paragraph" w:customStyle="1" w:styleId="13">
    <w:name w:val="Знак Знак1 Знак Знак Знак Знак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Calibri" w:eastAsia="Times New Roman" w:hAnsi="Calibri" w:cs="Arial"/>
      <w:b/>
      <w:szCs w:val="20"/>
      <w:lang w:val="ru-RU" w:eastAsia="zh-CN"/>
    </w:rPr>
  </w:style>
  <w:style w:type="paragraph" w:customStyle="1" w:styleId="headertext">
    <w:name w:val="headertext"/>
    <w:basedOn w:val="a"/>
    <w:qFormat/>
    <w:pPr>
      <w:spacing w:before="280" w:after="280"/>
    </w:pPr>
    <w:rPr>
      <w:sz w:val="24"/>
      <w:szCs w:val="24"/>
    </w:rPr>
  </w:style>
  <w:style w:type="paragraph" w:styleId="affc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 w:cs="Arial"/>
      <w:sz w:val="20"/>
      <w:szCs w:val="20"/>
      <w:lang w:val="ru-RU" w:eastAsia="zh-CN"/>
    </w:rPr>
  </w:style>
  <w:style w:type="paragraph" w:customStyle="1" w:styleId="088095CB421E4E02BDC9682AFEE1723A">
    <w:name w:val="088095CB421E4E02BDC9682AFEE1723A"/>
    <w:qFormat/>
    <w:pPr>
      <w:spacing w:after="200" w:line="276" w:lineRule="auto"/>
    </w:pPr>
    <w:rPr>
      <w:rFonts w:ascii="Calibri" w:eastAsia="Times New Roman" w:hAnsi="Calibri" w:cs="Arial"/>
      <w:lang w:val="ru-RU" w:eastAsia="zh-CN"/>
    </w:rPr>
  </w:style>
  <w:style w:type="paragraph" w:customStyle="1" w:styleId="affd">
    <w:name w:val="Знак"/>
    <w:basedOn w:val="a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fe">
    <w:name w:val="annotation text"/>
    <w:basedOn w:val="a"/>
    <w:qFormat/>
    <w:rPr>
      <w:sz w:val="20"/>
      <w:szCs w:val="20"/>
    </w:rPr>
  </w:style>
  <w:style w:type="paragraph" w:customStyle="1" w:styleId="ConsNormal">
    <w:name w:val="ConsNormal"/>
    <w:qFormat/>
    <w:pPr>
      <w:spacing w:after="200" w:line="276" w:lineRule="auto"/>
      <w:jc w:val="both"/>
    </w:pPr>
    <w:rPr>
      <w:rFonts w:ascii="Courier New" w:eastAsia="Times New Roman" w:hAnsi="Courier New" w:cs="Arial"/>
      <w:sz w:val="20"/>
      <w:szCs w:val="20"/>
      <w:lang w:val="ru-RU" w:eastAsia="zh-CN"/>
    </w:rPr>
  </w:style>
  <w:style w:type="paragraph" w:customStyle="1" w:styleId="ConsDTNormal">
    <w:name w:val="ConsDTNormal"/>
    <w:qFormat/>
    <w:pPr>
      <w:spacing w:after="200" w:line="276" w:lineRule="auto"/>
      <w:jc w:val="both"/>
    </w:pPr>
    <w:rPr>
      <w:rFonts w:ascii="Times New Roman" w:eastAsia="Times New Roman" w:hAnsi="Times New Roman" w:cs="Arial"/>
      <w:sz w:val="24"/>
      <w:szCs w:val="24"/>
      <w:lang w:val="ru-RU" w:eastAsia="zh-CN"/>
    </w:rPr>
  </w:style>
  <w:style w:type="paragraph" w:customStyle="1" w:styleId="FORMATTEXT">
    <w:name w:val=".FORMATTEXT"/>
    <w:qFormat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s1">
    <w:name w:val="s_1"/>
    <w:basedOn w:val="a"/>
    <w:qFormat/>
    <w:pPr>
      <w:spacing w:before="280" w:after="280"/>
    </w:pPr>
    <w:rPr>
      <w:sz w:val="24"/>
      <w:szCs w:val="24"/>
    </w:rPr>
  </w:style>
  <w:style w:type="paragraph" w:styleId="afff">
    <w:name w:val="annotation subject"/>
    <w:basedOn w:val="affe"/>
    <w:qFormat/>
    <w:rPr>
      <w:b/>
      <w:bCs/>
      <w:lang w:val="en-US"/>
    </w:rPr>
  </w:style>
  <w:style w:type="paragraph" w:customStyle="1" w:styleId="14">
    <w:name w:val="Красная строка1"/>
    <w:basedOn w:val="afc"/>
    <w:qFormat/>
    <w:pPr>
      <w:ind w:firstLine="210"/>
    </w:pPr>
    <w:rPr>
      <w:sz w:val="24"/>
      <w:szCs w:val="24"/>
      <w:lang w:val="ru-RU"/>
    </w:rPr>
  </w:style>
  <w:style w:type="paragraph" w:customStyle="1" w:styleId="s16">
    <w:name w:val="s_16"/>
    <w:basedOn w:val="a"/>
    <w:qFormat/>
    <w:pPr>
      <w:spacing w:before="280" w:after="280"/>
    </w:pPr>
    <w:rPr>
      <w:sz w:val="24"/>
      <w:szCs w:val="24"/>
    </w:rPr>
  </w:style>
  <w:style w:type="paragraph" w:customStyle="1" w:styleId="formattext0">
    <w:name w:val="formattext"/>
    <w:basedOn w:val="a"/>
    <w:qFormat/>
    <w:pPr>
      <w:spacing w:before="280" w:after="280"/>
    </w:pPr>
    <w:rPr>
      <w:sz w:val="24"/>
      <w:szCs w:val="24"/>
    </w:rPr>
  </w:style>
  <w:style w:type="paragraph" w:styleId="afff0">
    <w:name w:val="No Spacing"/>
    <w:qFormat/>
    <w:pPr>
      <w:widowControl w:val="0"/>
    </w:pPr>
    <w:rPr>
      <w:rFonts w:ascii="Arial" w:eastAsia="Times New Roman" w:hAnsi="Arial" w:cs="Arial"/>
      <w:sz w:val="24"/>
      <w:szCs w:val="24"/>
      <w:lang w:val="ru-RU" w:eastAsia="zh-CN" w:bidi="hi-IN"/>
    </w:rPr>
  </w:style>
  <w:style w:type="paragraph" w:customStyle="1" w:styleId="15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 w:val="24"/>
      <w:szCs w:val="20"/>
    </w:rPr>
  </w:style>
  <w:style w:type="paragraph" w:customStyle="1" w:styleId="220">
    <w:name w:val="Основной текст с отступом 22"/>
    <w:basedOn w:val="a"/>
    <w:qFormat/>
    <w:pPr>
      <w:spacing w:line="200" w:lineRule="atLeast"/>
      <w:ind w:firstLine="720"/>
      <w:jc w:val="both"/>
    </w:pPr>
  </w:style>
  <w:style w:type="paragraph" w:customStyle="1" w:styleId="afff1">
    <w:name w:val="Содержимое таблицы"/>
    <w:basedOn w:val="a"/>
    <w:qFormat/>
    <w:pPr>
      <w:widowControl w:val="0"/>
      <w:suppressLineNumbers/>
    </w:pPr>
  </w:style>
  <w:style w:type="paragraph" w:customStyle="1" w:styleId="afff2">
    <w:name w:val="Заголовок таблицы"/>
    <w:basedOn w:val="afff1"/>
    <w:qFormat/>
    <w:pPr>
      <w:jc w:val="center"/>
    </w:pPr>
    <w:rPr>
      <w:b/>
      <w:bCs/>
    </w:rPr>
  </w:style>
  <w:style w:type="paragraph" w:customStyle="1" w:styleId="afff3">
    <w:name w:val="Содержимое врезки"/>
    <w:basedOn w:val="a"/>
    <w:qFormat/>
  </w:style>
  <w:style w:type="paragraph" w:styleId="afff4">
    <w:name w:val="List Paragraph"/>
    <w:basedOn w:val="a"/>
    <w:qFormat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13385</Words>
  <Characters>76301</Characters>
  <Application>Microsoft Office Word</Application>
  <DocSecurity>0</DocSecurity>
  <Lines>635</Lines>
  <Paragraphs>179</Paragraphs>
  <ScaleCrop>false</ScaleCrop>
  <Company/>
  <LinksUpToDate>false</LinksUpToDate>
  <CharactersWithSpaces>89507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Андреева Нина Андреевна</cp:lastModifiedBy>
  <cp:revision>13</cp:revision>
  <dcterms:created xsi:type="dcterms:W3CDTF">2021-10-18T07:02:00Z</dcterms:created>
  <dcterms:modified xsi:type="dcterms:W3CDTF">2021-10-18T07:07:00Z</dcterms:modified>
  <dc:language>ru-RU</dc:language>
</cp:coreProperties>
</file>