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93" w:rsidRDefault="00641B93">
      <w:pPr>
        <w:jc w:val="center"/>
        <w:rPr>
          <w:sz w:val="28"/>
        </w:rPr>
      </w:pPr>
    </w:p>
    <w:p w:rsidR="00641B93" w:rsidRDefault="00641B93">
      <w:pPr>
        <w:jc w:val="center"/>
        <w:rPr>
          <w:sz w:val="28"/>
        </w:rPr>
      </w:pPr>
    </w:p>
    <w:p w:rsidR="00641B93" w:rsidRDefault="00641B93">
      <w:pPr>
        <w:rPr>
          <w:sz w:val="28"/>
        </w:rPr>
      </w:pPr>
    </w:p>
    <w:p w:rsidR="00641B93" w:rsidRDefault="00641B93">
      <w:pPr>
        <w:rPr>
          <w:sz w:val="28"/>
        </w:rPr>
      </w:pPr>
    </w:p>
    <w:p w:rsidR="00641B93" w:rsidRDefault="00641B93">
      <w:pPr>
        <w:rPr>
          <w:sz w:val="28"/>
        </w:rPr>
      </w:pPr>
    </w:p>
    <w:p w:rsidR="00641B93" w:rsidRDefault="00641B93">
      <w:pPr>
        <w:rPr>
          <w:sz w:val="28"/>
        </w:rPr>
      </w:pPr>
    </w:p>
    <w:p w:rsidR="00641B93" w:rsidRDefault="00641B93">
      <w:pPr>
        <w:rPr>
          <w:sz w:val="28"/>
        </w:rPr>
      </w:pPr>
    </w:p>
    <w:p w:rsidR="00641B93" w:rsidRDefault="00641B93">
      <w:pPr>
        <w:jc w:val="center"/>
        <w:rPr>
          <w:b/>
          <w:sz w:val="28"/>
        </w:rPr>
      </w:pPr>
    </w:p>
    <w:p w:rsidR="00641B93" w:rsidRDefault="00E0316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образования город Горячий Ключ от 9 октября 2018 г. № 1977</w:t>
      </w:r>
      <w:r>
        <w:rPr>
          <w:b/>
          <w:sz w:val="28"/>
        </w:rPr>
        <w:br/>
        <w:t>«Об организации деятельности антитеррористической комиссии муниципального образования город Горячий Ключ»</w:t>
      </w:r>
    </w:p>
    <w:p w:rsidR="00641B93" w:rsidRDefault="00641B93">
      <w:pPr>
        <w:jc w:val="center"/>
        <w:rPr>
          <w:b/>
          <w:sz w:val="28"/>
        </w:rPr>
      </w:pPr>
    </w:p>
    <w:p w:rsidR="00641B93" w:rsidRDefault="00641B93">
      <w:pPr>
        <w:jc w:val="center"/>
        <w:rPr>
          <w:b/>
          <w:sz w:val="28"/>
        </w:rPr>
      </w:pPr>
    </w:p>
    <w:p w:rsidR="00641B93" w:rsidRDefault="00E0316A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кадровыми изменениями п о с т а н о в л я ю: </w:t>
      </w:r>
    </w:p>
    <w:p w:rsidR="00641B93" w:rsidRDefault="00E0316A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муниципального образования город Горячий Ключ от 9 октября 2018 г. № 1977 «Об организации деятельности антитеррористической комиссии муниципального образования </w:t>
      </w:r>
      <w:r>
        <w:rPr>
          <w:sz w:val="28"/>
        </w:rPr>
        <w:t xml:space="preserve">город Горячий Ключ» следующие изменения: </w:t>
      </w:r>
    </w:p>
    <w:p w:rsidR="00641B93" w:rsidRDefault="00E0316A">
      <w:pPr>
        <w:ind w:firstLine="708"/>
        <w:jc w:val="both"/>
        <w:rPr>
          <w:sz w:val="28"/>
        </w:rPr>
      </w:pPr>
      <w:r>
        <w:rPr>
          <w:sz w:val="28"/>
        </w:rPr>
        <w:t>1) пункт 3 изложить в новой редакции:</w:t>
      </w:r>
    </w:p>
    <w:p w:rsidR="00641B93" w:rsidRDefault="00E0316A">
      <w:pPr>
        <w:ind w:firstLine="708"/>
        <w:jc w:val="both"/>
        <w:rPr>
          <w:sz w:val="28"/>
        </w:rPr>
      </w:pPr>
      <w:r>
        <w:rPr>
          <w:sz w:val="28"/>
        </w:rPr>
        <w:t>«3. Функции секретаря комиссии возложить на начальника отдела по взаимодействию с правоохранительными органами Позиева Владимира Анатольевича.»;</w:t>
      </w:r>
    </w:p>
    <w:p w:rsidR="00641B93" w:rsidRDefault="00E0316A">
      <w:pPr>
        <w:ind w:firstLine="708"/>
        <w:jc w:val="both"/>
      </w:pPr>
      <w:r>
        <w:rPr>
          <w:sz w:val="28"/>
        </w:rPr>
        <w:t>2. Отделу информационной полити</w:t>
      </w:r>
      <w:r>
        <w:rPr>
          <w:sz w:val="28"/>
        </w:rPr>
        <w:t xml:space="preserve">ки и средств массовой информации администрации муниципального образования город Горячий Ключ </w:t>
      </w:r>
      <w:r>
        <w:rPr>
          <w:sz w:val="28"/>
        </w:rPr>
        <w:br/>
        <w:t>(Серебрякова Е.Е.) обеспечить опубликование настоящего постановления на официальном сайте администрации муниципального образования город Горячий Ключ в сети «Инте</w:t>
      </w:r>
      <w:r>
        <w:rPr>
          <w:sz w:val="28"/>
        </w:rPr>
        <w:t>рнет».</w:t>
      </w:r>
    </w:p>
    <w:p w:rsidR="00641B93" w:rsidRDefault="00E0316A">
      <w:pPr>
        <w:ind w:firstLine="708"/>
        <w:jc w:val="both"/>
      </w:pPr>
      <w:r>
        <w:rPr>
          <w:sz w:val="28"/>
        </w:rPr>
        <w:t>3. Постановление вступает в силу на следующий день после его официального опубликования.</w:t>
      </w:r>
    </w:p>
    <w:p w:rsidR="00641B93" w:rsidRDefault="00641B93">
      <w:pPr>
        <w:tabs>
          <w:tab w:val="left" w:pos="709"/>
        </w:tabs>
        <w:jc w:val="both"/>
      </w:pPr>
    </w:p>
    <w:p w:rsidR="00641B93" w:rsidRDefault="00641B93">
      <w:pPr>
        <w:tabs>
          <w:tab w:val="left" w:pos="709"/>
        </w:tabs>
        <w:jc w:val="both"/>
      </w:pPr>
    </w:p>
    <w:p w:rsidR="00641B93" w:rsidRDefault="00E0316A">
      <w:pPr>
        <w:tabs>
          <w:tab w:val="left" w:pos="709"/>
        </w:tabs>
        <w:jc w:val="both"/>
      </w:pPr>
      <w:r>
        <w:rPr>
          <w:sz w:val="28"/>
        </w:rPr>
        <w:t>Глава муниципального образования</w:t>
      </w:r>
    </w:p>
    <w:p w:rsidR="00641B93" w:rsidRDefault="00E0316A">
      <w:pPr>
        <w:jc w:val="both"/>
      </w:pPr>
      <w:r>
        <w:rPr>
          <w:sz w:val="28"/>
        </w:rPr>
        <w:t>город Горячий Ключ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С.В. Белопольский</w:t>
      </w:r>
    </w:p>
    <w:p w:rsidR="00641B93" w:rsidRDefault="00641B93">
      <w:pPr>
        <w:jc w:val="both"/>
      </w:pPr>
    </w:p>
    <w:p w:rsidR="00641B93" w:rsidRDefault="00641B93">
      <w:pPr>
        <w:jc w:val="both"/>
      </w:pPr>
    </w:p>
    <w:p w:rsidR="00641B93" w:rsidRDefault="00641B93">
      <w:pPr>
        <w:jc w:val="both"/>
      </w:pPr>
    </w:p>
    <w:p w:rsidR="00E0316A" w:rsidRDefault="00E0316A">
      <w:pPr>
        <w:jc w:val="both"/>
      </w:pPr>
    </w:p>
    <w:p w:rsidR="00E0316A" w:rsidRDefault="00E0316A">
      <w:pPr>
        <w:jc w:val="both"/>
      </w:pPr>
    </w:p>
    <w:p w:rsidR="00E0316A" w:rsidRDefault="00E0316A">
      <w:pPr>
        <w:jc w:val="both"/>
      </w:pPr>
    </w:p>
    <w:p w:rsidR="00E0316A" w:rsidRDefault="00E0316A">
      <w:pPr>
        <w:jc w:val="both"/>
      </w:pPr>
    </w:p>
    <w:p w:rsidR="00E0316A" w:rsidRDefault="00E0316A">
      <w:pPr>
        <w:jc w:val="both"/>
      </w:pPr>
    </w:p>
    <w:p w:rsidR="00E0316A" w:rsidRDefault="00E0316A">
      <w:pPr>
        <w:jc w:val="both"/>
      </w:pPr>
      <w:bookmarkStart w:id="0" w:name="_GoBack"/>
      <w:bookmarkEnd w:id="0"/>
    </w:p>
    <w:p w:rsidR="00641B93" w:rsidRDefault="00641B93">
      <w:pPr>
        <w:jc w:val="both"/>
      </w:pPr>
    </w:p>
    <w:p w:rsidR="00641B93" w:rsidRDefault="00641B93">
      <w:pPr>
        <w:jc w:val="both"/>
      </w:pPr>
    </w:p>
    <w:p w:rsidR="00641B93" w:rsidRDefault="00641B93">
      <w:pPr>
        <w:jc w:val="both"/>
      </w:pPr>
    </w:p>
    <w:p w:rsidR="00641B93" w:rsidRDefault="00641B93">
      <w:pPr>
        <w:jc w:val="both"/>
      </w:pPr>
    </w:p>
    <w:p w:rsidR="00641B93" w:rsidRDefault="00E0316A">
      <w:pPr>
        <w:jc w:val="center"/>
      </w:pPr>
      <w:r>
        <w:rPr>
          <w:b/>
          <w:sz w:val="28"/>
          <w:szCs w:val="28"/>
        </w:rPr>
        <w:lastRenderedPageBreak/>
        <w:t>ЛИСТ СОГЛАСОВАНИЯ</w:t>
      </w:r>
    </w:p>
    <w:p w:rsidR="00641B93" w:rsidRDefault="00E0316A">
      <w:pPr>
        <w:jc w:val="center"/>
      </w:pPr>
      <w:r>
        <w:rPr>
          <w:sz w:val="28"/>
          <w:szCs w:val="28"/>
        </w:rPr>
        <w:t>проекта постановления администрации муниципального образования город Горячий Ключ Краснодарского края</w:t>
      </w:r>
    </w:p>
    <w:p w:rsidR="00641B93" w:rsidRDefault="00E0316A">
      <w:pPr>
        <w:jc w:val="center"/>
      </w:pPr>
      <w:r>
        <w:rPr>
          <w:sz w:val="28"/>
          <w:szCs w:val="28"/>
        </w:rPr>
        <w:t>от ____________________ №____________________</w:t>
      </w:r>
    </w:p>
    <w:p w:rsidR="00641B93" w:rsidRDefault="00E0316A">
      <w:pPr>
        <w:tabs>
          <w:tab w:val="left" w:pos="709"/>
        </w:tabs>
        <w:jc w:val="center"/>
      </w:pPr>
      <w:r>
        <w:rPr>
          <w:sz w:val="28"/>
        </w:rPr>
        <w:t>«О внесении изменений в постановление администрации муниципального образования город Горячий Ключ от 9 октяб</w:t>
      </w:r>
      <w:r>
        <w:rPr>
          <w:sz w:val="28"/>
        </w:rPr>
        <w:t xml:space="preserve">ря 2018 г. № 1977 </w:t>
      </w:r>
      <w:r>
        <w:rPr>
          <w:sz w:val="28"/>
        </w:rPr>
        <w:br/>
        <w:t>«Об организации деятельности антитеррористической комиссии муниципального образования город Горячий Ключ»</w:t>
      </w:r>
    </w:p>
    <w:p w:rsidR="00641B93" w:rsidRDefault="00641B93">
      <w:pPr>
        <w:tabs>
          <w:tab w:val="left" w:pos="709"/>
        </w:tabs>
        <w:jc w:val="center"/>
      </w:pPr>
    </w:p>
    <w:p w:rsidR="00641B93" w:rsidRDefault="00641B93">
      <w:pPr>
        <w:tabs>
          <w:tab w:val="left" w:pos="709"/>
        </w:tabs>
        <w:jc w:val="center"/>
      </w:pP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>Проект подготовлен и внесен:</w:t>
      </w:r>
    </w:p>
    <w:p w:rsidR="00641B93" w:rsidRDefault="00641B93">
      <w:pPr>
        <w:tabs>
          <w:tab w:val="left" w:pos="709"/>
        </w:tabs>
        <w:jc w:val="center"/>
      </w:pP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 xml:space="preserve">Начальник отдела по взаимодействию </w:t>
      </w: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 xml:space="preserve">с правоохранительными органами </w:t>
      </w: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 xml:space="preserve">администрации муниципального </w:t>
      </w:r>
    </w:p>
    <w:p w:rsidR="00641B93" w:rsidRDefault="00E0316A">
      <w:pPr>
        <w:tabs>
          <w:tab w:val="left" w:pos="709"/>
        </w:tabs>
        <w:rPr>
          <w:sz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бразования город Горячий Ключ</w:t>
      </w:r>
      <w:r>
        <w:tab/>
        <w:t xml:space="preserve">                                                     </w:t>
      </w:r>
      <w:r>
        <w:rPr>
          <w:sz w:val="28"/>
        </w:rPr>
        <w:t>В.А. Позиев</w:t>
      </w:r>
    </w:p>
    <w:p w:rsidR="00641B93" w:rsidRDefault="00641B93">
      <w:pPr>
        <w:tabs>
          <w:tab w:val="left" w:pos="709"/>
        </w:tabs>
      </w:pP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641B93" w:rsidRDefault="00641B93">
      <w:pPr>
        <w:tabs>
          <w:tab w:val="left" w:pos="709"/>
        </w:tabs>
      </w:pP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>Проект согласован:</w:t>
      </w:r>
    </w:p>
    <w:p w:rsidR="00641B93" w:rsidRDefault="00641B93">
      <w:pPr>
        <w:tabs>
          <w:tab w:val="left" w:pos="709"/>
        </w:tabs>
      </w:pP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 xml:space="preserve">Заместитель главы </w:t>
      </w: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 xml:space="preserve">муниципального образования </w:t>
      </w: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>город Горячий Ключ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Скоробогатько</w:t>
      </w:r>
    </w:p>
    <w:p w:rsidR="00641B93" w:rsidRDefault="00641B93">
      <w:pPr>
        <w:tabs>
          <w:tab w:val="left" w:pos="709"/>
        </w:tabs>
      </w:pPr>
    </w:p>
    <w:p w:rsidR="00641B93" w:rsidRDefault="00641B93">
      <w:pPr>
        <w:tabs>
          <w:tab w:val="left" w:pos="709"/>
        </w:tabs>
      </w:pP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>Заместитель начальника прав</w:t>
      </w:r>
      <w:r>
        <w:rPr>
          <w:sz w:val="28"/>
          <w:szCs w:val="28"/>
        </w:rPr>
        <w:t>ового управления</w:t>
      </w: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 xml:space="preserve">администрации муниципального </w:t>
      </w:r>
    </w:p>
    <w:p w:rsidR="00641B93" w:rsidRDefault="00E0316A">
      <w:pPr>
        <w:tabs>
          <w:tab w:val="left" w:pos="6803"/>
        </w:tabs>
      </w:pPr>
      <w:r>
        <w:rPr>
          <w:sz w:val="28"/>
          <w:szCs w:val="28"/>
        </w:rPr>
        <w:t>образования город Горячий Ключ</w:t>
      </w:r>
      <w:r>
        <w:rPr>
          <w:sz w:val="28"/>
          <w:szCs w:val="28"/>
        </w:rPr>
        <w:tab/>
        <w:t xml:space="preserve"> В.В. Назарс</w:t>
      </w:r>
    </w:p>
    <w:p w:rsidR="00641B93" w:rsidRDefault="00641B93">
      <w:pPr>
        <w:tabs>
          <w:tab w:val="left" w:pos="709"/>
        </w:tabs>
      </w:pPr>
    </w:p>
    <w:p w:rsidR="00641B93" w:rsidRDefault="00641B93">
      <w:pPr>
        <w:tabs>
          <w:tab w:val="left" w:pos="709"/>
        </w:tabs>
      </w:pP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>Начальник общего отдела</w:t>
      </w: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 xml:space="preserve">администрации муниципального </w:t>
      </w: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>образования город Горячий Ключ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О.А. Кузнецова</w:t>
      </w:r>
    </w:p>
    <w:p w:rsidR="00641B93" w:rsidRDefault="00641B93">
      <w:pPr>
        <w:tabs>
          <w:tab w:val="left" w:pos="709"/>
        </w:tabs>
      </w:pPr>
    </w:p>
    <w:p w:rsidR="00641B93" w:rsidRDefault="00641B93">
      <w:pPr>
        <w:tabs>
          <w:tab w:val="left" w:pos="709"/>
        </w:tabs>
      </w:pPr>
    </w:p>
    <w:p w:rsidR="00641B93" w:rsidRDefault="00E0316A">
      <w:pPr>
        <w:tabs>
          <w:tab w:val="left" w:pos="709"/>
        </w:tabs>
      </w:pPr>
      <w:r>
        <w:rPr>
          <w:sz w:val="28"/>
        </w:rPr>
        <w:t>Начальник отдела реализации</w:t>
      </w:r>
    </w:p>
    <w:p w:rsidR="00641B93" w:rsidRDefault="00E0316A">
      <w:pPr>
        <w:tabs>
          <w:tab w:val="left" w:pos="709"/>
        </w:tabs>
      </w:pPr>
      <w:r>
        <w:rPr>
          <w:sz w:val="28"/>
        </w:rPr>
        <w:t xml:space="preserve">административной реформы </w:t>
      </w: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 xml:space="preserve">управления организованной работы </w:t>
      </w:r>
    </w:p>
    <w:p w:rsidR="00641B93" w:rsidRDefault="00E0316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1B93" w:rsidRDefault="00E0316A">
      <w:pPr>
        <w:tabs>
          <w:tab w:val="left" w:pos="709"/>
        </w:tabs>
      </w:pPr>
      <w:r>
        <w:rPr>
          <w:sz w:val="28"/>
          <w:szCs w:val="28"/>
        </w:rPr>
        <w:t>город Горячий Ключ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В.С. Воловик</w:t>
      </w:r>
    </w:p>
    <w:sectPr w:rsidR="00641B93">
      <w:pgSz w:w="11906" w:h="16838"/>
      <w:pgMar w:top="1701" w:right="567" w:bottom="12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93" w:rsidRDefault="00E0316A">
      <w:r>
        <w:separator/>
      </w:r>
    </w:p>
  </w:endnote>
  <w:endnote w:type="continuationSeparator" w:id="0">
    <w:p w:rsidR="00641B93" w:rsidRDefault="00E0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93" w:rsidRDefault="00E0316A">
      <w:r>
        <w:separator/>
      </w:r>
    </w:p>
  </w:footnote>
  <w:footnote w:type="continuationSeparator" w:id="0">
    <w:p w:rsidR="00641B93" w:rsidRDefault="00E0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814B6"/>
    <w:multiLevelType w:val="hybridMultilevel"/>
    <w:tmpl w:val="578641F2"/>
    <w:lvl w:ilvl="0" w:tplc="4B86B8F2">
      <w:start w:val="1"/>
      <w:numFmt w:val="decimal"/>
      <w:lvlText w:val="%1)"/>
      <w:lvlJc w:val="left"/>
    </w:lvl>
    <w:lvl w:ilvl="1" w:tplc="C6068A5A">
      <w:start w:val="1"/>
      <w:numFmt w:val="lowerLetter"/>
      <w:lvlText w:val="%2."/>
      <w:lvlJc w:val="left"/>
      <w:pPr>
        <w:ind w:left="1440" w:hanging="360"/>
      </w:pPr>
    </w:lvl>
    <w:lvl w:ilvl="2" w:tplc="FF2AA45A">
      <w:start w:val="1"/>
      <w:numFmt w:val="lowerRoman"/>
      <w:lvlText w:val="%3."/>
      <w:lvlJc w:val="right"/>
      <w:pPr>
        <w:ind w:left="2160" w:hanging="180"/>
      </w:pPr>
    </w:lvl>
    <w:lvl w:ilvl="3" w:tplc="BCA0C780">
      <w:start w:val="1"/>
      <w:numFmt w:val="decimal"/>
      <w:lvlText w:val="%4."/>
      <w:lvlJc w:val="left"/>
      <w:pPr>
        <w:ind w:left="2880" w:hanging="360"/>
      </w:pPr>
    </w:lvl>
    <w:lvl w:ilvl="4" w:tplc="F91AE66C">
      <w:start w:val="1"/>
      <w:numFmt w:val="lowerLetter"/>
      <w:lvlText w:val="%5."/>
      <w:lvlJc w:val="left"/>
      <w:pPr>
        <w:ind w:left="3600" w:hanging="360"/>
      </w:pPr>
    </w:lvl>
    <w:lvl w:ilvl="5" w:tplc="7AE41680">
      <w:start w:val="1"/>
      <w:numFmt w:val="lowerRoman"/>
      <w:lvlText w:val="%6."/>
      <w:lvlJc w:val="right"/>
      <w:pPr>
        <w:ind w:left="4320" w:hanging="180"/>
      </w:pPr>
    </w:lvl>
    <w:lvl w:ilvl="6" w:tplc="92D0C918">
      <w:start w:val="1"/>
      <w:numFmt w:val="decimal"/>
      <w:lvlText w:val="%7."/>
      <w:lvlJc w:val="left"/>
      <w:pPr>
        <w:ind w:left="5040" w:hanging="360"/>
      </w:pPr>
    </w:lvl>
    <w:lvl w:ilvl="7" w:tplc="4858DFA8">
      <w:start w:val="1"/>
      <w:numFmt w:val="lowerLetter"/>
      <w:lvlText w:val="%8."/>
      <w:lvlJc w:val="left"/>
      <w:pPr>
        <w:ind w:left="5760" w:hanging="360"/>
      </w:pPr>
    </w:lvl>
    <w:lvl w:ilvl="8" w:tplc="D402FF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2B8A"/>
    <w:multiLevelType w:val="hybridMultilevel"/>
    <w:tmpl w:val="1F6A7924"/>
    <w:lvl w:ilvl="0" w:tplc="D946F83E">
      <w:start w:val="1"/>
      <w:numFmt w:val="decimal"/>
      <w:lvlText w:val="%1."/>
      <w:lvlJc w:val="left"/>
    </w:lvl>
    <w:lvl w:ilvl="1" w:tplc="EA24FEC8">
      <w:start w:val="1"/>
      <w:numFmt w:val="lowerLetter"/>
      <w:lvlText w:val="%2."/>
      <w:lvlJc w:val="left"/>
      <w:pPr>
        <w:ind w:left="1440" w:hanging="360"/>
      </w:pPr>
    </w:lvl>
    <w:lvl w:ilvl="2" w:tplc="DECCFD86">
      <w:start w:val="1"/>
      <w:numFmt w:val="lowerRoman"/>
      <w:lvlText w:val="%3."/>
      <w:lvlJc w:val="right"/>
      <w:pPr>
        <w:ind w:left="2160" w:hanging="180"/>
      </w:pPr>
    </w:lvl>
    <w:lvl w:ilvl="3" w:tplc="A3626528">
      <w:start w:val="1"/>
      <w:numFmt w:val="decimal"/>
      <w:lvlText w:val="%4."/>
      <w:lvlJc w:val="left"/>
      <w:pPr>
        <w:ind w:left="2880" w:hanging="360"/>
      </w:pPr>
    </w:lvl>
    <w:lvl w:ilvl="4" w:tplc="3D1A58D8">
      <w:start w:val="1"/>
      <w:numFmt w:val="lowerLetter"/>
      <w:lvlText w:val="%5."/>
      <w:lvlJc w:val="left"/>
      <w:pPr>
        <w:ind w:left="3600" w:hanging="360"/>
      </w:pPr>
    </w:lvl>
    <w:lvl w:ilvl="5" w:tplc="DC2C01EA">
      <w:start w:val="1"/>
      <w:numFmt w:val="lowerRoman"/>
      <w:lvlText w:val="%6."/>
      <w:lvlJc w:val="right"/>
      <w:pPr>
        <w:ind w:left="4320" w:hanging="180"/>
      </w:pPr>
    </w:lvl>
    <w:lvl w:ilvl="6" w:tplc="DA3E2CF0">
      <w:start w:val="1"/>
      <w:numFmt w:val="decimal"/>
      <w:lvlText w:val="%7."/>
      <w:lvlJc w:val="left"/>
      <w:pPr>
        <w:ind w:left="5040" w:hanging="360"/>
      </w:pPr>
    </w:lvl>
    <w:lvl w:ilvl="7" w:tplc="71623DC4">
      <w:start w:val="1"/>
      <w:numFmt w:val="lowerLetter"/>
      <w:lvlText w:val="%8."/>
      <w:lvlJc w:val="left"/>
      <w:pPr>
        <w:ind w:left="5760" w:hanging="360"/>
      </w:pPr>
    </w:lvl>
    <w:lvl w:ilvl="8" w:tplc="E004853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630"/>
    <w:multiLevelType w:val="hybridMultilevel"/>
    <w:tmpl w:val="DE701468"/>
    <w:lvl w:ilvl="0" w:tplc="5838EDCA">
      <w:start w:val="1"/>
      <w:numFmt w:val="decimal"/>
      <w:lvlText w:val="%1."/>
      <w:lvlJc w:val="left"/>
    </w:lvl>
    <w:lvl w:ilvl="1" w:tplc="0CBA80AE">
      <w:start w:val="1"/>
      <w:numFmt w:val="lowerLetter"/>
      <w:lvlText w:val="%2."/>
      <w:lvlJc w:val="left"/>
      <w:pPr>
        <w:ind w:left="1440" w:hanging="360"/>
      </w:pPr>
    </w:lvl>
    <w:lvl w:ilvl="2" w:tplc="27CAFAE8">
      <w:start w:val="1"/>
      <w:numFmt w:val="lowerRoman"/>
      <w:lvlText w:val="%3."/>
      <w:lvlJc w:val="right"/>
      <w:pPr>
        <w:ind w:left="2160" w:hanging="180"/>
      </w:pPr>
    </w:lvl>
    <w:lvl w:ilvl="3" w:tplc="22DEFFDA">
      <w:start w:val="1"/>
      <w:numFmt w:val="decimal"/>
      <w:lvlText w:val="%4."/>
      <w:lvlJc w:val="left"/>
      <w:pPr>
        <w:ind w:left="2880" w:hanging="360"/>
      </w:pPr>
    </w:lvl>
    <w:lvl w:ilvl="4" w:tplc="F76A3034">
      <w:start w:val="1"/>
      <w:numFmt w:val="lowerLetter"/>
      <w:lvlText w:val="%5."/>
      <w:lvlJc w:val="left"/>
      <w:pPr>
        <w:ind w:left="3600" w:hanging="360"/>
      </w:pPr>
    </w:lvl>
    <w:lvl w:ilvl="5" w:tplc="C67C14B4">
      <w:start w:val="1"/>
      <w:numFmt w:val="lowerRoman"/>
      <w:lvlText w:val="%6."/>
      <w:lvlJc w:val="right"/>
      <w:pPr>
        <w:ind w:left="4320" w:hanging="180"/>
      </w:pPr>
    </w:lvl>
    <w:lvl w:ilvl="6" w:tplc="98D0E33E">
      <w:start w:val="1"/>
      <w:numFmt w:val="decimal"/>
      <w:lvlText w:val="%7."/>
      <w:lvlJc w:val="left"/>
      <w:pPr>
        <w:ind w:left="5040" w:hanging="360"/>
      </w:pPr>
    </w:lvl>
    <w:lvl w:ilvl="7" w:tplc="4E28E058">
      <w:start w:val="1"/>
      <w:numFmt w:val="lowerLetter"/>
      <w:lvlText w:val="%8."/>
      <w:lvlJc w:val="left"/>
      <w:pPr>
        <w:ind w:left="5760" w:hanging="360"/>
      </w:pPr>
    </w:lvl>
    <w:lvl w:ilvl="8" w:tplc="3DD0B2E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694"/>
    <w:multiLevelType w:val="hybridMultilevel"/>
    <w:tmpl w:val="1164896A"/>
    <w:lvl w:ilvl="0" w:tplc="1BB075BA">
      <w:start w:val="1"/>
      <w:numFmt w:val="decimal"/>
      <w:lvlText w:val="%1)"/>
      <w:lvlJc w:val="left"/>
    </w:lvl>
    <w:lvl w:ilvl="1" w:tplc="C4FA34F0">
      <w:start w:val="1"/>
      <w:numFmt w:val="lowerLetter"/>
      <w:lvlText w:val="%2."/>
      <w:lvlJc w:val="left"/>
      <w:pPr>
        <w:ind w:left="1440" w:hanging="360"/>
      </w:pPr>
    </w:lvl>
    <w:lvl w:ilvl="2" w:tplc="4120F97A">
      <w:start w:val="1"/>
      <w:numFmt w:val="lowerRoman"/>
      <w:lvlText w:val="%3."/>
      <w:lvlJc w:val="right"/>
      <w:pPr>
        <w:ind w:left="2160" w:hanging="180"/>
      </w:pPr>
    </w:lvl>
    <w:lvl w:ilvl="3" w:tplc="87401B8A">
      <w:start w:val="1"/>
      <w:numFmt w:val="decimal"/>
      <w:lvlText w:val="%4."/>
      <w:lvlJc w:val="left"/>
      <w:pPr>
        <w:ind w:left="2880" w:hanging="360"/>
      </w:pPr>
    </w:lvl>
    <w:lvl w:ilvl="4" w:tplc="C20A8D54">
      <w:start w:val="1"/>
      <w:numFmt w:val="lowerLetter"/>
      <w:lvlText w:val="%5."/>
      <w:lvlJc w:val="left"/>
      <w:pPr>
        <w:ind w:left="3600" w:hanging="360"/>
      </w:pPr>
    </w:lvl>
    <w:lvl w:ilvl="5" w:tplc="48740800">
      <w:start w:val="1"/>
      <w:numFmt w:val="lowerRoman"/>
      <w:lvlText w:val="%6."/>
      <w:lvlJc w:val="right"/>
      <w:pPr>
        <w:ind w:left="4320" w:hanging="180"/>
      </w:pPr>
    </w:lvl>
    <w:lvl w:ilvl="6" w:tplc="69902126">
      <w:start w:val="1"/>
      <w:numFmt w:val="decimal"/>
      <w:lvlText w:val="%7."/>
      <w:lvlJc w:val="left"/>
      <w:pPr>
        <w:ind w:left="5040" w:hanging="360"/>
      </w:pPr>
    </w:lvl>
    <w:lvl w:ilvl="7" w:tplc="1CEE2C80">
      <w:start w:val="1"/>
      <w:numFmt w:val="lowerLetter"/>
      <w:lvlText w:val="%8."/>
      <w:lvlJc w:val="left"/>
      <w:pPr>
        <w:ind w:left="5760" w:hanging="360"/>
      </w:pPr>
    </w:lvl>
    <w:lvl w:ilvl="8" w:tplc="B95A47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93"/>
    <w:rsid w:val="00641B93"/>
    <w:rsid w:val="00E0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F3A06-F893-474B-926B-BDFA650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next w:val="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pPr>
      <w:keepNext/>
      <w:ind w:right="5471"/>
      <w:jc w:val="center"/>
    </w:pPr>
    <w:rPr>
      <w:rFonts w:ascii="Arial" w:hAnsi="Arial"/>
      <w:b/>
    </w:rPr>
  </w:style>
  <w:style w:type="paragraph" w:customStyle="1" w:styleId="af8">
    <w:name w:val="заголово"/>
    <w:basedOn w:val="a"/>
    <w:next w:val="a"/>
    <w:pPr>
      <w:keepNext/>
      <w:ind w:right="5471"/>
      <w:jc w:val="center"/>
    </w:pPr>
    <w:rPr>
      <w:rFonts w:ascii="Arial" w:hAnsi="Arial"/>
      <w:b/>
      <w:sz w:val="32"/>
    </w:rPr>
  </w:style>
  <w:style w:type="character" w:styleId="af9">
    <w:name w:val="Hyperlink"/>
    <w:uiPriority w:val="99"/>
    <w:unhideWhenUsed/>
    <w:rPr>
      <w:color w:val="0000FF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afc">
    <w:name w:val="ОСНОВНОЙ"/>
    <w:next w:val="a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15" w:lineRule="atLeast"/>
      <w:ind w:firstLine="397"/>
      <w:jc w:val="both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kovaleva_l</dc:creator>
  <cp:lastModifiedBy>Позиев Владимир Анатольевич</cp:lastModifiedBy>
  <cp:revision>23</cp:revision>
  <dcterms:created xsi:type="dcterms:W3CDTF">2020-02-20T10:23:00Z</dcterms:created>
  <dcterms:modified xsi:type="dcterms:W3CDTF">2022-01-10T11:37:00Z</dcterms:modified>
</cp:coreProperties>
</file>