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EF7A" w14:textId="2620DE0B" w:rsidR="0085644C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EECD7E" wp14:editId="67E76097">
            <wp:simplePos x="0" y="0"/>
            <wp:positionH relativeFrom="column">
              <wp:posOffset>2828290</wp:posOffset>
            </wp:positionH>
            <wp:positionV relativeFrom="paragraph">
              <wp:posOffset>-387101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85B">
        <w:rPr>
          <w:rFonts w:ascii="Times New Roman" w:hAnsi="Times New Roman"/>
          <w:b/>
          <w:sz w:val="28"/>
          <w:szCs w:val="28"/>
        </w:rPr>
        <w:t xml:space="preserve"> </w:t>
      </w:r>
      <w:r w:rsidR="001C4A0D" w:rsidRPr="00AA588B">
        <w:rPr>
          <w:rFonts w:ascii="Times New Roman" w:hAnsi="Times New Roman"/>
          <w:b/>
          <w:sz w:val="28"/>
          <w:szCs w:val="28"/>
        </w:rPr>
        <w:t xml:space="preserve"> </w:t>
      </w:r>
      <w:r w:rsidR="00D274C5">
        <w:rPr>
          <w:rFonts w:ascii="Times New Roman" w:hAnsi="Times New Roman"/>
          <w:b/>
          <w:sz w:val="28"/>
          <w:szCs w:val="28"/>
        </w:rPr>
        <w:t>проект</w:t>
      </w:r>
      <w:r w:rsidRPr="00AA588B"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</w:t>
      </w:r>
      <w:r w:rsidR="0085644C">
        <w:rPr>
          <w:rFonts w:ascii="Times New Roman" w:hAnsi="Times New Roman"/>
          <w:b/>
          <w:sz w:val="28"/>
          <w:szCs w:val="28"/>
        </w:rPr>
        <w:t>муниципальный округ</w:t>
      </w:r>
    </w:p>
    <w:p w14:paraId="1234BD47" w14:textId="57EF6EED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Горячий Ключ</w:t>
      </w:r>
      <w:r w:rsidR="0085644C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0C4E152D" w14:textId="0FD4E721" w:rsidR="00162C2F" w:rsidRDefault="00E81177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</w:t>
      </w:r>
      <w:r w:rsidR="00E95708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9B5BC05" w14:textId="77777777" w:rsidR="0085644C" w:rsidRDefault="0085644C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F24A8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507E1B8B" w14:textId="77777777" w:rsidR="00644586" w:rsidRDefault="00644586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F38D86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62FB3" w14:textId="0FED5EC4" w:rsidR="00A93FBB" w:rsidRPr="004C2A1E" w:rsidRDefault="00646F80" w:rsidP="00727F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454E6">
        <w:rPr>
          <w:rFonts w:ascii="Times New Roman" w:hAnsi="Times New Roman"/>
          <w:b/>
          <w:sz w:val="28"/>
          <w:szCs w:val="28"/>
        </w:rPr>
        <w:t>О</w:t>
      </w:r>
      <w:r w:rsidR="00E95708" w:rsidRPr="00AA588B">
        <w:rPr>
          <w:rFonts w:ascii="Times New Roman" w:hAnsi="Times New Roman"/>
          <w:b/>
          <w:sz w:val="28"/>
          <w:szCs w:val="28"/>
        </w:rPr>
        <w:t>т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  <w:r w:rsidR="00A7123C">
        <w:rPr>
          <w:rFonts w:ascii="Times New Roman" w:hAnsi="Times New Roman"/>
          <w:b/>
          <w:sz w:val="28"/>
          <w:szCs w:val="28"/>
        </w:rPr>
        <w:t>______________</w:t>
      </w:r>
      <w:r w:rsidR="00A80822">
        <w:rPr>
          <w:rFonts w:ascii="Times New Roman" w:hAnsi="Times New Roman"/>
          <w:b/>
          <w:sz w:val="28"/>
          <w:szCs w:val="28"/>
        </w:rPr>
        <w:t>20</w:t>
      </w:r>
      <w:r w:rsidR="00206857">
        <w:rPr>
          <w:rFonts w:ascii="Times New Roman" w:hAnsi="Times New Roman"/>
          <w:b/>
          <w:sz w:val="28"/>
          <w:szCs w:val="28"/>
        </w:rPr>
        <w:t>2</w:t>
      </w:r>
      <w:r w:rsidR="00070D65">
        <w:rPr>
          <w:rFonts w:ascii="Times New Roman" w:hAnsi="Times New Roman"/>
          <w:b/>
          <w:sz w:val="28"/>
          <w:szCs w:val="28"/>
        </w:rPr>
        <w:t>6</w:t>
      </w:r>
      <w:r w:rsidR="00A80822">
        <w:rPr>
          <w:rFonts w:ascii="Times New Roman" w:hAnsi="Times New Roman"/>
          <w:b/>
          <w:sz w:val="28"/>
          <w:szCs w:val="28"/>
        </w:rPr>
        <w:t xml:space="preserve"> год</w:t>
      </w:r>
      <w:r w:rsidR="000C7C6F">
        <w:rPr>
          <w:rFonts w:ascii="Times New Roman" w:hAnsi="Times New Roman"/>
          <w:b/>
          <w:sz w:val="28"/>
          <w:szCs w:val="28"/>
        </w:rPr>
        <w:t>а</w:t>
      </w:r>
      <w:r w:rsidR="00BD5DA5">
        <w:rPr>
          <w:rFonts w:ascii="Times New Roman" w:hAnsi="Times New Roman"/>
          <w:b/>
          <w:sz w:val="28"/>
          <w:szCs w:val="28"/>
        </w:rPr>
        <w:t xml:space="preserve">    </w:t>
      </w:r>
      <w:r w:rsidR="00902E8A">
        <w:rPr>
          <w:rFonts w:ascii="Times New Roman" w:hAnsi="Times New Roman"/>
          <w:b/>
          <w:sz w:val="28"/>
          <w:szCs w:val="28"/>
        </w:rPr>
        <w:t xml:space="preserve">      </w:t>
      </w:r>
      <w:r w:rsidR="00BD5DA5">
        <w:rPr>
          <w:rFonts w:ascii="Times New Roman" w:hAnsi="Times New Roman"/>
          <w:b/>
          <w:sz w:val="28"/>
          <w:szCs w:val="28"/>
        </w:rPr>
        <w:t xml:space="preserve">         </w:t>
      </w:r>
      <w:r w:rsidR="00AC1E3F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A50C6">
        <w:rPr>
          <w:rFonts w:ascii="Times New Roman" w:hAnsi="Times New Roman"/>
          <w:b/>
          <w:sz w:val="28"/>
          <w:szCs w:val="28"/>
        </w:rPr>
        <w:t xml:space="preserve"> </w:t>
      </w:r>
      <w:r w:rsidR="00963A06">
        <w:rPr>
          <w:rFonts w:ascii="Times New Roman" w:hAnsi="Times New Roman"/>
          <w:b/>
          <w:sz w:val="28"/>
          <w:szCs w:val="28"/>
        </w:rPr>
        <w:t xml:space="preserve"> </w:t>
      </w:r>
      <w:r w:rsidR="009A50C6">
        <w:rPr>
          <w:rFonts w:ascii="Times New Roman" w:hAnsi="Times New Roman"/>
          <w:b/>
          <w:sz w:val="28"/>
          <w:szCs w:val="28"/>
        </w:rPr>
        <w:t xml:space="preserve">  </w:t>
      </w:r>
      <w:r w:rsidR="00CD65A4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4A44">
        <w:rPr>
          <w:rFonts w:ascii="Times New Roman" w:hAnsi="Times New Roman"/>
          <w:b/>
          <w:sz w:val="28"/>
          <w:szCs w:val="28"/>
        </w:rPr>
        <w:t xml:space="preserve">       </w:t>
      </w:r>
      <w:r w:rsidR="00E95708" w:rsidRPr="00AA588B">
        <w:rPr>
          <w:rFonts w:ascii="Times New Roman" w:hAnsi="Times New Roman"/>
          <w:b/>
          <w:sz w:val="28"/>
          <w:szCs w:val="28"/>
        </w:rPr>
        <w:t>№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</w:p>
    <w:p w14:paraId="31D72C91" w14:textId="77777777" w:rsidR="00A7123C" w:rsidRDefault="00A7123C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1DCBC8" w14:textId="3AB7A239" w:rsidR="00E95708" w:rsidRPr="00A93FBB" w:rsidRDefault="00E95708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FBB">
        <w:rPr>
          <w:rFonts w:ascii="Times New Roman" w:hAnsi="Times New Roman"/>
          <w:sz w:val="28"/>
          <w:szCs w:val="28"/>
        </w:rPr>
        <w:t>г</w:t>
      </w:r>
      <w:r w:rsidR="00A93FBB" w:rsidRPr="00A93FBB">
        <w:rPr>
          <w:rFonts w:ascii="Times New Roman" w:hAnsi="Times New Roman"/>
          <w:sz w:val="28"/>
          <w:szCs w:val="28"/>
        </w:rPr>
        <w:t>ород</w:t>
      </w:r>
      <w:r w:rsidRPr="00A93FBB">
        <w:rPr>
          <w:rFonts w:ascii="Times New Roman" w:hAnsi="Times New Roman"/>
          <w:sz w:val="28"/>
          <w:szCs w:val="28"/>
        </w:rPr>
        <w:t xml:space="preserve"> Горячий Ключ</w:t>
      </w:r>
    </w:p>
    <w:p w14:paraId="031F8A15" w14:textId="14035260" w:rsidR="00644586" w:rsidRDefault="00644586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3B3142" w14:textId="77777777" w:rsidR="000C7C6F" w:rsidRDefault="000C7C6F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741B04" w14:textId="77777777" w:rsidR="00A7123C" w:rsidRPr="00A7123C" w:rsidRDefault="00A7123C" w:rsidP="00A7123C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712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налоге на имущество физических лиц</w:t>
      </w:r>
    </w:p>
    <w:p w14:paraId="05930426" w14:textId="77777777" w:rsidR="000C7C6F" w:rsidRDefault="000C7C6F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FFB19" w14:textId="2F589752" w:rsidR="00A7123C" w:rsidRPr="00A7123C" w:rsidRDefault="00ED689A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главой 32 Налогового кодекса Российской Федерации «Налог на имущество физических лиц», 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муниципального образования муниципальный округ город Горячий Ключ Краснодарского края РЕШИЛ:</w:t>
      </w:r>
    </w:p>
    <w:p w14:paraId="7DB0F34D" w14:textId="51DFB889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Установить на территории муниципального образования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 Горячий Ключ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 на имущество физических лиц.</w:t>
      </w:r>
    </w:p>
    <w:p w14:paraId="0872CFAE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6706"/>
        <w:gridCol w:w="1968"/>
      </w:tblGrid>
      <w:tr w:rsidR="00A7123C" w:rsidRPr="00A7123C" w14:paraId="2B15AC43" w14:textId="77777777" w:rsidTr="000E44FC">
        <w:tc>
          <w:tcPr>
            <w:tcW w:w="845" w:type="dxa"/>
          </w:tcPr>
          <w:p w14:paraId="3795FFAF" w14:textId="77777777" w:rsidR="00A7123C" w:rsidRPr="00A7123C" w:rsidRDefault="00A7123C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06" w:type="dxa"/>
          </w:tcPr>
          <w:p w14:paraId="107E9C44" w14:textId="77777777" w:rsidR="00A7123C" w:rsidRPr="00A7123C" w:rsidRDefault="00A7123C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1968" w:type="dxa"/>
          </w:tcPr>
          <w:p w14:paraId="643D9F50" w14:textId="77777777" w:rsidR="00A7123C" w:rsidRPr="00A7123C" w:rsidRDefault="00A7123C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налога, %</w:t>
            </w:r>
          </w:p>
        </w:tc>
      </w:tr>
      <w:tr w:rsidR="00924A15" w:rsidRPr="00A7123C" w14:paraId="231FC05B" w14:textId="77777777" w:rsidTr="000E44FC">
        <w:tc>
          <w:tcPr>
            <w:tcW w:w="845" w:type="dxa"/>
            <w:vMerge w:val="restart"/>
          </w:tcPr>
          <w:p w14:paraId="797E44E7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6" w:type="dxa"/>
          </w:tcPr>
          <w:p w14:paraId="36B8AFF1" w14:textId="1623E77E" w:rsidR="00924A15" w:rsidRPr="00A7123C" w:rsidRDefault="00924A15" w:rsidP="00924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Жилые дома, части жилых домов, квартиры, части квартир, комнаты;</w:t>
            </w:r>
          </w:p>
        </w:tc>
        <w:tc>
          <w:tcPr>
            <w:tcW w:w="1968" w:type="dxa"/>
            <w:vMerge w:val="restart"/>
          </w:tcPr>
          <w:p w14:paraId="1BA62805" w14:textId="77777777" w:rsidR="00924A15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429374" w14:textId="1F1C292E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 процента</w:t>
            </w:r>
          </w:p>
        </w:tc>
      </w:tr>
      <w:tr w:rsidR="00924A15" w:rsidRPr="00A7123C" w14:paraId="11292D40" w14:textId="77777777" w:rsidTr="000E44FC">
        <w:tc>
          <w:tcPr>
            <w:tcW w:w="845" w:type="dxa"/>
            <w:vMerge/>
          </w:tcPr>
          <w:p w14:paraId="602A4158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5019C5C1" w14:textId="07D1396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968" w:type="dxa"/>
            <w:vMerge/>
          </w:tcPr>
          <w:p w14:paraId="07C44F77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15" w:rsidRPr="00A7123C" w14:paraId="3C6D9018" w14:textId="77777777" w:rsidTr="000E44FC">
        <w:tc>
          <w:tcPr>
            <w:tcW w:w="845" w:type="dxa"/>
            <w:vMerge/>
          </w:tcPr>
          <w:p w14:paraId="03E18241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7D4EB6A0" w14:textId="546944B0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.Единые недвижимые комплексы, в состав которых входит хотя бы один жилой дом;</w:t>
            </w:r>
          </w:p>
        </w:tc>
        <w:tc>
          <w:tcPr>
            <w:tcW w:w="1968" w:type="dxa"/>
            <w:vMerge/>
          </w:tcPr>
          <w:p w14:paraId="4FC10F1C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15" w:rsidRPr="00A7123C" w14:paraId="6F93881E" w14:textId="77777777" w:rsidTr="000E44FC">
        <w:tc>
          <w:tcPr>
            <w:tcW w:w="845" w:type="dxa"/>
            <w:vMerge/>
          </w:tcPr>
          <w:p w14:paraId="14F30548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4A1E5573" w14:textId="44566CA6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Гаражи и машино-места, в том числе расположенные в объектах налогообложения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включённых в перечень, определяемый в соответствии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пунктом 7 статьи 378.2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абзацем вторым пункта 10 статьи 378.2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968" w:type="dxa"/>
            <w:vMerge/>
          </w:tcPr>
          <w:p w14:paraId="08C102C2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15" w:rsidRPr="00A7123C" w14:paraId="5198DBF2" w14:textId="77777777" w:rsidTr="000E44FC">
        <w:tc>
          <w:tcPr>
            <w:tcW w:w="845" w:type="dxa"/>
            <w:vMerge/>
          </w:tcPr>
          <w:p w14:paraId="297D0E04" w14:textId="77777777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3D8F66E7" w14:textId="42930175" w:rsidR="00924A15" w:rsidRPr="00A7123C" w:rsidRDefault="00924A1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8" w:type="dxa"/>
            <w:vMerge/>
          </w:tcPr>
          <w:p w14:paraId="416B6F47" w14:textId="77777777" w:rsidR="00924A15" w:rsidRPr="00A7123C" w:rsidRDefault="00924A15" w:rsidP="00A7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4C5" w:rsidRPr="00A7123C" w14:paraId="12E52344" w14:textId="77777777" w:rsidTr="000E44FC">
        <w:trPr>
          <w:trHeight w:val="372"/>
        </w:trPr>
        <w:tc>
          <w:tcPr>
            <w:tcW w:w="845" w:type="dxa"/>
            <w:vMerge w:val="restart"/>
          </w:tcPr>
          <w:p w14:paraId="1423162A" w14:textId="77777777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06" w:type="dxa"/>
          </w:tcPr>
          <w:p w14:paraId="2115F817" w14:textId="1B0A9FD4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Объекты налогообложения, включенные в перечень, определяемый в соответствии с пунктом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предусмотренные абзацем вторым пункта 10 статьи 378.2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68" w:type="dxa"/>
          </w:tcPr>
          <w:p w14:paraId="62DB51FC" w14:textId="5063717A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4C5" w:rsidRPr="00A7123C" w14:paraId="071975DE" w14:textId="77777777" w:rsidTr="000E44FC">
        <w:trPr>
          <w:trHeight w:val="372"/>
        </w:trPr>
        <w:tc>
          <w:tcPr>
            <w:tcW w:w="845" w:type="dxa"/>
            <w:vMerge/>
          </w:tcPr>
          <w:p w14:paraId="542FE499" w14:textId="77777777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4C61A84F" w14:textId="70B2F04D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 с кадастровой стоимостью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500 000 рублей (включительно)</w:t>
            </w:r>
          </w:p>
        </w:tc>
        <w:tc>
          <w:tcPr>
            <w:tcW w:w="1968" w:type="dxa"/>
          </w:tcPr>
          <w:p w14:paraId="5982B9A9" w14:textId="12052C04" w:rsidR="00D274C5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процента</w:t>
            </w:r>
          </w:p>
        </w:tc>
      </w:tr>
      <w:tr w:rsidR="00D274C5" w:rsidRPr="00A7123C" w14:paraId="39AF0901" w14:textId="77777777" w:rsidTr="000E44FC">
        <w:trPr>
          <w:trHeight w:val="372"/>
        </w:trPr>
        <w:tc>
          <w:tcPr>
            <w:tcW w:w="845" w:type="dxa"/>
            <w:vMerge/>
          </w:tcPr>
          <w:p w14:paraId="6A6D2F8E" w14:textId="77777777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57F7C6C9" w14:textId="77777777" w:rsidR="00D274C5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 с кадастровой стоимостью свыше 1 500 000 рублей до 4 000 000 рублей</w:t>
            </w:r>
          </w:p>
          <w:p w14:paraId="79C65B29" w14:textId="33297199" w:rsidR="00D274C5" w:rsidRPr="000E44F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(включительно)</w:t>
            </w:r>
          </w:p>
        </w:tc>
        <w:tc>
          <w:tcPr>
            <w:tcW w:w="1968" w:type="dxa"/>
          </w:tcPr>
          <w:p w14:paraId="49A42868" w14:textId="100048C6" w:rsidR="00D274C5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 процента</w:t>
            </w:r>
          </w:p>
        </w:tc>
      </w:tr>
      <w:tr w:rsidR="00D274C5" w:rsidRPr="00A7123C" w14:paraId="6069449B" w14:textId="77777777" w:rsidTr="000E44FC">
        <w:trPr>
          <w:trHeight w:val="372"/>
        </w:trPr>
        <w:tc>
          <w:tcPr>
            <w:tcW w:w="845" w:type="dxa"/>
            <w:vMerge/>
          </w:tcPr>
          <w:p w14:paraId="4AF09E1D" w14:textId="77777777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153541DF" w14:textId="77777777" w:rsidR="00D274C5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налогообложения с кадастровой стоимостью свыше 4 000 000 рублей до 10 000 000 рублей </w:t>
            </w:r>
          </w:p>
          <w:p w14:paraId="0BEE9980" w14:textId="5791F372" w:rsidR="00D274C5" w:rsidRPr="000E44F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(включительно)</w:t>
            </w:r>
          </w:p>
        </w:tc>
        <w:tc>
          <w:tcPr>
            <w:tcW w:w="1968" w:type="dxa"/>
          </w:tcPr>
          <w:p w14:paraId="5B838A9B" w14:textId="6083ABDE" w:rsidR="00D274C5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процента</w:t>
            </w:r>
          </w:p>
        </w:tc>
      </w:tr>
      <w:tr w:rsidR="00D274C5" w:rsidRPr="00A7123C" w14:paraId="6584C89C" w14:textId="77777777" w:rsidTr="000E44FC">
        <w:trPr>
          <w:trHeight w:val="372"/>
        </w:trPr>
        <w:tc>
          <w:tcPr>
            <w:tcW w:w="845" w:type="dxa"/>
            <w:vMerge/>
          </w:tcPr>
          <w:p w14:paraId="7CBC454A" w14:textId="77777777" w:rsidR="00D274C5" w:rsidRPr="00A7123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5DBB1307" w14:textId="05796487" w:rsidR="00D274C5" w:rsidRPr="000E44FC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 с кадастровой стоимостью свыше 10 000 000 рублей</w:t>
            </w:r>
          </w:p>
        </w:tc>
        <w:tc>
          <w:tcPr>
            <w:tcW w:w="1968" w:type="dxa"/>
          </w:tcPr>
          <w:p w14:paraId="6CD5EA27" w14:textId="3A55FB17" w:rsidR="00D274C5" w:rsidRDefault="00D274C5" w:rsidP="00A7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 процент</w:t>
            </w:r>
          </w:p>
        </w:tc>
      </w:tr>
      <w:tr w:rsidR="00D274C5" w:rsidRPr="00A7123C" w14:paraId="0C5FD1E3" w14:textId="77777777" w:rsidTr="000E44FC">
        <w:trPr>
          <w:trHeight w:val="372"/>
        </w:trPr>
        <w:tc>
          <w:tcPr>
            <w:tcW w:w="845" w:type="dxa"/>
            <w:vMerge/>
          </w:tcPr>
          <w:p w14:paraId="3CB80D36" w14:textId="77777777" w:rsidR="00D274C5" w:rsidRPr="00A7123C" w:rsidRDefault="00D274C5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6" w:type="dxa"/>
          </w:tcPr>
          <w:p w14:paraId="7BDFA0DD" w14:textId="1D1FB509" w:rsidR="00D274C5" w:rsidRPr="000E44FC" w:rsidRDefault="00D274C5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расположенные на территории Бакинского, Безымянного, Имеретинского, Кутаисского, Саратовского, Суздальского, Черноморского сельских округов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Горячий Ключ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</w:t>
            </w:r>
            <w:r w:rsidRPr="000E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(вне зависимости от кадастровой стоимости объекта налогообложения)</w:t>
            </w:r>
          </w:p>
        </w:tc>
        <w:tc>
          <w:tcPr>
            <w:tcW w:w="1968" w:type="dxa"/>
          </w:tcPr>
          <w:p w14:paraId="4D2B2CBB" w14:textId="3572FBCE" w:rsidR="00D274C5" w:rsidRDefault="00D274C5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 процент</w:t>
            </w:r>
          </w:p>
        </w:tc>
      </w:tr>
      <w:tr w:rsidR="000E44FC" w:rsidRPr="00A7123C" w14:paraId="50AE6872" w14:textId="77777777" w:rsidTr="000E44FC">
        <w:tc>
          <w:tcPr>
            <w:tcW w:w="845" w:type="dxa"/>
          </w:tcPr>
          <w:p w14:paraId="17357DD2" w14:textId="77777777" w:rsidR="000E44FC" w:rsidRPr="00A7123C" w:rsidRDefault="000E44FC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06" w:type="dxa"/>
          </w:tcPr>
          <w:p w14:paraId="7A28924A" w14:textId="77777777" w:rsidR="000E44FC" w:rsidRPr="00A7123C" w:rsidRDefault="000E44FC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 миллионов рублей, за исключением объектов незавершенного строительства, проектируемым назначением которых является многоквартирный дом.</w:t>
            </w:r>
          </w:p>
        </w:tc>
        <w:tc>
          <w:tcPr>
            <w:tcW w:w="1968" w:type="dxa"/>
          </w:tcPr>
          <w:p w14:paraId="01811926" w14:textId="77777777" w:rsidR="000E44FC" w:rsidRPr="00A7123C" w:rsidRDefault="000E44FC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процента</w:t>
            </w:r>
          </w:p>
        </w:tc>
      </w:tr>
      <w:tr w:rsidR="000E44FC" w:rsidRPr="00A7123C" w14:paraId="1D862AEF" w14:textId="77777777" w:rsidTr="000E44FC">
        <w:tc>
          <w:tcPr>
            <w:tcW w:w="845" w:type="dxa"/>
          </w:tcPr>
          <w:p w14:paraId="4DE9CC9C" w14:textId="77777777" w:rsidR="000E44FC" w:rsidRPr="00A7123C" w:rsidRDefault="000E44FC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06" w:type="dxa"/>
          </w:tcPr>
          <w:p w14:paraId="1D5B50E5" w14:textId="77777777" w:rsidR="000E44FC" w:rsidRPr="00A7123C" w:rsidRDefault="000E44FC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налогообложения.</w:t>
            </w:r>
          </w:p>
        </w:tc>
        <w:tc>
          <w:tcPr>
            <w:tcW w:w="1968" w:type="dxa"/>
          </w:tcPr>
          <w:p w14:paraId="533B1AF6" w14:textId="57E4EF2E" w:rsidR="000E44FC" w:rsidRPr="00A7123C" w:rsidRDefault="000E44FC" w:rsidP="000E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71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</w:t>
            </w:r>
          </w:p>
        </w:tc>
      </w:tr>
    </w:tbl>
    <w:p w14:paraId="470A09E9" w14:textId="77777777" w:rsidR="00266471" w:rsidRDefault="00266471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58BF9" w14:textId="12FB2012" w:rsidR="00A7123C" w:rsidRPr="00266471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Освободить от уплаты налога на имущество физических лиц следующую категорию налогоплательщиков:</w:t>
      </w:r>
    </w:p>
    <w:p w14:paraId="7887A64C" w14:textId="77777777" w:rsidR="00A7123C" w:rsidRPr="00266471" w:rsidRDefault="00A7123C" w:rsidP="00A7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-физических лиц, имеющих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14:paraId="31090A12" w14:textId="77777777" w:rsidR="00A7123C" w:rsidRPr="00266471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льгота, предусмотренная настоящим пунктом, предоставляется в отношении одного объекта налогообложения каждого вида (квартира, часть квартиры, комната, жилой дом, часть жилого дома).</w:t>
      </w:r>
    </w:p>
    <w:p w14:paraId="42D421B7" w14:textId="77777777" w:rsidR="00A7123C" w:rsidRPr="00266471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применяется по основаниям и в порядке, установленном статьей 407 Налогового кодекса Российской Федерации, в том числе в случае непредставления в налоговый орган соответствующего заявления, уведомления.</w:t>
      </w:r>
    </w:p>
    <w:p w14:paraId="5F1E46C4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 Налоговая льгота не предоставляется физическим лицам, имеющим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в отношении любых видов объектов налогообложения, кадастровая стоимость каждого из которых превышает 300 миллионов рублей, за исключением объектов незавершенного строительства, проектируемым назначением которых является многоквартирный дом.</w:t>
      </w:r>
    </w:p>
    <w:p w14:paraId="278DAC84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 дня вступления в силу настоящего решения признать утратившими силу:</w:t>
      </w:r>
    </w:p>
    <w:p w14:paraId="011FF93B" w14:textId="474D2C04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муниципального образования город Горячий Ключ от 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лиц»;</w:t>
      </w:r>
    </w:p>
    <w:p w14:paraId="5731885F" w14:textId="79A300CC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Совета муниципального образования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Горячий Ключ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5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Совета муниципального образования город Горячий Ключ от 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A1717"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лиц».</w:t>
      </w:r>
    </w:p>
    <w:p w14:paraId="22498DA3" w14:textId="55F04336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Отделу информационной политики и средств массовой информации администрации муниципального образования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Севрюк А.В.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официальное опубликование настоящего решения в соответствии с действующим законодательством. </w:t>
      </w:r>
    </w:p>
    <w:p w14:paraId="7ACB79FB" w14:textId="6595C26F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 вступает в силу по истечении месяца со дня его официального опубликования, но не ранее 1 января 202</w:t>
      </w:r>
      <w:r w:rsidR="000C7C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6B13953B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ECCC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6C821" w14:textId="33653027" w:rsidR="003C6BC4" w:rsidRPr="000C12DE" w:rsidRDefault="003C6BC4" w:rsidP="004D58FC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4D053E0" w14:textId="4F6DC361" w:rsidR="00490B6D" w:rsidRPr="000C12DE" w:rsidRDefault="00490B6D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0150FC7F" w14:textId="10519B9A" w:rsidR="008471D5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Глава города Горячий Ключ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Председатель Совета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14:paraId="0273BF30" w14:textId="642C4E01" w:rsidR="008471D5" w:rsidRPr="000C12DE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      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г. Горячий Ключ</w:t>
      </w:r>
      <w:r w:rsidR="0084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 xml:space="preserve">                     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14:paraId="2D7A35D2" w14:textId="6266E810" w:rsidR="008471D5" w:rsidRDefault="008471D5" w:rsidP="008471D5">
      <w:pPr>
        <w:pStyle w:val="ac"/>
        <w:spacing w:after="0"/>
        <w:ind w:right="98"/>
        <w:jc w:val="left"/>
        <w:rPr>
          <w:rFonts w:ascii="Times New Roman" w:hAnsi="Times New Roman"/>
          <w:b/>
          <w:sz w:val="28"/>
          <w:szCs w:val="28"/>
        </w:rPr>
      </w:pP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</w:t>
      </w:r>
      <w:r w:rsidR="00B3662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_С.В. Белопольский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hAnsi="Times New Roman"/>
          <w:sz w:val="28"/>
          <w:szCs w:val="28"/>
        </w:rPr>
        <w:t>____________</w:t>
      </w:r>
      <w:r w:rsidR="00481E55">
        <w:rPr>
          <w:rFonts w:ascii="Times New Roman" w:hAnsi="Times New Roman"/>
          <w:sz w:val="28"/>
          <w:szCs w:val="28"/>
        </w:rPr>
        <w:t xml:space="preserve"> </w:t>
      </w:r>
      <w:r w:rsidR="00E81177">
        <w:rPr>
          <w:rFonts w:ascii="Times New Roman" w:hAnsi="Times New Roman"/>
          <w:sz w:val="28"/>
          <w:szCs w:val="28"/>
        </w:rPr>
        <w:t>Д.Ю. Фоминых</w:t>
      </w:r>
    </w:p>
    <w:p w14:paraId="003D7C75" w14:textId="2711B294" w:rsidR="00900353" w:rsidRDefault="0090035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665220" w14:textId="77777777" w:rsidR="007A412E" w:rsidRPr="004F0D3D" w:rsidRDefault="007A412E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  <w:r w:rsidRPr="004F0D3D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54713C62" w14:textId="4188E0BF" w:rsidR="00B54C9C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 xml:space="preserve">проекта решения Совета муниципального образования </w:t>
      </w:r>
      <w:r w:rsidR="00124D93">
        <w:rPr>
          <w:szCs w:val="28"/>
        </w:rPr>
        <w:t xml:space="preserve">муниципальный округ </w:t>
      </w:r>
      <w:r w:rsidRPr="007A412E">
        <w:rPr>
          <w:szCs w:val="28"/>
        </w:rPr>
        <w:t xml:space="preserve">город Горячий Ключ </w:t>
      </w:r>
      <w:r w:rsidR="00124D93">
        <w:rPr>
          <w:szCs w:val="28"/>
        </w:rPr>
        <w:t>Краснодарского края</w:t>
      </w:r>
    </w:p>
    <w:p w14:paraId="4A51BF2C" w14:textId="32BDE57F" w:rsidR="00124D93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>от __________ 20</w:t>
      </w:r>
      <w:r w:rsidR="00206857">
        <w:rPr>
          <w:szCs w:val="28"/>
        </w:rPr>
        <w:t>2</w:t>
      </w:r>
      <w:r w:rsidR="00B822A8">
        <w:rPr>
          <w:szCs w:val="28"/>
        </w:rPr>
        <w:t>6</w:t>
      </w:r>
      <w:r w:rsidRPr="007A412E">
        <w:rPr>
          <w:szCs w:val="28"/>
        </w:rPr>
        <w:t xml:space="preserve"> года № ______ </w:t>
      </w:r>
    </w:p>
    <w:p w14:paraId="43F812AD" w14:textId="30C66D09" w:rsidR="007A412E" w:rsidRDefault="00E91C1C" w:rsidP="00124D93">
      <w:pPr>
        <w:pStyle w:val="1"/>
        <w:spacing w:line="240" w:lineRule="auto"/>
        <w:jc w:val="center"/>
        <w:rPr>
          <w:snapToGrid w:val="0"/>
          <w:szCs w:val="28"/>
        </w:rPr>
      </w:pPr>
      <w:r>
        <w:rPr>
          <w:szCs w:val="28"/>
        </w:rPr>
        <w:t xml:space="preserve">«О </w:t>
      </w:r>
      <w:r w:rsidR="00F52563">
        <w:rPr>
          <w:szCs w:val="28"/>
        </w:rPr>
        <w:t>налоге на имущество физических лиц»</w:t>
      </w:r>
    </w:p>
    <w:p w14:paraId="1EF1564F" w14:textId="77777777" w:rsidR="007A412E" w:rsidRPr="00273A46" w:rsidRDefault="007A412E" w:rsidP="0064458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718EAF8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D26B6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E39544" w14:textId="01FAE844" w:rsidR="00682849" w:rsidRDefault="00682849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548">
        <w:rPr>
          <w:rFonts w:ascii="Times New Roman" w:hAnsi="Times New Roman"/>
          <w:sz w:val="28"/>
          <w:szCs w:val="28"/>
        </w:rPr>
        <w:t>Проект внесен:</w:t>
      </w:r>
    </w:p>
    <w:p w14:paraId="484EACA6" w14:textId="77777777" w:rsidR="00F57691" w:rsidRPr="00C84548" w:rsidRDefault="00F57691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5D802" w14:textId="1E722F0A" w:rsidR="00206857" w:rsidRDefault="0037074C" w:rsidP="00682849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32A1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32A15">
        <w:rPr>
          <w:rFonts w:ascii="Times New Roman" w:hAnsi="Times New Roman"/>
          <w:sz w:val="28"/>
          <w:szCs w:val="28"/>
        </w:rPr>
        <w:t xml:space="preserve"> города Горячий Ключ 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</w:t>
      </w:r>
      <w:r w:rsidR="00682849">
        <w:rPr>
          <w:rFonts w:ascii="Times New Roman" w:hAnsi="Times New Roman"/>
          <w:sz w:val="28"/>
          <w:szCs w:val="28"/>
        </w:rPr>
        <w:t xml:space="preserve">                 </w:t>
      </w:r>
      <w:r w:rsidR="00F52563">
        <w:rPr>
          <w:rFonts w:ascii="Times New Roman" w:hAnsi="Times New Roman"/>
          <w:sz w:val="28"/>
          <w:szCs w:val="28"/>
        </w:rPr>
        <w:t xml:space="preserve">      </w:t>
      </w:r>
      <w:r w:rsidR="00682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С.Б. Белопольский</w:t>
      </w:r>
    </w:p>
    <w:p w14:paraId="702595FE" w14:textId="77777777" w:rsidR="00124D93" w:rsidRDefault="00124D93" w:rsidP="00B54C9C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8C658" w14:textId="0A9BD681" w:rsidR="00206857" w:rsidRDefault="00206857" w:rsidP="00206857">
      <w:pPr>
        <w:pStyle w:val="21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подготовлен:</w:t>
      </w:r>
    </w:p>
    <w:p w14:paraId="597A6972" w14:textId="77777777" w:rsidR="00672908" w:rsidRPr="00AB52B8" w:rsidRDefault="00672908" w:rsidP="00B54C9C">
      <w:pPr>
        <w:pStyle w:val="21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Финансовым управлением</w:t>
      </w:r>
    </w:p>
    <w:p w14:paraId="482C2BB5" w14:textId="77777777" w:rsidR="00672908" w:rsidRPr="004F0D3D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 w14:paraId="658AC6F1" w14:textId="77777777" w:rsidR="00124D93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 w:rsidR="00124D93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</w:p>
    <w:p w14:paraId="61958ACE" w14:textId="53103F03" w:rsidR="00672908" w:rsidRDefault="00672908" w:rsidP="00124D93">
      <w:pPr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город Горячий Ключ</w:t>
      </w:r>
      <w:r w:rsidR="00124D93">
        <w:rPr>
          <w:rFonts w:ascii="Times New Roman" w:hAnsi="Times New Roman"/>
          <w:color w:val="000000"/>
          <w:sz w:val="28"/>
          <w:szCs w:val="28"/>
        </w:rPr>
        <w:t xml:space="preserve"> Краснодарского края,</w:t>
      </w:r>
    </w:p>
    <w:p w14:paraId="1E807B6C" w14:textId="62A30B4D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финансового управления,</w:t>
      </w:r>
    </w:p>
    <w:p w14:paraId="6F52C448" w14:textId="0493D1A9" w:rsidR="00672908" w:rsidRDefault="004E58AA" w:rsidP="0052060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</w:t>
      </w:r>
      <w:r w:rsidR="00124D93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главы </w:t>
      </w:r>
      <w:r w:rsidR="00124D93">
        <w:rPr>
          <w:rFonts w:ascii="Times New Roman" w:hAnsi="Times New Roman"/>
          <w:sz w:val="28"/>
          <w:szCs w:val="28"/>
        </w:rPr>
        <w:t>г</w:t>
      </w:r>
      <w:r w:rsidR="00672908">
        <w:rPr>
          <w:rFonts w:ascii="Times New Roman" w:hAnsi="Times New Roman"/>
          <w:sz w:val="28"/>
          <w:szCs w:val="28"/>
        </w:rPr>
        <w:t>ород</w:t>
      </w:r>
      <w:r w:rsidR="00AB0DFD">
        <w:rPr>
          <w:rFonts w:ascii="Times New Roman" w:hAnsi="Times New Roman"/>
          <w:sz w:val="28"/>
          <w:szCs w:val="28"/>
        </w:rPr>
        <w:t xml:space="preserve">а </w:t>
      </w:r>
      <w:r w:rsidR="00672908">
        <w:rPr>
          <w:rFonts w:ascii="Times New Roman" w:hAnsi="Times New Roman"/>
          <w:sz w:val="28"/>
          <w:szCs w:val="28"/>
        </w:rPr>
        <w:t>Горячий Ключ</w:t>
      </w:r>
      <w:r w:rsidR="00B54C9C">
        <w:rPr>
          <w:rFonts w:ascii="Times New Roman" w:hAnsi="Times New Roman"/>
          <w:sz w:val="28"/>
          <w:szCs w:val="28"/>
        </w:rPr>
        <w:tab/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F52563">
        <w:rPr>
          <w:rFonts w:ascii="Times New Roman" w:hAnsi="Times New Roman"/>
          <w:sz w:val="28"/>
          <w:szCs w:val="28"/>
        </w:rPr>
        <w:t xml:space="preserve">        </w:t>
      </w:r>
      <w:r w:rsidR="00124D93">
        <w:rPr>
          <w:rFonts w:ascii="Times New Roman" w:hAnsi="Times New Roman"/>
          <w:sz w:val="28"/>
          <w:szCs w:val="28"/>
        </w:rPr>
        <w:t>В</w:t>
      </w:r>
      <w:r w:rsidR="00672908">
        <w:rPr>
          <w:rFonts w:ascii="Times New Roman" w:hAnsi="Times New Roman"/>
          <w:sz w:val="28"/>
          <w:szCs w:val="28"/>
        </w:rPr>
        <w:t>.</w:t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672908"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1E6A1C64" w14:textId="00FC6F9E" w:rsidR="00206857" w:rsidRPr="004F0D3D" w:rsidRDefault="00672908" w:rsidP="00B54C9C">
      <w:pPr>
        <w:tabs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CE5619">
        <w:rPr>
          <w:rStyle w:val="ae"/>
          <w:rFonts w:ascii="Times New Roman" w:hAnsi="Times New Roman" w:cs="Times New Roman"/>
          <w:sz w:val="28"/>
          <w:szCs w:val="28"/>
        </w:rPr>
        <w:tab/>
      </w:r>
      <w:r w:rsidR="00206857">
        <w:rPr>
          <w:rFonts w:ascii="Times New Roman" w:hAnsi="Times New Roman"/>
          <w:sz w:val="28"/>
          <w:szCs w:val="28"/>
        </w:rPr>
        <w:tab/>
      </w:r>
    </w:p>
    <w:p w14:paraId="2CFC5654" w14:textId="77777777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Проект согласован:</w:t>
      </w:r>
    </w:p>
    <w:p w14:paraId="678D979D" w14:textId="7DA15EA2" w:rsidR="007522C0" w:rsidRDefault="00F52563" w:rsidP="00F525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82849" w:rsidRPr="00C84548">
        <w:rPr>
          <w:rFonts w:ascii="Times New Roman" w:hAnsi="Times New Roman"/>
          <w:sz w:val="28"/>
          <w:szCs w:val="28"/>
        </w:rPr>
        <w:t>ачальник</w:t>
      </w:r>
      <w:r w:rsidR="007522C0">
        <w:rPr>
          <w:rFonts w:ascii="Times New Roman" w:hAnsi="Times New Roman"/>
          <w:sz w:val="28"/>
          <w:szCs w:val="28"/>
        </w:rPr>
        <w:t xml:space="preserve"> </w:t>
      </w:r>
    </w:p>
    <w:p w14:paraId="0E6A37C1" w14:textId="76CD4CE5" w:rsidR="0005072A" w:rsidRDefault="007522C0" w:rsidP="007522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управления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E7F79">
        <w:rPr>
          <w:rFonts w:ascii="Times New Roman" w:hAnsi="Times New Roman"/>
          <w:sz w:val="28"/>
          <w:szCs w:val="28"/>
        </w:rPr>
        <w:t xml:space="preserve">  </w:t>
      </w:r>
      <w:r w:rsidR="00F52563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F52563">
        <w:rPr>
          <w:rFonts w:ascii="Times New Roman" w:hAnsi="Times New Roman"/>
          <w:sz w:val="28"/>
          <w:szCs w:val="28"/>
        </w:rPr>
        <w:t>В.В.Назарс</w:t>
      </w:r>
      <w:proofErr w:type="spellEnd"/>
      <w:r w:rsidR="00682849" w:rsidRPr="00C84548">
        <w:rPr>
          <w:rFonts w:ascii="Times New Roman" w:hAnsi="Times New Roman"/>
          <w:sz w:val="28"/>
          <w:szCs w:val="28"/>
        </w:rPr>
        <w:t xml:space="preserve">            </w:t>
      </w:r>
    </w:p>
    <w:p w14:paraId="111F9D23" w14:textId="77777777" w:rsidR="00DE7F79" w:rsidRDefault="00DE7F79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B05CC0" w14:textId="2B45000C" w:rsidR="00206857" w:rsidRDefault="00206857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91671EC" w14:textId="77777777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D539F9">
        <w:rPr>
          <w:rFonts w:ascii="Times New Roman" w:hAnsi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39F9">
        <w:rPr>
          <w:rFonts w:ascii="Times New Roman" w:hAnsi="Times New Roman"/>
          <w:color w:val="000000"/>
          <w:sz w:val="28"/>
          <w:szCs w:val="28"/>
        </w:rPr>
        <w:t>о</w:t>
      </w:r>
      <w:r w:rsidR="00206857">
        <w:rPr>
          <w:rFonts w:ascii="Times New Roman" w:hAnsi="Times New Roman"/>
          <w:color w:val="000000"/>
          <w:sz w:val="28"/>
          <w:szCs w:val="28"/>
        </w:rPr>
        <w:t>тдела</w:t>
      </w:r>
      <w:r w:rsidR="00D539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F1D01D" w14:textId="399BCD0E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обеспечению деятельности</w:t>
      </w:r>
    </w:p>
    <w:p w14:paraId="7BD1F800" w14:textId="0C03FFDC" w:rsidR="00206857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Совета г.</w:t>
      </w:r>
      <w:r w:rsidR="00206857">
        <w:rPr>
          <w:rFonts w:ascii="Times New Roman" w:hAnsi="Times New Roman"/>
          <w:color w:val="000000"/>
          <w:sz w:val="28"/>
          <w:szCs w:val="28"/>
        </w:rPr>
        <w:t xml:space="preserve"> Горячий Ключ</w:t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DE7F7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56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Ю.В. Ильина</w:t>
      </w:r>
    </w:p>
    <w:p w14:paraId="6CF108E3" w14:textId="77777777" w:rsidR="0003135D" w:rsidRDefault="0003135D" w:rsidP="006445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03135D" w:rsidSect="00DC43FC">
      <w:headerReference w:type="default" r:id="rId8"/>
      <w:pgSz w:w="11905" w:h="16838"/>
      <w:pgMar w:top="1135" w:right="567" w:bottom="851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CED6" w14:textId="77777777" w:rsidR="00EB22D2" w:rsidRDefault="00EB22D2" w:rsidP="00EC0981">
      <w:pPr>
        <w:spacing w:after="0" w:line="240" w:lineRule="auto"/>
      </w:pPr>
      <w:r>
        <w:separator/>
      </w:r>
    </w:p>
  </w:endnote>
  <w:endnote w:type="continuationSeparator" w:id="0">
    <w:p w14:paraId="5FEC3559" w14:textId="77777777" w:rsidR="00EB22D2" w:rsidRDefault="00EB22D2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6B92" w14:textId="77777777" w:rsidR="00EB22D2" w:rsidRDefault="00EB22D2" w:rsidP="00EC0981">
      <w:pPr>
        <w:spacing w:after="0" w:line="240" w:lineRule="auto"/>
      </w:pPr>
      <w:r>
        <w:separator/>
      </w:r>
    </w:p>
  </w:footnote>
  <w:footnote w:type="continuationSeparator" w:id="0">
    <w:p w14:paraId="28B113E5" w14:textId="77777777" w:rsidR="00EB22D2" w:rsidRDefault="00EB22D2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995681"/>
      <w:docPartObj>
        <w:docPartGallery w:val="Page Numbers (Top of Page)"/>
        <w:docPartUnique/>
      </w:docPartObj>
    </w:sdtPr>
    <w:sdtEndPr/>
    <w:sdtContent>
      <w:p w14:paraId="52096169" w14:textId="6A02C451" w:rsidR="007F1459" w:rsidRDefault="007F14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6CAB7" w14:textId="2C3CFAA7" w:rsidR="00EB22D2" w:rsidRPr="00B54C9C" w:rsidRDefault="00EB22D2" w:rsidP="00B54C9C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71"/>
    <w:rsid w:val="000042E7"/>
    <w:rsid w:val="00004518"/>
    <w:rsid w:val="000045C1"/>
    <w:rsid w:val="00006485"/>
    <w:rsid w:val="000065C0"/>
    <w:rsid w:val="00010AB4"/>
    <w:rsid w:val="00013951"/>
    <w:rsid w:val="00021689"/>
    <w:rsid w:val="00022DFC"/>
    <w:rsid w:val="00023F0C"/>
    <w:rsid w:val="0003135D"/>
    <w:rsid w:val="00031D25"/>
    <w:rsid w:val="00033344"/>
    <w:rsid w:val="000360FD"/>
    <w:rsid w:val="00040D1B"/>
    <w:rsid w:val="000433AC"/>
    <w:rsid w:val="00043A01"/>
    <w:rsid w:val="000460DA"/>
    <w:rsid w:val="00046D83"/>
    <w:rsid w:val="0005072A"/>
    <w:rsid w:val="0005111F"/>
    <w:rsid w:val="0005327A"/>
    <w:rsid w:val="00055AEC"/>
    <w:rsid w:val="00056ADF"/>
    <w:rsid w:val="0006017F"/>
    <w:rsid w:val="00060589"/>
    <w:rsid w:val="00061FF1"/>
    <w:rsid w:val="00063DEF"/>
    <w:rsid w:val="00064CFA"/>
    <w:rsid w:val="00065277"/>
    <w:rsid w:val="00070D65"/>
    <w:rsid w:val="00071CB5"/>
    <w:rsid w:val="000724CD"/>
    <w:rsid w:val="00075960"/>
    <w:rsid w:val="00082669"/>
    <w:rsid w:val="00082CF7"/>
    <w:rsid w:val="000834E2"/>
    <w:rsid w:val="0008474D"/>
    <w:rsid w:val="00084AB8"/>
    <w:rsid w:val="00092854"/>
    <w:rsid w:val="000955A7"/>
    <w:rsid w:val="0009608B"/>
    <w:rsid w:val="000A0C72"/>
    <w:rsid w:val="000A5CC7"/>
    <w:rsid w:val="000B385D"/>
    <w:rsid w:val="000B58E8"/>
    <w:rsid w:val="000B6275"/>
    <w:rsid w:val="000B639F"/>
    <w:rsid w:val="000C12DE"/>
    <w:rsid w:val="000C29FB"/>
    <w:rsid w:val="000C7C6F"/>
    <w:rsid w:val="000D16A3"/>
    <w:rsid w:val="000D1CAB"/>
    <w:rsid w:val="000D23F3"/>
    <w:rsid w:val="000D5160"/>
    <w:rsid w:val="000D60E9"/>
    <w:rsid w:val="000E44FC"/>
    <w:rsid w:val="000E4511"/>
    <w:rsid w:val="000F2951"/>
    <w:rsid w:val="000F385B"/>
    <w:rsid w:val="00103616"/>
    <w:rsid w:val="001054C4"/>
    <w:rsid w:val="00117F6D"/>
    <w:rsid w:val="0012111F"/>
    <w:rsid w:val="00123F71"/>
    <w:rsid w:val="00124D93"/>
    <w:rsid w:val="0012686B"/>
    <w:rsid w:val="001341D5"/>
    <w:rsid w:val="001371A2"/>
    <w:rsid w:val="001404C9"/>
    <w:rsid w:val="00143674"/>
    <w:rsid w:val="001451D5"/>
    <w:rsid w:val="00145A51"/>
    <w:rsid w:val="00145D0F"/>
    <w:rsid w:val="00145F5D"/>
    <w:rsid w:val="001475DC"/>
    <w:rsid w:val="0015390A"/>
    <w:rsid w:val="00154DAB"/>
    <w:rsid w:val="00156B78"/>
    <w:rsid w:val="00162C2F"/>
    <w:rsid w:val="00162E2C"/>
    <w:rsid w:val="001634FB"/>
    <w:rsid w:val="001668F2"/>
    <w:rsid w:val="001704F6"/>
    <w:rsid w:val="001727B9"/>
    <w:rsid w:val="001749FF"/>
    <w:rsid w:val="001751CA"/>
    <w:rsid w:val="00176183"/>
    <w:rsid w:val="00177C36"/>
    <w:rsid w:val="00182880"/>
    <w:rsid w:val="0018528B"/>
    <w:rsid w:val="0018682A"/>
    <w:rsid w:val="0019003D"/>
    <w:rsid w:val="00190466"/>
    <w:rsid w:val="001916BB"/>
    <w:rsid w:val="00191F38"/>
    <w:rsid w:val="00193272"/>
    <w:rsid w:val="00196275"/>
    <w:rsid w:val="001971C7"/>
    <w:rsid w:val="00197AA3"/>
    <w:rsid w:val="001A0700"/>
    <w:rsid w:val="001A3B2D"/>
    <w:rsid w:val="001B0ABC"/>
    <w:rsid w:val="001B0EE1"/>
    <w:rsid w:val="001B1017"/>
    <w:rsid w:val="001B329D"/>
    <w:rsid w:val="001B3D60"/>
    <w:rsid w:val="001B43D5"/>
    <w:rsid w:val="001B52C3"/>
    <w:rsid w:val="001C05A2"/>
    <w:rsid w:val="001C2227"/>
    <w:rsid w:val="001C4A0D"/>
    <w:rsid w:val="001D3DA5"/>
    <w:rsid w:val="001F37F5"/>
    <w:rsid w:val="00200415"/>
    <w:rsid w:val="0020393B"/>
    <w:rsid w:val="00204EFC"/>
    <w:rsid w:val="00206857"/>
    <w:rsid w:val="002120B0"/>
    <w:rsid w:val="00212E79"/>
    <w:rsid w:val="0022260A"/>
    <w:rsid w:val="00227265"/>
    <w:rsid w:val="002277DD"/>
    <w:rsid w:val="0023262B"/>
    <w:rsid w:val="00234F22"/>
    <w:rsid w:val="002362F8"/>
    <w:rsid w:val="0023661C"/>
    <w:rsid w:val="00237E69"/>
    <w:rsid w:val="00242D69"/>
    <w:rsid w:val="00253179"/>
    <w:rsid w:val="002551AA"/>
    <w:rsid w:val="0026123D"/>
    <w:rsid w:val="00262A26"/>
    <w:rsid w:val="00263D69"/>
    <w:rsid w:val="00266471"/>
    <w:rsid w:val="0026757D"/>
    <w:rsid w:val="0026786C"/>
    <w:rsid w:val="00277C07"/>
    <w:rsid w:val="00280D98"/>
    <w:rsid w:val="0028321E"/>
    <w:rsid w:val="00284F61"/>
    <w:rsid w:val="002868CB"/>
    <w:rsid w:val="00287F5F"/>
    <w:rsid w:val="002927CA"/>
    <w:rsid w:val="00294A1E"/>
    <w:rsid w:val="00295BF6"/>
    <w:rsid w:val="002A08C7"/>
    <w:rsid w:val="002A0F89"/>
    <w:rsid w:val="002A28A5"/>
    <w:rsid w:val="002A4734"/>
    <w:rsid w:val="002A797A"/>
    <w:rsid w:val="002B118A"/>
    <w:rsid w:val="002B2994"/>
    <w:rsid w:val="002B320E"/>
    <w:rsid w:val="002B4BD3"/>
    <w:rsid w:val="002B581B"/>
    <w:rsid w:val="002B5FBA"/>
    <w:rsid w:val="002D6456"/>
    <w:rsid w:val="002D6C4E"/>
    <w:rsid w:val="002E2441"/>
    <w:rsid w:val="002E2F36"/>
    <w:rsid w:val="002E3B0E"/>
    <w:rsid w:val="002E7CB2"/>
    <w:rsid w:val="002F6EFC"/>
    <w:rsid w:val="00301030"/>
    <w:rsid w:val="003011F7"/>
    <w:rsid w:val="003027AF"/>
    <w:rsid w:val="003033F8"/>
    <w:rsid w:val="00304071"/>
    <w:rsid w:val="003053DC"/>
    <w:rsid w:val="00317CDE"/>
    <w:rsid w:val="00324C1B"/>
    <w:rsid w:val="003264B2"/>
    <w:rsid w:val="00326523"/>
    <w:rsid w:val="003270E0"/>
    <w:rsid w:val="003277B0"/>
    <w:rsid w:val="003311A3"/>
    <w:rsid w:val="00331767"/>
    <w:rsid w:val="00331912"/>
    <w:rsid w:val="0033667A"/>
    <w:rsid w:val="0033797F"/>
    <w:rsid w:val="003414F5"/>
    <w:rsid w:val="00350526"/>
    <w:rsid w:val="00351932"/>
    <w:rsid w:val="0035369A"/>
    <w:rsid w:val="00353E38"/>
    <w:rsid w:val="00360AD3"/>
    <w:rsid w:val="00360B87"/>
    <w:rsid w:val="0036158D"/>
    <w:rsid w:val="00370141"/>
    <w:rsid w:val="0037074C"/>
    <w:rsid w:val="0037148C"/>
    <w:rsid w:val="00371527"/>
    <w:rsid w:val="00373014"/>
    <w:rsid w:val="00377F7D"/>
    <w:rsid w:val="003837B5"/>
    <w:rsid w:val="00387653"/>
    <w:rsid w:val="003940C9"/>
    <w:rsid w:val="003953F8"/>
    <w:rsid w:val="00396286"/>
    <w:rsid w:val="003A0782"/>
    <w:rsid w:val="003A07D7"/>
    <w:rsid w:val="003A0A7C"/>
    <w:rsid w:val="003B3DDE"/>
    <w:rsid w:val="003B58D2"/>
    <w:rsid w:val="003C065C"/>
    <w:rsid w:val="003C2820"/>
    <w:rsid w:val="003C38FF"/>
    <w:rsid w:val="003C59B3"/>
    <w:rsid w:val="003C6BC4"/>
    <w:rsid w:val="003D1736"/>
    <w:rsid w:val="003D1AFD"/>
    <w:rsid w:val="003D4845"/>
    <w:rsid w:val="003D4FD5"/>
    <w:rsid w:val="003D68B5"/>
    <w:rsid w:val="003E0FA6"/>
    <w:rsid w:val="003E14A6"/>
    <w:rsid w:val="003E1AA4"/>
    <w:rsid w:val="003E1E3F"/>
    <w:rsid w:val="003E50EF"/>
    <w:rsid w:val="003F0B8C"/>
    <w:rsid w:val="003F1422"/>
    <w:rsid w:val="003F3BB8"/>
    <w:rsid w:val="003F6205"/>
    <w:rsid w:val="003F7508"/>
    <w:rsid w:val="00402D75"/>
    <w:rsid w:val="004034E0"/>
    <w:rsid w:val="00403C54"/>
    <w:rsid w:val="0040457A"/>
    <w:rsid w:val="00404D9C"/>
    <w:rsid w:val="00405741"/>
    <w:rsid w:val="00410BBE"/>
    <w:rsid w:val="00411BDF"/>
    <w:rsid w:val="00414C62"/>
    <w:rsid w:val="004150F6"/>
    <w:rsid w:val="00417F02"/>
    <w:rsid w:val="00421876"/>
    <w:rsid w:val="00426292"/>
    <w:rsid w:val="004277E2"/>
    <w:rsid w:val="0042793B"/>
    <w:rsid w:val="00427AD0"/>
    <w:rsid w:val="00430D86"/>
    <w:rsid w:val="00430FF8"/>
    <w:rsid w:val="00431A36"/>
    <w:rsid w:val="00433F3A"/>
    <w:rsid w:val="004441F2"/>
    <w:rsid w:val="004455B5"/>
    <w:rsid w:val="00445E19"/>
    <w:rsid w:val="0044683E"/>
    <w:rsid w:val="004507D2"/>
    <w:rsid w:val="00455883"/>
    <w:rsid w:val="00456269"/>
    <w:rsid w:val="004615D6"/>
    <w:rsid w:val="00461EEE"/>
    <w:rsid w:val="00462D46"/>
    <w:rsid w:val="00465532"/>
    <w:rsid w:val="00465C2A"/>
    <w:rsid w:val="004733B9"/>
    <w:rsid w:val="004774D2"/>
    <w:rsid w:val="004810A8"/>
    <w:rsid w:val="00481E55"/>
    <w:rsid w:val="00481EE2"/>
    <w:rsid w:val="004832F5"/>
    <w:rsid w:val="00483FDA"/>
    <w:rsid w:val="004841A3"/>
    <w:rsid w:val="00484CFB"/>
    <w:rsid w:val="00490B6D"/>
    <w:rsid w:val="00491EC3"/>
    <w:rsid w:val="0049315A"/>
    <w:rsid w:val="004949F0"/>
    <w:rsid w:val="0049525E"/>
    <w:rsid w:val="00496105"/>
    <w:rsid w:val="004A1470"/>
    <w:rsid w:val="004A266C"/>
    <w:rsid w:val="004A3350"/>
    <w:rsid w:val="004A36AA"/>
    <w:rsid w:val="004A3759"/>
    <w:rsid w:val="004A4087"/>
    <w:rsid w:val="004A6484"/>
    <w:rsid w:val="004A7549"/>
    <w:rsid w:val="004B0B5A"/>
    <w:rsid w:val="004B1924"/>
    <w:rsid w:val="004B39B5"/>
    <w:rsid w:val="004B55B4"/>
    <w:rsid w:val="004B6DA8"/>
    <w:rsid w:val="004C0478"/>
    <w:rsid w:val="004C2A1E"/>
    <w:rsid w:val="004C3CD8"/>
    <w:rsid w:val="004C4062"/>
    <w:rsid w:val="004C66EB"/>
    <w:rsid w:val="004C7728"/>
    <w:rsid w:val="004C7B79"/>
    <w:rsid w:val="004D0487"/>
    <w:rsid w:val="004D1C1C"/>
    <w:rsid w:val="004D2E13"/>
    <w:rsid w:val="004D3B3C"/>
    <w:rsid w:val="004D574A"/>
    <w:rsid w:val="004D58FC"/>
    <w:rsid w:val="004E2DFB"/>
    <w:rsid w:val="004E4CEB"/>
    <w:rsid w:val="004E5689"/>
    <w:rsid w:val="004E58AA"/>
    <w:rsid w:val="004F6A5B"/>
    <w:rsid w:val="00500166"/>
    <w:rsid w:val="005126B9"/>
    <w:rsid w:val="0051571A"/>
    <w:rsid w:val="0051598C"/>
    <w:rsid w:val="00516218"/>
    <w:rsid w:val="0052060F"/>
    <w:rsid w:val="00521CCC"/>
    <w:rsid w:val="0053145F"/>
    <w:rsid w:val="00531878"/>
    <w:rsid w:val="00532AB8"/>
    <w:rsid w:val="00535EFC"/>
    <w:rsid w:val="00536325"/>
    <w:rsid w:val="005404D1"/>
    <w:rsid w:val="00543E8F"/>
    <w:rsid w:val="00547869"/>
    <w:rsid w:val="00550BAD"/>
    <w:rsid w:val="005525BE"/>
    <w:rsid w:val="0055505C"/>
    <w:rsid w:val="005568FC"/>
    <w:rsid w:val="00556D15"/>
    <w:rsid w:val="00557A18"/>
    <w:rsid w:val="0056015D"/>
    <w:rsid w:val="00564FBC"/>
    <w:rsid w:val="00565A9F"/>
    <w:rsid w:val="0056754A"/>
    <w:rsid w:val="00570728"/>
    <w:rsid w:val="00574A44"/>
    <w:rsid w:val="00575BD6"/>
    <w:rsid w:val="00581047"/>
    <w:rsid w:val="00585C34"/>
    <w:rsid w:val="00590BAA"/>
    <w:rsid w:val="005915D1"/>
    <w:rsid w:val="00596F8C"/>
    <w:rsid w:val="005A12E6"/>
    <w:rsid w:val="005A2791"/>
    <w:rsid w:val="005A5EFB"/>
    <w:rsid w:val="005A7D24"/>
    <w:rsid w:val="005B18CE"/>
    <w:rsid w:val="005B2C2B"/>
    <w:rsid w:val="005B2E61"/>
    <w:rsid w:val="005C4CD8"/>
    <w:rsid w:val="005C522C"/>
    <w:rsid w:val="005C7C91"/>
    <w:rsid w:val="005C7DAF"/>
    <w:rsid w:val="005D3A8F"/>
    <w:rsid w:val="005D5F60"/>
    <w:rsid w:val="005D7CD8"/>
    <w:rsid w:val="005E015F"/>
    <w:rsid w:val="005E16E5"/>
    <w:rsid w:val="005E1E38"/>
    <w:rsid w:val="005E2A23"/>
    <w:rsid w:val="005E2F88"/>
    <w:rsid w:val="005E3F7A"/>
    <w:rsid w:val="005E7A99"/>
    <w:rsid w:val="005E7D05"/>
    <w:rsid w:val="005F1F77"/>
    <w:rsid w:val="005F2972"/>
    <w:rsid w:val="005F67FA"/>
    <w:rsid w:val="006050EC"/>
    <w:rsid w:val="00605176"/>
    <w:rsid w:val="006052F6"/>
    <w:rsid w:val="006062BD"/>
    <w:rsid w:val="00611D3A"/>
    <w:rsid w:val="00614EBD"/>
    <w:rsid w:val="0062167D"/>
    <w:rsid w:val="00624F77"/>
    <w:rsid w:val="0062616C"/>
    <w:rsid w:val="0062663E"/>
    <w:rsid w:val="00630A26"/>
    <w:rsid w:val="00635DEE"/>
    <w:rsid w:val="00636813"/>
    <w:rsid w:val="006369B8"/>
    <w:rsid w:val="00637AFC"/>
    <w:rsid w:val="006419D3"/>
    <w:rsid w:val="00644586"/>
    <w:rsid w:val="00646F80"/>
    <w:rsid w:val="006525DC"/>
    <w:rsid w:val="00657FD7"/>
    <w:rsid w:val="006642EE"/>
    <w:rsid w:val="006667C1"/>
    <w:rsid w:val="00671A66"/>
    <w:rsid w:val="00672350"/>
    <w:rsid w:val="00672908"/>
    <w:rsid w:val="00680F39"/>
    <w:rsid w:val="00682849"/>
    <w:rsid w:val="00682ED7"/>
    <w:rsid w:val="0068455C"/>
    <w:rsid w:val="00684F32"/>
    <w:rsid w:val="006A1117"/>
    <w:rsid w:val="006A447F"/>
    <w:rsid w:val="006A492B"/>
    <w:rsid w:val="006B2298"/>
    <w:rsid w:val="006B6684"/>
    <w:rsid w:val="006C0DB9"/>
    <w:rsid w:val="006D0BB1"/>
    <w:rsid w:val="006D100B"/>
    <w:rsid w:val="006D112D"/>
    <w:rsid w:val="006D156A"/>
    <w:rsid w:val="006D3865"/>
    <w:rsid w:val="006E167F"/>
    <w:rsid w:val="006E24AA"/>
    <w:rsid w:val="006E3E1A"/>
    <w:rsid w:val="006F066E"/>
    <w:rsid w:val="006F0FAD"/>
    <w:rsid w:val="006F2FAE"/>
    <w:rsid w:val="006F536A"/>
    <w:rsid w:val="007036CB"/>
    <w:rsid w:val="0070546C"/>
    <w:rsid w:val="00705DE8"/>
    <w:rsid w:val="00706334"/>
    <w:rsid w:val="00707D0A"/>
    <w:rsid w:val="007105C9"/>
    <w:rsid w:val="0071597F"/>
    <w:rsid w:val="00715D07"/>
    <w:rsid w:val="0072181D"/>
    <w:rsid w:val="00723197"/>
    <w:rsid w:val="007237DD"/>
    <w:rsid w:val="00724102"/>
    <w:rsid w:val="007259E9"/>
    <w:rsid w:val="00725B80"/>
    <w:rsid w:val="00727FD4"/>
    <w:rsid w:val="00731E94"/>
    <w:rsid w:val="007328AC"/>
    <w:rsid w:val="00732A15"/>
    <w:rsid w:val="00733EA1"/>
    <w:rsid w:val="00735705"/>
    <w:rsid w:val="00740740"/>
    <w:rsid w:val="00740754"/>
    <w:rsid w:val="00740ACB"/>
    <w:rsid w:val="0074252F"/>
    <w:rsid w:val="007454E6"/>
    <w:rsid w:val="00745E43"/>
    <w:rsid w:val="007469E6"/>
    <w:rsid w:val="0075194C"/>
    <w:rsid w:val="007522C0"/>
    <w:rsid w:val="00754806"/>
    <w:rsid w:val="007579F1"/>
    <w:rsid w:val="00762B26"/>
    <w:rsid w:val="00770C39"/>
    <w:rsid w:val="00774273"/>
    <w:rsid w:val="007801F2"/>
    <w:rsid w:val="0078304E"/>
    <w:rsid w:val="00786986"/>
    <w:rsid w:val="0079186F"/>
    <w:rsid w:val="0079473F"/>
    <w:rsid w:val="00795A07"/>
    <w:rsid w:val="0079767A"/>
    <w:rsid w:val="00797922"/>
    <w:rsid w:val="00797B07"/>
    <w:rsid w:val="00797B5A"/>
    <w:rsid w:val="007A404C"/>
    <w:rsid w:val="007A412E"/>
    <w:rsid w:val="007A7346"/>
    <w:rsid w:val="007A7480"/>
    <w:rsid w:val="007B02E9"/>
    <w:rsid w:val="007B0A85"/>
    <w:rsid w:val="007B44FB"/>
    <w:rsid w:val="007C5928"/>
    <w:rsid w:val="007C7560"/>
    <w:rsid w:val="007D2685"/>
    <w:rsid w:val="007D355D"/>
    <w:rsid w:val="007D3F89"/>
    <w:rsid w:val="007D5AD5"/>
    <w:rsid w:val="007E0A76"/>
    <w:rsid w:val="007E1BA1"/>
    <w:rsid w:val="007E1EEF"/>
    <w:rsid w:val="007E4B03"/>
    <w:rsid w:val="007F0050"/>
    <w:rsid w:val="007F1459"/>
    <w:rsid w:val="007F1862"/>
    <w:rsid w:val="007F5789"/>
    <w:rsid w:val="007F5F41"/>
    <w:rsid w:val="00800EEB"/>
    <w:rsid w:val="00801556"/>
    <w:rsid w:val="00803EAF"/>
    <w:rsid w:val="00803FA1"/>
    <w:rsid w:val="008042BB"/>
    <w:rsid w:val="008062AC"/>
    <w:rsid w:val="00806EC7"/>
    <w:rsid w:val="00810994"/>
    <w:rsid w:val="00811FD1"/>
    <w:rsid w:val="0081247F"/>
    <w:rsid w:val="00817635"/>
    <w:rsid w:val="00820C89"/>
    <w:rsid w:val="008214B0"/>
    <w:rsid w:val="00822622"/>
    <w:rsid w:val="00822853"/>
    <w:rsid w:val="008228F6"/>
    <w:rsid w:val="00823C95"/>
    <w:rsid w:val="00826392"/>
    <w:rsid w:val="008302CF"/>
    <w:rsid w:val="00840D4D"/>
    <w:rsid w:val="008471D5"/>
    <w:rsid w:val="00850A50"/>
    <w:rsid w:val="00850E06"/>
    <w:rsid w:val="00852216"/>
    <w:rsid w:val="0085256A"/>
    <w:rsid w:val="00852F2A"/>
    <w:rsid w:val="0085376C"/>
    <w:rsid w:val="0085644C"/>
    <w:rsid w:val="00857922"/>
    <w:rsid w:val="0087519D"/>
    <w:rsid w:val="008756AD"/>
    <w:rsid w:val="0087580A"/>
    <w:rsid w:val="00876AA6"/>
    <w:rsid w:val="00881BBE"/>
    <w:rsid w:val="00887F86"/>
    <w:rsid w:val="00892BEB"/>
    <w:rsid w:val="00894889"/>
    <w:rsid w:val="00896BF3"/>
    <w:rsid w:val="00896FCC"/>
    <w:rsid w:val="008A5FCF"/>
    <w:rsid w:val="008B11D2"/>
    <w:rsid w:val="008B15A9"/>
    <w:rsid w:val="008B2422"/>
    <w:rsid w:val="008C02B9"/>
    <w:rsid w:val="008C2BB7"/>
    <w:rsid w:val="008C66B2"/>
    <w:rsid w:val="008C6735"/>
    <w:rsid w:val="008D0117"/>
    <w:rsid w:val="008E5C9A"/>
    <w:rsid w:val="008E67BB"/>
    <w:rsid w:val="008E69BA"/>
    <w:rsid w:val="008E7F96"/>
    <w:rsid w:val="008F1AD2"/>
    <w:rsid w:val="008F6E4C"/>
    <w:rsid w:val="00900353"/>
    <w:rsid w:val="00901AF8"/>
    <w:rsid w:val="00902E8A"/>
    <w:rsid w:val="00906349"/>
    <w:rsid w:val="00906B85"/>
    <w:rsid w:val="009124F1"/>
    <w:rsid w:val="0091366D"/>
    <w:rsid w:val="00915C31"/>
    <w:rsid w:val="00920D19"/>
    <w:rsid w:val="00924A15"/>
    <w:rsid w:val="00924AC2"/>
    <w:rsid w:val="0092526C"/>
    <w:rsid w:val="00930F53"/>
    <w:rsid w:val="00932338"/>
    <w:rsid w:val="00932ECA"/>
    <w:rsid w:val="0093377A"/>
    <w:rsid w:val="009342C9"/>
    <w:rsid w:val="009372DB"/>
    <w:rsid w:val="009405D4"/>
    <w:rsid w:val="00941F11"/>
    <w:rsid w:val="00943654"/>
    <w:rsid w:val="00944A29"/>
    <w:rsid w:val="00947144"/>
    <w:rsid w:val="0094741D"/>
    <w:rsid w:val="00954600"/>
    <w:rsid w:val="00956BD1"/>
    <w:rsid w:val="009571D2"/>
    <w:rsid w:val="00960EF2"/>
    <w:rsid w:val="00963A06"/>
    <w:rsid w:val="00963A0C"/>
    <w:rsid w:val="0096458F"/>
    <w:rsid w:val="009726EF"/>
    <w:rsid w:val="00977605"/>
    <w:rsid w:val="00983389"/>
    <w:rsid w:val="009912F0"/>
    <w:rsid w:val="009918CB"/>
    <w:rsid w:val="00991A43"/>
    <w:rsid w:val="009924D6"/>
    <w:rsid w:val="0099501F"/>
    <w:rsid w:val="009975CF"/>
    <w:rsid w:val="009A055F"/>
    <w:rsid w:val="009A50C6"/>
    <w:rsid w:val="009A50E5"/>
    <w:rsid w:val="009B1543"/>
    <w:rsid w:val="009B196C"/>
    <w:rsid w:val="009B4191"/>
    <w:rsid w:val="009B582C"/>
    <w:rsid w:val="009C531E"/>
    <w:rsid w:val="009C5757"/>
    <w:rsid w:val="009C6DAB"/>
    <w:rsid w:val="009D0213"/>
    <w:rsid w:val="009D136E"/>
    <w:rsid w:val="009D29B2"/>
    <w:rsid w:val="009D5D6C"/>
    <w:rsid w:val="009D61D3"/>
    <w:rsid w:val="009E1A13"/>
    <w:rsid w:val="009E406B"/>
    <w:rsid w:val="009E5EA4"/>
    <w:rsid w:val="009F0791"/>
    <w:rsid w:val="009F3F67"/>
    <w:rsid w:val="009F7639"/>
    <w:rsid w:val="009F7CF7"/>
    <w:rsid w:val="00A01DAE"/>
    <w:rsid w:val="00A03793"/>
    <w:rsid w:val="00A04C0D"/>
    <w:rsid w:val="00A07FD6"/>
    <w:rsid w:val="00A159AC"/>
    <w:rsid w:val="00A2133E"/>
    <w:rsid w:val="00A259D8"/>
    <w:rsid w:val="00A311BA"/>
    <w:rsid w:val="00A365A5"/>
    <w:rsid w:val="00A3664B"/>
    <w:rsid w:val="00A43F40"/>
    <w:rsid w:val="00A44A83"/>
    <w:rsid w:val="00A44ED0"/>
    <w:rsid w:val="00A45F89"/>
    <w:rsid w:val="00A460DB"/>
    <w:rsid w:val="00A46DBC"/>
    <w:rsid w:val="00A47970"/>
    <w:rsid w:val="00A5646F"/>
    <w:rsid w:val="00A61EF8"/>
    <w:rsid w:val="00A62B02"/>
    <w:rsid w:val="00A643FD"/>
    <w:rsid w:val="00A67644"/>
    <w:rsid w:val="00A7123C"/>
    <w:rsid w:val="00A72DE7"/>
    <w:rsid w:val="00A751C1"/>
    <w:rsid w:val="00A757BE"/>
    <w:rsid w:val="00A80822"/>
    <w:rsid w:val="00A810A7"/>
    <w:rsid w:val="00A81EE9"/>
    <w:rsid w:val="00A81F56"/>
    <w:rsid w:val="00A91AA4"/>
    <w:rsid w:val="00A9308D"/>
    <w:rsid w:val="00A93FBB"/>
    <w:rsid w:val="00A944F1"/>
    <w:rsid w:val="00A95896"/>
    <w:rsid w:val="00A968E4"/>
    <w:rsid w:val="00A97592"/>
    <w:rsid w:val="00AA4E92"/>
    <w:rsid w:val="00AA6DF4"/>
    <w:rsid w:val="00AA7D85"/>
    <w:rsid w:val="00AB0580"/>
    <w:rsid w:val="00AB0DFD"/>
    <w:rsid w:val="00AB24AC"/>
    <w:rsid w:val="00AB3913"/>
    <w:rsid w:val="00AB6B91"/>
    <w:rsid w:val="00AC1E3F"/>
    <w:rsid w:val="00AC3A08"/>
    <w:rsid w:val="00AC3A32"/>
    <w:rsid w:val="00AC7F0A"/>
    <w:rsid w:val="00AD151D"/>
    <w:rsid w:val="00AD421F"/>
    <w:rsid w:val="00AD7497"/>
    <w:rsid w:val="00AE0FF7"/>
    <w:rsid w:val="00AE36F1"/>
    <w:rsid w:val="00AE75CA"/>
    <w:rsid w:val="00AF5335"/>
    <w:rsid w:val="00B00990"/>
    <w:rsid w:val="00B01AB1"/>
    <w:rsid w:val="00B03986"/>
    <w:rsid w:val="00B07A94"/>
    <w:rsid w:val="00B10D89"/>
    <w:rsid w:val="00B11319"/>
    <w:rsid w:val="00B11471"/>
    <w:rsid w:val="00B131EE"/>
    <w:rsid w:val="00B2011E"/>
    <w:rsid w:val="00B2350A"/>
    <w:rsid w:val="00B32645"/>
    <w:rsid w:val="00B36620"/>
    <w:rsid w:val="00B36E1F"/>
    <w:rsid w:val="00B54C9C"/>
    <w:rsid w:val="00B556E2"/>
    <w:rsid w:val="00B55FA8"/>
    <w:rsid w:val="00B56E41"/>
    <w:rsid w:val="00B60448"/>
    <w:rsid w:val="00B60878"/>
    <w:rsid w:val="00B614A7"/>
    <w:rsid w:val="00B63A0B"/>
    <w:rsid w:val="00B63C7C"/>
    <w:rsid w:val="00B73BDD"/>
    <w:rsid w:val="00B7460F"/>
    <w:rsid w:val="00B802A2"/>
    <w:rsid w:val="00B808C1"/>
    <w:rsid w:val="00B819A3"/>
    <w:rsid w:val="00B822A8"/>
    <w:rsid w:val="00B8395E"/>
    <w:rsid w:val="00B86AD3"/>
    <w:rsid w:val="00B908D4"/>
    <w:rsid w:val="00B95DDB"/>
    <w:rsid w:val="00B978BB"/>
    <w:rsid w:val="00BA1717"/>
    <w:rsid w:val="00BA53C2"/>
    <w:rsid w:val="00BA5F06"/>
    <w:rsid w:val="00BB4B2A"/>
    <w:rsid w:val="00BB7585"/>
    <w:rsid w:val="00BC49AE"/>
    <w:rsid w:val="00BC632D"/>
    <w:rsid w:val="00BD05AC"/>
    <w:rsid w:val="00BD49D2"/>
    <w:rsid w:val="00BD5DA5"/>
    <w:rsid w:val="00BD77D8"/>
    <w:rsid w:val="00BE170A"/>
    <w:rsid w:val="00BE1888"/>
    <w:rsid w:val="00BE4E83"/>
    <w:rsid w:val="00BF5480"/>
    <w:rsid w:val="00BF5C95"/>
    <w:rsid w:val="00C000C8"/>
    <w:rsid w:val="00C058F0"/>
    <w:rsid w:val="00C06CA8"/>
    <w:rsid w:val="00C128F1"/>
    <w:rsid w:val="00C15724"/>
    <w:rsid w:val="00C1685A"/>
    <w:rsid w:val="00C1794E"/>
    <w:rsid w:val="00C21D67"/>
    <w:rsid w:val="00C2347C"/>
    <w:rsid w:val="00C2514A"/>
    <w:rsid w:val="00C30286"/>
    <w:rsid w:val="00C323D1"/>
    <w:rsid w:val="00C34C87"/>
    <w:rsid w:val="00C35C10"/>
    <w:rsid w:val="00C4009B"/>
    <w:rsid w:val="00C40AEC"/>
    <w:rsid w:val="00C41D70"/>
    <w:rsid w:val="00C537CA"/>
    <w:rsid w:val="00C612CC"/>
    <w:rsid w:val="00C632B3"/>
    <w:rsid w:val="00C6467E"/>
    <w:rsid w:val="00C664CB"/>
    <w:rsid w:val="00C73C76"/>
    <w:rsid w:val="00C744DC"/>
    <w:rsid w:val="00C816F0"/>
    <w:rsid w:val="00C84820"/>
    <w:rsid w:val="00C8537A"/>
    <w:rsid w:val="00C87DAC"/>
    <w:rsid w:val="00C9036D"/>
    <w:rsid w:val="00C93479"/>
    <w:rsid w:val="00C95C7E"/>
    <w:rsid w:val="00C97109"/>
    <w:rsid w:val="00CA4E8F"/>
    <w:rsid w:val="00CA5852"/>
    <w:rsid w:val="00CB2E2E"/>
    <w:rsid w:val="00CB509A"/>
    <w:rsid w:val="00CB561F"/>
    <w:rsid w:val="00CB6AA8"/>
    <w:rsid w:val="00CB7957"/>
    <w:rsid w:val="00CC11DF"/>
    <w:rsid w:val="00CC1F43"/>
    <w:rsid w:val="00CC230C"/>
    <w:rsid w:val="00CC57C5"/>
    <w:rsid w:val="00CC57ED"/>
    <w:rsid w:val="00CC6B46"/>
    <w:rsid w:val="00CC7484"/>
    <w:rsid w:val="00CD65A4"/>
    <w:rsid w:val="00CF3219"/>
    <w:rsid w:val="00D13293"/>
    <w:rsid w:val="00D13BDE"/>
    <w:rsid w:val="00D14F96"/>
    <w:rsid w:val="00D21176"/>
    <w:rsid w:val="00D21411"/>
    <w:rsid w:val="00D274C5"/>
    <w:rsid w:val="00D319E0"/>
    <w:rsid w:val="00D33378"/>
    <w:rsid w:val="00D35245"/>
    <w:rsid w:val="00D46A9E"/>
    <w:rsid w:val="00D520B4"/>
    <w:rsid w:val="00D539F9"/>
    <w:rsid w:val="00D56C68"/>
    <w:rsid w:val="00D57D52"/>
    <w:rsid w:val="00D6051C"/>
    <w:rsid w:val="00D6193E"/>
    <w:rsid w:val="00D649B3"/>
    <w:rsid w:val="00D65A09"/>
    <w:rsid w:val="00D714EB"/>
    <w:rsid w:val="00D716A7"/>
    <w:rsid w:val="00D71DCA"/>
    <w:rsid w:val="00D72E19"/>
    <w:rsid w:val="00D731E9"/>
    <w:rsid w:val="00D74751"/>
    <w:rsid w:val="00D751D9"/>
    <w:rsid w:val="00D80179"/>
    <w:rsid w:val="00D81168"/>
    <w:rsid w:val="00D86E22"/>
    <w:rsid w:val="00D86F9E"/>
    <w:rsid w:val="00D87C51"/>
    <w:rsid w:val="00D90B98"/>
    <w:rsid w:val="00D92E27"/>
    <w:rsid w:val="00D95EED"/>
    <w:rsid w:val="00DA0213"/>
    <w:rsid w:val="00DA152A"/>
    <w:rsid w:val="00DA1C23"/>
    <w:rsid w:val="00DA5915"/>
    <w:rsid w:val="00DB1014"/>
    <w:rsid w:val="00DB139C"/>
    <w:rsid w:val="00DB5C44"/>
    <w:rsid w:val="00DB631F"/>
    <w:rsid w:val="00DC19A9"/>
    <w:rsid w:val="00DC2304"/>
    <w:rsid w:val="00DC2318"/>
    <w:rsid w:val="00DC43FC"/>
    <w:rsid w:val="00DC5E16"/>
    <w:rsid w:val="00DC747B"/>
    <w:rsid w:val="00DD229C"/>
    <w:rsid w:val="00DD27C3"/>
    <w:rsid w:val="00DE060D"/>
    <w:rsid w:val="00DE0B3C"/>
    <w:rsid w:val="00DE0E98"/>
    <w:rsid w:val="00DE42AA"/>
    <w:rsid w:val="00DE4525"/>
    <w:rsid w:val="00DE5A06"/>
    <w:rsid w:val="00DE7764"/>
    <w:rsid w:val="00DE7F79"/>
    <w:rsid w:val="00DF0CDB"/>
    <w:rsid w:val="00DF320C"/>
    <w:rsid w:val="00E0129B"/>
    <w:rsid w:val="00E030F4"/>
    <w:rsid w:val="00E05651"/>
    <w:rsid w:val="00E07057"/>
    <w:rsid w:val="00E12773"/>
    <w:rsid w:val="00E1478A"/>
    <w:rsid w:val="00E14F2D"/>
    <w:rsid w:val="00E1795B"/>
    <w:rsid w:val="00E21358"/>
    <w:rsid w:val="00E23B8D"/>
    <w:rsid w:val="00E253CD"/>
    <w:rsid w:val="00E26759"/>
    <w:rsid w:val="00E26BB0"/>
    <w:rsid w:val="00E30D48"/>
    <w:rsid w:val="00E328E5"/>
    <w:rsid w:val="00E35B3C"/>
    <w:rsid w:val="00E433AE"/>
    <w:rsid w:val="00E4373A"/>
    <w:rsid w:val="00E47D34"/>
    <w:rsid w:val="00E517C8"/>
    <w:rsid w:val="00E51EF8"/>
    <w:rsid w:val="00E55EDE"/>
    <w:rsid w:val="00E562DC"/>
    <w:rsid w:val="00E56C8B"/>
    <w:rsid w:val="00E71223"/>
    <w:rsid w:val="00E74C6D"/>
    <w:rsid w:val="00E81177"/>
    <w:rsid w:val="00E82D9D"/>
    <w:rsid w:val="00E84899"/>
    <w:rsid w:val="00E85C27"/>
    <w:rsid w:val="00E91C1C"/>
    <w:rsid w:val="00E92280"/>
    <w:rsid w:val="00E95708"/>
    <w:rsid w:val="00E96AEB"/>
    <w:rsid w:val="00EA29CB"/>
    <w:rsid w:val="00EA2FD4"/>
    <w:rsid w:val="00EA6A6F"/>
    <w:rsid w:val="00EA715A"/>
    <w:rsid w:val="00EB0F22"/>
    <w:rsid w:val="00EB22D2"/>
    <w:rsid w:val="00EB286C"/>
    <w:rsid w:val="00EB574A"/>
    <w:rsid w:val="00EC0981"/>
    <w:rsid w:val="00EC1941"/>
    <w:rsid w:val="00EC4629"/>
    <w:rsid w:val="00EC498F"/>
    <w:rsid w:val="00EC6732"/>
    <w:rsid w:val="00EC6E73"/>
    <w:rsid w:val="00ED07AF"/>
    <w:rsid w:val="00ED1D1C"/>
    <w:rsid w:val="00ED689A"/>
    <w:rsid w:val="00ED6922"/>
    <w:rsid w:val="00EE0E56"/>
    <w:rsid w:val="00EE3D82"/>
    <w:rsid w:val="00EE49E7"/>
    <w:rsid w:val="00EE4A2C"/>
    <w:rsid w:val="00EF3DA1"/>
    <w:rsid w:val="00EF3E92"/>
    <w:rsid w:val="00F001D1"/>
    <w:rsid w:val="00F03E96"/>
    <w:rsid w:val="00F20851"/>
    <w:rsid w:val="00F20F01"/>
    <w:rsid w:val="00F21D70"/>
    <w:rsid w:val="00F2230E"/>
    <w:rsid w:val="00F2576E"/>
    <w:rsid w:val="00F276E1"/>
    <w:rsid w:val="00F310B5"/>
    <w:rsid w:val="00F35762"/>
    <w:rsid w:val="00F35986"/>
    <w:rsid w:val="00F40217"/>
    <w:rsid w:val="00F43990"/>
    <w:rsid w:val="00F44DDA"/>
    <w:rsid w:val="00F452EC"/>
    <w:rsid w:val="00F461A1"/>
    <w:rsid w:val="00F52563"/>
    <w:rsid w:val="00F54CAF"/>
    <w:rsid w:val="00F57691"/>
    <w:rsid w:val="00F61B62"/>
    <w:rsid w:val="00F6342F"/>
    <w:rsid w:val="00F66118"/>
    <w:rsid w:val="00F67DC7"/>
    <w:rsid w:val="00F70920"/>
    <w:rsid w:val="00F71005"/>
    <w:rsid w:val="00F751E1"/>
    <w:rsid w:val="00F752FB"/>
    <w:rsid w:val="00F75381"/>
    <w:rsid w:val="00F75F8C"/>
    <w:rsid w:val="00F77194"/>
    <w:rsid w:val="00F863D9"/>
    <w:rsid w:val="00F8696D"/>
    <w:rsid w:val="00FA0D2D"/>
    <w:rsid w:val="00FA2265"/>
    <w:rsid w:val="00FA303A"/>
    <w:rsid w:val="00FA454E"/>
    <w:rsid w:val="00FA517B"/>
    <w:rsid w:val="00FA671A"/>
    <w:rsid w:val="00FA795A"/>
    <w:rsid w:val="00FB0300"/>
    <w:rsid w:val="00FB32BF"/>
    <w:rsid w:val="00FC14F3"/>
    <w:rsid w:val="00FC178F"/>
    <w:rsid w:val="00FC64F5"/>
    <w:rsid w:val="00FD074C"/>
    <w:rsid w:val="00FD0F57"/>
    <w:rsid w:val="00FD20C1"/>
    <w:rsid w:val="00FD3F4F"/>
    <w:rsid w:val="00FD70AA"/>
    <w:rsid w:val="00FE0648"/>
    <w:rsid w:val="00FE25E4"/>
    <w:rsid w:val="00FE3222"/>
    <w:rsid w:val="00FE37B5"/>
    <w:rsid w:val="00FF52AE"/>
    <w:rsid w:val="00FF610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ecimalSymbol w:val=","/>
  <w:listSeparator w:val=";"/>
  <w14:docId w14:val="6A0175F9"/>
  <w15:docId w15:val="{49C7EA28-3064-4105-8EC6-BA20055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CD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qFormat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Цветовое выделение"/>
    <w:rsid w:val="00672908"/>
    <w:rPr>
      <w:b/>
      <w:bCs/>
      <w:color w:val="000080"/>
    </w:rPr>
  </w:style>
  <w:style w:type="paragraph" w:customStyle="1" w:styleId="af">
    <w:name w:val="обычный_"/>
    <w:basedOn w:val="a"/>
    <w:autoRedefine/>
    <w:rsid w:val="00082669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43E3-BF20-4075-9296-0DF66CD0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Куслий Т. Ю.</dc:creator>
  <cp:lastModifiedBy>Светлана Васильева</cp:lastModifiedBy>
  <cp:revision>9</cp:revision>
  <cp:lastPrinted>2026-07-10T06:03:00Z</cp:lastPrinted>
  <dcterms:created xsi:type="dcterms:W3CDTF">2026-05-14T11:53:00Z</dcterms:created>
  <dcterms:modified xsi:type="dcterms:W3CDTF">2026-07-10T06:04:00Z</dcterms:modified>
</cp:coreProperties>
</file>