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79" w:rsidRPr="007B190D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/>
          <w:sz w:val="42"/>
          <w:szCs w:val="42"/>
        </w:rPr>
      </w:pPr>
    </w:p>
    <w:p w:rsidR="00EF1179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1179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1179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1179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1179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1179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1179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1179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1179" w:rsidRPr="003D6C42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A5943" w:rsidRDefault="005A5943" w:rsidP="00D42366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 внесении изменений в постановление администрации муниципального образования муниципальный округ город Горячий Ключ Краснодарского края от 28 марта 2025 г. № 542 «</w:t>
      </w:r>
      <w:r w:rsidR="00B55D5F" w:rsidRPr="003D6C42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</w:t>
      </w:r>
      <w:r w:rsidR="00D42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 об оказании материальной помощи, единовременной выплаты и единовременного </w:t>
      </w:r>
    </w:p>
    <w:p w:rsidR="00D42366" w:rsidRDefault="00D42366" w:rsidP="00D42366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поощрения муниципальным служащим администрации </w:t>
      </w:r>
    </w:p>
    <w:p w:rsidR="00D42366" w:rsidRDefault="00D42366" w:rsidP="00D42366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муниципальный округ </w:t>
      </w:r>
    </w:p>
    <w:p w:rsidR="00B605A6" w:rsidRDefault="00D42366" w:rsidP="00D423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 Горячий Ключ Краснодарского края</w:t>
      </w:r>
    </w:p>
    <w:p w:rsidR="00B605A6" w:rsidRDefault="00B605A6" w:rsidP="00B605A6">
      <w:pPr>
        <w:rPr>
          <w:rFonts w:ascii="Times New Roman" w:hAnsi="Times New Roman" w:cs="Times New Roman"/>
          <w:sz w:val="32"/>
          <w:szCs w:val="28"/>
        </w:rPr>
      </w:pPr>
    </w:p>
    <w:p w:rsidR="00D42366" w:rsidRPr="00A7671A" w:rsidRDefault="00D42366" w:rsidP="00B605A6">
      <w:pPr>
        <w:rPr>
          <w:rFonts w:ascii="Times New Roman" w:hAnsi="Times New Roman" w:cs="Times New Roman"/>
          <w:sz w:val="32"/>
          <w:szCs w:val="28"/>
        </w:rPr>
      </w:pPr>
    </w:p>
    <w:p w:rsidR="00B605A6" w:rsidRPr="00E85A7C" w:rsidRDefault="00E503A1" w:rsidP="00E85A7C">
      <w:pPr>
        <w:tabs>
          <w:tab w:val="left" w:pos="993"/>
        </w:tabs>
        <w:rPr>
          <w:rFonts w:ascii="Times New Roman" w:hAnsi="Times New Roman" w:cs="Times New Roman"/>
          <w:color w:val="000000" w:themeColor="text1"/>
          <w:sz w:val="28"/>
        </w:rPr>
      </w:pPr>
      <w:r w:rsidRPr="00DF123E">
        <w:rPr>
          <w:rFonts w:ascii="Times New Roman" w:hAnsi="Times New Roman" w:cs="Times New Roman"/>
          <w:color w:val="000000" w:themeColor="text1"/>
          <w:sz w:val="28"/>
        </w:rPr>
        <w:t>В</w:t>
      </w:r>
      <w:r w:rsidR="00E85A7C">
        <w:rPr>
          <w:rFonts w:ascii="Times New Roman" w:hAnsi="Times New Roman" w:cs="Times New Roman"/>
          <w:color w:val="000000" w:themeColor="text1"/>
          <w:sz w:val="28"/>
        </w:rPr>
        <w:t xml:space="preserve"> целях урегулирования отдельных вопросов денежного содержания муниципальных служащих</w:t>
      </w:r>
      <w:r w:rsidR="007105B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85A7C">
        <w:rPr>
          <w:rFonts w:ascii="Times New Roman" w:hAnsi="Times New Roman" w:cs="Times New Roman"/>
          <w:color w:val="000000" w:themeColor="text1"/>
          <w:sz w:val="28"/>
        </w:rPr>
        <w:t xml:space="preserve">администрации муниципального образования муниципальный округ город Горячий Ключ Краснодарского края, в </w:t>
      </w:r>
      <w:r w:rsidR="00B03161">
        <w:rPr>
          <w:rFonts w:ascii="Times New Roman" w:hAnsi="Times New Roman" w:cs="Times New Roman"/>
          <w:color w:val="000000" w:themeColor="text1"/>
          <w:sz w:val="28"/>
        </w:rPr>
        <w:t>соответствии</w:t>
      </w:r>
      <w:r w:rsidR="00E85A7C">
        <w:rPr>
          <w:rFonts w:ascii="Times New Roman" w:hAnsi="Times New Roman" w:cs="Times New Roman"/>
          <w:color w:val="000000" w:themeColor="text1"/>
          <w:sz w:val="28"/>
        </w:rPr>
        <w:t xml:space="preserve"> с Федеральным законом от 2 марта 2007 г. № 25-ФЗ «О муниципальной с</w:t>
      </w:r>
      <w:r w:rsidR="004617F1">
        <w:rPr>
          <w:rFonts w:ascii="Times New Roman" w:hAnsi="Times New Roman" w:cs="Times New Roman"/>
          <w:color w:val="000000" w:themeColor="text1"/>
          <w:sz w:val="28"/>
        </w:rPr>
        <w:t>лужбе в Российской Федерации», З</w:t>
      </w:r>
      <w:r w:rsidR="00E85A7C">
        <w:rPr>
          <w:rFonts w:ascii="Times New Roman" w:hAnsi="Times New Roman" w:cs="Times New Roman"/>
          <w:color w:val="000000" w:themeColor="text1"/>
          <w:sz w:val="28"/>
        </w:rPr>
        <w:t xml:space="preserve">аконом </w:t>
      </w:r>
      <w:r w:rsidR="00B03161">
        <w:rPr>
          <w:rFonts w:ascii="Times New Roman" w:hAnsi="Times New Roman" w:cs="Times New Roman"/>
          <w:color w:val="000000" w:themeColor="text1"/>
          <w:sz w:val="28"/>
        </w:rPr>
        <w:t>Краснодарского</w:t>
      </w:r>
      <w:r w:rsidR="00E85A7C">
        <w:rPr>
          <w:rFonts w:ascii="Times New Roman" w:hAnsi="Times New Roman" w:cs="Times New Roman"/>
          <w:color w:val="000000" w:themeColor="text1"/>
          <w:sz w:val="28"/>
        </w:rPr>
        <w:t xml:space="preserve"> края от 8 июня 2007 г. </w:t>
      </w:r>
      <w:r w:rsidR="007105B6">
        <w:rPr>
          <w:rFonts w:ascii="Times New Roman" w:hAnsi="Times New Roman" w:cs="Times New Roman"/>
          <w:color w:val="000000" w:themeColor="text1"/>
          <w:sz w:val="28"/>
        </w:rPr>
        <w:t xml:space="preserve">                 </w:t>
      </w:r>
      <w:r w:rsidR="00E85A7C">
        <w:rPr>
          <w:rFonts w:ascii="Times New Roman" w:hAnsi="Times New Roman" w:cs="Times New Roman"/>
          <w:color w:val="000000" w:themeColor="text1"/>
          <w:sz w:val="28"/>
        </w:rPr>
        <w:t xml:space="preserve">№ 1244-КЗ «О муниципальной службе в </w:t>
      </w:r>
      <w:r w:rsidR="00B03161">
        <w:rPr>
          <w:rFonts w:ascii="Times New Roman" w:hAnsi="Times New Roman" w:cs="Times New Roman"/>
          <w:color w:val="000000" w:themeColor="text1"/>
          <w:sz w:val="28"/>
        </w:rPr>
        <w:t>Краснодарском</w:t>
      </w:r>
      <w:r w:rsidR="00940B7B">
        <w:rPr>
          <w:rFonts w:ascii="Times New Roman" w:hAnsi="Times New Roman" w:cs="Times New Roman"/>
          <w:color w:val="000000" w:themeColor="text1"/>
          <w:sz w:val="28"/>
        </w:rPr>
        <w:t xml:space="preserve"> кра</w:t>
      </w:r>
      <w:r w:rsidR="00E85A7C">
        <w:rPr>
          <w:rFonts w:ascii="Times New Roman" w:hAnsi="Times New Roman" w:cs="Times New Roman"/>
          <w:color w:val="000000" w:themeColor="text1"/>
          <w:sz w:val="28"/>
        </w:rPr>
        <w:t xml:space="preserve">е», </w:t>
      </w:r>
      <w:r w:rsidRPr="005A5943">
        <w:rPr>
          <w:rFonts w:ascii="Times New Roman" w:hAnsi="Times New Roman" w:cs="Times New Roman"/>
          <w:sz w:val="28"/>
        </w:rPr>
        <w:t>решением Совета муниципального образования</w:t>
      </w:r>
      <w:r w:rsidR="005A5943" w:rsidRPr="005A5943">
        <w:rPr>
          <w:rFonts w:ascii="Times New Roman" w:hAnsi="Times New Roman" w:cs="Times New Roman"/>
          <w:sz w:val="28"/>
        </w:rPr>
        <w:t xml:space="preserve"> муниципальный округ</w:t>
      </w:r>
      <w:r w:rsidRPr="005A5943">
        <w:rPr>
          <w:rFonts w:ascii="Times New Roman" w:hAnsi="Times New Roman" w:cs="Times New Roman"/>
          <w:sz w:val="28"/>
        </w:rPr>
        <w:t xml:space="preserve"> город Горячий Ключ</w:t>
      </w:r>
      <w:r w:rsidR="005A5943" w:rsidRPr="005A5943">
        <w:rPr>
          <w:rFonts w:ascii="Times New Roman" w:hAnsi="Times New Roman" w:cs="Times New Roman"/>
          <w:sz w:val="28"/>
        </w:rPr>
        <w:t xml:space="preserve"> Краснодарского края</w:t>
      </w:r>
      <w:r w:rsidRPr="005A5943">
        <w:rPr>
          <w:rFonts w:ascii="Times New Roman" w:hAnsi="Times New Roman" w:cs="Times New Roman"/>
          <w:sz w:val="28"/>
        </w:rPr>
        <w:t xml:space="preserve"> </w:t>
      </w:r>
      <w:r w:rsidRPr="00093DCB">
        <w:rPr>
          <w:rFonts w:ascii="Times New Roman" w:hAnsi="Times New Roman" w:cs="Times New Roman"/>
          <w:sz w:val="28"/>
        </w:rPr>
        <w:t xml:space="preserve">от </w:t>
      </w:r>
      <w:r w:rsidR="00093DCB" w:rsidRPr="00093DCB">
        <w:rPr>
          <w:rFonts w:ascii="Times New Roman" w:hAnsi="Times New Roman" w:cs="Times New Roman"/>
          <w:sz w:val="28"/>
        </w:rPr>
        <w:t>12 декабря</w:t>
      </w:r>
      <w:r w:rsidR="00E85A7C" w:rsidRPr="00093DCB">
        <w:rPr>
          <w:rFonts w:ascii="Times New Roman" w:hAnsi="Times New Roman" w:cs="Times New Roman"/>
          <w:sz w:val="28"/>
        </w:rPr>
        <w:t xml:space="preserve"> 20</w:t>
      </w:r>
      <w:r w:rsidR="005A5943" w:rsidRPr="00093DCB">
        <w:rPr>
          <w:rFonts w:ascii="Times New Roman" w:hAnsi="Times New Roman" w:cs="Times New Roman"/>
          <w:sz w:val="28"/>
        </w:rPr>
        <w:t>25</w:t>
      </w:r>
      <w:r w:rsidRPr="00093DCB">
        <w:rPr>
          <w:rFonts w:ascii="Times New Roman" w:hAnsi="Times New Roman" w:cs="Times New Roman"/>
          <w:sz w:val="28"/>
        </w:rPr>
        <w:t xml:space="preserve"> г</w:t>
      </w:r>
      <w:r w:rsidR="005A5943" w:rsidRPr="00093DCB">
        <w:rPr>
          <w:rFonts w:ascii="Times New Roman" w:hAnsi="Times New Roman" w:cs="Times New Roman"/>
          <w:sz w:val="28"/>
        </w:rPr>
        <w:t>ода</w:t>
      </w:r>
      <w:r w:rsidRPr="00093DCB">
        <w:rPr>
          <w:rFonts w:ascii="Times New Roman" w:hAnsi="Times New Roman" w:cs="Times New Roman"/>
          <w:sz w:val="28"/>
        </w:rPr>
        <w:t xml:space="preserve"> № </w:t>
      </w:r>
      <w:r w:rsidR="00093DCB" w:rsidRPr="00093DCB">
        <w:rPr>
          <w:rFonts w:ascii="Times New Roman" w:hAnsi="Times New Roman" w:cs="Times New Roman"/>
          <w:sz w:val="28"/>
        </w:rPr>
        <w:t>16</w:t>
      </w:r>
      <w:r w:rsidRPr="005A5943">
        <w:rPr>
          <w:rFonts w:ascii="Times New Roman" w:hAnsi="Times New Roman" w:cs="Times New Roman"/>
          <w:sz w:val="28"/>
        </w:rPr>
        <w:t xml:space="preserve"> «О </w:t>
      </w:r>
      <w:r w:rsidR="00E85A7C" w:rsidRPr="005A5943">
        <w:rPr>
          <w:rFonts w:ascii="Times New Roman" w:hAnsi="Times New Roman" w:cs="Times New Roman"/>
          <w:sz w:val="28"/>
        </w:rPr>
        <w:t xml:space="preserve">денежном </w:t>
      </w:r>
      <w:r w:rsidR="00B03161" w:rsidRPr="005A5943">
        <w:rPr>
          <w:rFonts w:ascii="Times New Roman" w:hAnsi="Times New Roman" w:cs="Times New Roman"/>
          <w:sz w:val="28"/>
        </w:rPr>
        <w:t>содержании</w:t>
      </w:r>
      <w:r w:rsidR="00E85A7C" w:rsidRPr="005A5943">
        <w:rPr>
          <w:rFonts w:ascii="Times New Roman" w:hAnsi="Times New Roman" w:cs="Times New Roman"/>
          <w:sz w:val="28"/>
        </w:rPr>
        <w:t xml:space="preserve"> </w:t>
      </w:r>
      <w:r w:rsidR="00B03161" w:rsidRPr="005A5943">
        <w:rPr>
          <w:rFonts w:ascii="Times New Roman" w:hAnsi="Times New Roman" w:cs="Times New Roman"/>
          <w:sz w:val="28"/>
        </w:rPr>
        <w:t>муниципальных</w:t>
      </w:r>
      <w:r w:rsidR="00E85A7C" w:rsidRPr="005A5943">
        <w:rPr>
          <w:rFonts w:ascii="Times New Roman" w:hAnsi="Times New Roman" w:cs="Times New Roman"/>
          <w:sz w:val="28"/>
        </w:rPr>
        <w:t xml:space="preserve"> </w:t>
      </w:r>
      <w:r w:rsidR="00B03161" w:rsidRPr="005A5943">
        <w:rPr>
          <w:rFonts w:ascii="Times New Roman" w:hAnsi="Times New Roman" w:cs="Times New Roman"/>
          <w:sz w:val="28"/>
        </w:rPr>
        <w:t>служащих</w:t>
      </w:r>
      <w:r w:rsidR="00E85A7C" w:rsidRPr="005A5943">
        <w:rPr>
          <w:rFonts w:ascii="Times New Roman" w:hAnsi="Times New Roman" w:cs="Times New Roman"/>
          <w:sz w:val="28"/>
        </w:rPr>
        <w:t xml:space="preserve"> </w:t>
      </w:r>
      <w:r w:rsidR="00B03161" w:rsidRPr="005A5943">
        <w:rPr>
          <w:rFonts w:ascii="Times New Roman" w:hAnsi="Times New Roman" w:cs="Times New Roman"/>
          <w:sz w:val="28"/>
        </w:rPr>
        <w:t>муниципального</w:t>
      </w:r>
      <w:r w:rsidR="00E85A7C" w:rsidRPr="005A5943">
        <w:rPr>
          <w:rFonts w:ascii="Times New Roman" w:hAnsi="Times New Roman" w:cs="Times New Roman"/>
          <w:sz w:val="28"/>
        </w:rPr>
        <w:t xml:space="preserve"> </w:t>
      </w:r>
      <w:r w:rsidR="00B03161" w:rsidRPr="005A5943">
        <w:rPr>
          <w:rFonts w:ascii="Times New Roman" w:hAnsi="Times New Roman" w:cs="Times New Roman"/>
          <w:sz w:val="28"/>
        </w:rPr>
        <w:t>образования</w:t>
      </w:r>
      <w:r w:rsidR="005A5943" w:rsidRPr="005A5943">
        <w:rPr>
          <w:rFonts w:ascii="Times New Roman" w:hAnsi="Times New Roman" w:cs="Times New Roman"/>
          <w:sz w:val="28"/>
        </w:rPr>
        <w:t xml:space="preserve"> муниципальный округ</w:t>
      </w:r>
      <w:r w:rsidR="00C82154" w:rsidRPr="005A5943">
        <w:rPr>
          <w:rFonts w:ascii="Times New Roman" w:hAnsi="Times New Roman" w:cs="Times New Roman"/>
          <w:sz w:val="28"/>
        </w:rPr>
        <w:t xml:space="preserve"> город Горячий К</w:t>
      </w:r>
      <w:r w:rsidR="00B03161" w:rsidRPr="005A5943">
        <w:rPr>
          <w:rFonts w:ascii="Times New Roman" w:hAnsi="Times New Roman" w:cs="Times New Roman"/>
          <w:sz w:val="28"/>
        </w:rPr>
        <w:t>люч</w:t>
      </w:r>
      <w:r w:rsidR="005A5943" w:rsidRPr="005A5943">
        <w:rPr>
          <w:rFonts w:ascii="Times New Roman" w:hAnsi="Times New Roman" w:cs="Times New Roman"/>
          <w:sz w:val="28"/>
        </w:rPr>
        <w:t xml:space="preserve"> Краснодарского края</w:t>
      </w:r>
      <w:r w:rsidR="00B03161" w:rsidRPr="005A5943">
        <w:rPr>
          <w:rFonts w:ascii="Times New Roman" w:hAnsi="Times New Roman" w:cs="Times New Roman"/>
          <w:sz w:val="28"/>
        </w:rPr>
        <w:t>»</w:t>
      </w:r>
      <w:r w:rsidR="004617F1">
        <w:rPr>
          <w:rFonts w:ascii="Times New Roman" w:hAnsi="Times New Roman" w:cs="Times New Roman"/>
          <w:color w:val="000000" w:themeColor="text1"/>
          <w:sz w:val="28"/>
        </w:rPr>
        <w:t xml:space="preserve"> п о с </w:t>
      </w:r>
      <w:proofErr w:type="gramStart"/>
      <w:r w:rsidR="004617F1">
        <w:rPr>
          <w:rFonts w:ascii="Times New Roman" w:hAnsi="Times New Roman" w:cs="Times New Roman"/>
          <w:color w:val="000000" w:themeColor="text1"/>
          <w:sz w:val="28"/>
        </w:rPr>
        <w:t>т</w:t>
      </w:r>
      <w:proofErr w:type="gramEnd"/>
      <w:r w:rsidR="004617F1">
        <w:rPr>
          <w:rFonts w:ascii="Times New Roman" w:hAnsi="Times New Roman" w:cs="Times New Roman"/>
          <w:color w:val="000000" w:themeColor="text1"/>
          <w:sz w:val="28"/>
        </w:rPr>
        <w:t xml:space="preserve"> а н о в л я ю</w:t>
      </w:r>
      <w:r w:rsidR="00B605A6" w:rsidRPr="00DF123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40B7B" w:rsidRDefault="00C82154" w:rsidP="005A5943">
      <w:pPr>
        <w:pStyle w:val="a5"/>
        <w:tabs>
          <w:tab w:val="left" w:pos="709"/>
          <w:tab w:val="left" w:pos="1134"/>
        </w:tabs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2"/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 </w:t>
      </w:r>
      <w:r w:rsidR="00DB6047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постановление администрации муниципального образования муниципальный округ город Горячий Ключ Краснодарского края от 28 марта 2025 г. № 542 «Об утверждении Положения об оказании материальной помощи, единовременной выплаты и единовременного поощрения муниципальным служащим администрации муниципального образования муниципальный округ город Горячий Ключ Краснодарского края»</w:t>
      </w:r>
      <w:r w:rsidR="00C809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B6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015C">
        <w:rPr>
          <w:rFonts w:ascii="Times New Roman" w:hAnsi="Times New Roman" w:cs="Times New Roman"/>
          <w:color w:val="000000" w:themeColor="text1"/>
          <w:sz w:val="28"/>
          <w:szCs w:val="28"/>
        </w:rPr>
        <w:t>изложив</w:t>
      </w:r>
      <w:r w:rsidR="00DB6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1 </w:t>
      </w:r>
      <w:r w:rsidR="00C801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B6047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риложения</w:t>
      </w:r>
      <w:r w:rsidR="00C80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новой редакции:</w:t>
      </w:r>
    </w:p>
    <w:p w:rsidR="00C8015C" w:rsidRDefault="00C8015C" w:rsidP="00C8015C">
      <w:pPr>
        <w:pStyle w:val="a5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«1. При предоставлении ежегодного оплачиваемого отпуска муниципальным служащим администрации муниципального образования муниципальный округ город Горячий Ключ Краснодарского края (далее – муниципальный служащий) один раз в год производится единовременная выплата и материальная помощь в размере шести месячных окладов.».</w:t>
      </w:r>
    </w:p>
    <w:p w:rsidR="00C82154" w:rsidRPr="00FA79D9" w:rsidRDefault="003A2943" w:rsidP="003C4AA3">
      <w:pPr>
        <w:pStyle w:val="a5"/>
        <w:tabs>
          <w:tab w:val="left" w:pos="709"/>
          <w:tab w:val="left" w:pos="1134"/>
        </w:tabs>
        <w:ind w:left="0" w:firstLine="709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A79D9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Контроль за выполнением настоящего </w:t>
      </w:r>
      <w:r w:rsidR="004617F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</w:t>
      </w:r>
      <w:r w:rsidR="004617F1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  <w:r w:rsidR="00FA79D9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возложить на заместителя главы города Горячий Ключ, начальник</w:t>
      </w:r>
      <w:r w:rsidR="004617F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FA79D9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финансового управления </w:t>
      </w:r>
      <w:r w:rsidR="00FA79D9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администрации муниципального образования муниципальный округ город Горячий Ключ Краснодарског</w:t>
      </w:r>
      <w:bookmarkStart w:id="1" w:name="_GoBack"/>
      <w:bookmarkEnd w:id="1"/>
      <w:r w:rsidR="00FA79D9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края </w:t>
      </w:r>
      <w:proofErr w:type="spellStart"/>
      <w:r w:rsidR="00FA79D9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Житину</w:t>
      </w:r>
      <w:proofErr w:type="spellEnd"/>
      <w:r w:rsidR="00FA79D9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В.В.</w:t>
      </w:r>
    </w:p>
    <w:p w:rsidR="00B605A6" w:rsidRPr="00DF123E" w:rsidRDefault="003C4AA3" w:rsidP="00B605A6">
      <w:pPr>
        <w:tabs>
          <w:tab w:val="left" w:pos="993"/>
          <w:tab w:val="left" w:pos="1134"/>
        </w:tabs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</w:t>
      </w:r>
      <w:r w:rsidR="00EF1179" w:rsidRPr="00DF123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 П</w:t>
      </w:r>
      <w:r w:rsidR="005A594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остановление вступает в силу с 1 января 2026 г.</w:t>
      </w:r>
    </w:p>
    <w:p w:rsidR="00B605A6" w:rsidRPr="00DF123E" w:rsidRDefault="00B605A6" w:rsidP="00B605A6">
      <w:pPr>
        <w:tabs>
          <w:tab w:val="left" w:pos="993"/>
          <w:tab w:val="left" w:pos="1134"/>
        </w:tabs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bookmarkEnd w:id="0"/>
    <w:p w:rsidR="00B605A6" w:rsidRPr="00DF123E" w:rsidRDefault="00B605A6" w:rsidP="00B605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D71" w:rsidRPr="00A64E7B" w:rsidRDefault="00B605A6" w:rsidP="00A64E7B">
      <w:pPr>
        <w:pStyle w:val="a4"/>
        <w:rPr>
          <w:rFonts w:ascii="Times New Roman" w:hAnsi="Times New Roman" w:cs="Times New Roman"/>
          <w:sz w:val="28"/>
          <w:szCs w:val="28"/>
        </w:rPr>
      </w:pPr>
      <w:r w:rsidRPr="00DF1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7B1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</w:t>
      </w:r>
      <w:r w:rsidRPr="00DF1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Горячий Ключ             </w:t>
      </w:r>
      <w:r w:rsidR="007B1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DF1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С.В. Белополь</w:t>
      </w:r>
      <w:r w:rsidR="007B190D">
        <w:rPr>
          <w:rFonts w:ascii="Times New Roman" w:hAnsi="Times New Roman" w:cs="Times New Roman"/>
          <w:color w:val="000000" w:themeColor="text1"/>
          <w:sz w:val="28"/>
          <w:szCs w:val="28"/>
        </w:rPr>
        <w:t>ски</w:t>
      </w:r>
      <w:r w:rsidRPr="00DF123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</w:p>
    <w:sectPr w:rsidR="00002D71" w:rsidRPr="00A64E7B" w:rsidSect="00BA4C6D">
      <w:headerReference w:type="default" r:id="rId8"/>
      <w:pgSz w:w="11906" w:h="16838"/>
      <w:pgMar w:top="1134" w:right="680" w:bottom="1134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935" w:rsidRDefault="001C0FDF">
      <w:r>
        <w:separator/>
      </w:r>
    </w:p>
  </w:endnote>
  <w:endnote w:type="continuationSeparator" w:id="0">
    <w:p w:rsidR="005C3935" w:rsidRDefault="001C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935" w:rsidRDefault="001C0FDF">
      <w:r>
        <w:separator/>
      </w:r>
    </w:p>
  </w:footnote>
  <w:footnote w:type="continuationSeparator" w:id="0">
    <w:p w:rsidR="005C3935" w:rsidRDefault="001C0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136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324F5" w:rsidRPr="003C4AA3" w:rsidRDefault="00C2495D">
        <w:pPr>
          <w:pStyle w:val="a6"/>
          <w:jc w:val="center"/>
          <w:rPr>
            <w:rFonts w:ascii="Times New Roman" w:hAnsi="Times New Roman" w:cs="Times New Roman"/>
          </w:rPr>
        </w:pPr>
        <w:r w:rsidRPr="003C4AA3">
          <w:rPr>
            <w:rFonts w:ascii="Times New Roman" w:hAnsi="Times New Roman" w:cs="Times New Roman"/>
          </w:rPr>
          <w:fldChar w:fldCharType="begin"/>
        </w:r>
        <w:r w:rsidRPr="003C4AA3">
          <w:rPr>
            <w:rFonts w:ascii="Times New Roman" w:hAnsi="Times New Roman" w:cs="Times New Roman"/>
          </w:rPr>
          <w:instrText xml:space="preserve"> PAGE   \* MERGEFORMAT </w:instrText>
        </w:r>
        <w:r w:rsidRPr="003C4AA3">
          <w:rPr>
            <w:rFonts w:ascii="Times New Roman" w:hAnsi="Times New Roman" w:cs="Times New Roman"/>
          </w:rPr>
          <w:fldChar w:fldCharType="separate"/>
        </w:r>
        <w:r w:rsidR="003C4AA3">
          <w:rPr>
            <w:rFonts w:ascii="Times New Roman" w:hAnsi="Times New Roman" w:cs="Times New Roman"/>
            <w:noProof/>
          </w:rPr>
          <w:t>2</w:t>
        </w:r>
        <w:r w:rsidRPr="003C4AA3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34A2"/>
    <w:multiLevelType w:val="hybridMultilevel"/>
    <w:tmpl w:val="21C6FCD4"/>
    <w:lvl w:ilvl="0" w:tplc="CD9A2C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716E8"/>
    <w:multiLevelType w:val="hybridMultilevel"/>
    <w:tmpl w:val="6AA249F8"/>
    <w:lvl w:ilvl="0" w:tplc="099E64D4">
      <w:start w:val="1"/>
      <w:numFmt w:val="decimal"/>
      <w:lvlText w:val="%1."/>
      <w:lvlJc w:val="left"/>
      <w:pPr>
        <w:ind w:left="1785" w:hanging="106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A6"/>
    <w:rsid w:val="00002D71"/>
    <w:rsid w:val="00042F6E"/>
    <w:rsid w:val="00093DCB"/>
    <w:rsid w:val="001C0FDF"/>
    <w:rsid w:val="00265856"/>
    <w:rsid w:val="0036162F"/>
    <w:rsid w:val="00390432"/>
    <w:rsid w:val="003A2943"/>
    <w:rsid w:val="003C4AA3"/>
    <w:rsid w:val="003D6C42"/>
    <w:rsid w:val="003F7D14"/>
    <w:rsid w:val="0045408F"/>
    <w:rsid w:val="00457985"/>
    <w:rsid w:val="004617F1"/>
    <w:rsid w:val="005A5943"/>
    <w:rsid w:val="005C3935"/>
    <w:rsid w:val="007105B6"/>
    <w:rsid w:val="007869BD"/>
    <w:rsid w:val="007B190D"/>
    <w:rsid w:val="00807194"/>
    <w:rsid w:val="00940B7B"/>
    <w:rsid w:val="009858AF"/>
    <w:rsid w:val="009F6D46"/>
    <w:rsid w:val="00A64E7B"/>
    <w:rsid w:val="00A7671A"/>
    <w:rsid w:val="00AA0E73"/>
    <w:rsid w:val="00AE7705"/>
    <w:rsid w:val="00B03161"/>
    <w:rsid w:val="00B3121C"/>
    <w:rsid w:val="00B55D5F"/>
    <w:rsid w:val="00B605A6"/>
    <w:rsid w:val="00BA4C6D"/>
    <w:rsid w:val="00BC4FA0"/>
    <w:rsid w:val="00C2495D"/>
    <w:rsid w:val="00C8015C"/>
    <w:rsid w:val="00C80931"/>
    <w:rsid w:val="00C81F69"/>
    <w:rsid w:val="00C82154"/>
    <w:rsid w:val="00D42366"/>
    <w:rsid w:val="00DB6047"/>
    <w:rsid w:val="00DF123E"/>
    <w:rsid w:val="00E503A1"/>
    <w:rsid w:val="00E85A7C"/>
    <w:rsid w:val="00EF1179"/>
    <w:rsid w:val="00FA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AC7F"/>
  <w15:chartTrackingRefBased/>
  <w15:docId w15:val="{D7F9E3D0-F9D4-46A7-AF98-9FBD965D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5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05A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05A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B605A6"/>
    <w:rPr>
      <w:b/>
      <w:bCs/>
      <w:color w:val="106BBE"/>
    </w:rPr>
  </w:style>
  <w:style w:type="paragraph" w:customStyle="1" w:styleId="a4">
    <w:name w:val="Прижатый влево"/>
    <w:basedOn w:val="a"/>
    <w:next w:val="a"/>
    <w:uiPriority w:val="99"/>
    <w:rsid w:val="00B605A6"/>
    <w:pPr>
      <w:ind w:firstLine="0"/>
      <w:jc w:val="left"/>
    </w:pPr>
  </w:style>
  <w:style w:type="paragraph" w:styleId="a5">
    <w:name w:val="List Paragraph"/>
    <w:basedOn w:val="a"/>
    <w:uiPriority w:val="34"/>
    <w:qFormat/>
    <w:rsid w:val="00B605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05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05A6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11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117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3C4A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AA3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EFC7C-6D17-4725-8E05-31163AD7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Аглутдинова Галина Александровна</dc:creator>
  <cp:keywords/>
  <dc:description/>
  <cp:lastModifiedBy>Аглутдинова Галина Александровна</cp:lastModifiedBy>
  <cp:revision>31</cp:revision>
  <cp:lastPrinted>2025-12-15T05:17:00Z</cp:lastPrinted>
  <dcterms:created xsi:type="dcterms:W3CDTF">2024-05-31T12:49:00Z</dcterms:created>
  <dcterms:modified xsi:type="dcterms:W3CDTF">2025-12-15T05:17:00Z</dcterms:modified>
</cp:coreProperties>
</file>