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31" w:rsidRDefault="005428DB">
      <w:pPr>
        <w:ind w:left="3540" w:firstLine="708"/>
        <w:rPr>
          <w:color w:val="FF0000"/>
        </w:rPr>
      </w:pPr>
      <w:r>
        <w:rPr>
          <w:color w:val="FF0000"/>
        </w:rPr>
        <w:t xml:space="preserve">   </w:t>
      </w:r>
    </w:p>
    <w:p w:rsidR="006F5FF3" w:rsidRDefault="005428DB">
      <w:pPr>
        <w:ind w:left="3540" w:firstLine="708"/>
        <w:rPr>
          <w:color w:val="FF0000"/>
        </w:rPr>
      </w:pPr>
      <w:r>
        <w:rPr>
          <w:color w:val="FF0000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400050" cy="485775"/>
                <wp:effectExtent l="0" t="0" r="0" b="0"/>
                <wp:docPr id="1" name="Рисунок 1" descr="smoll_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smoll_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0005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1.5pt;height:38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</w:p>
    <w:p w:rsidR="006F5FF3" w:rsidRDefault="00542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 муниципальный округ</w:t>
      </w:r>
    </w:p>
    <w:p w:rsidR="006F5FF3" w:rsidRDefault="005428DB">
      <w:pPr>
        <w:jc w:val="center"/>
      </w:pPr>
      <w:r>
        <w:rPr>
          <w:b/>
          <w:sz w:val="28"/>
          <w:szCs w:val="28"/>
        </w:rPr>
        <w:t>город Горячий Ключ Краснодарского края</w:t>
      </w:r>
    </w:p>
    <w:p w:rsidR="006F5FF3" w:rsidRDefault="005428DB">
      <w:pPr>
        <w:jc w:val="center"/>
      </w:pPr>
      <w:r>
        <w:rPr>
          <w:b/>
          <w:sz w:val="28"/>
          <w:szCs w:val="28"/>
        </w:rPr>
        <w:t>седьмой созыв</w:t>
      </w:r>
    </w:p>
    <w:p w:rsidR="006F5FF3" w:rsidRDefault="006F5FF3">
      <w:pPr>
        <w:jc w:val="center"/>
        <w:rPr>
          <w:b/>
          <w:sz w:val="28"/>
          <w:szCs w:val="28"/>
        </w:rPr>
      </w:pPr>
    </w:p>
    <w:p w:rsidR="00F946DC" w:rsidRDefault="00F946DC">
      <w:pPr>
        <w:jc w:val="center"/>
        <w:rPr>
          <w:b/>
          <w:sz w:val="28"/>
          <w:szCs w:val="28"/>
        </w:rPr>
      </w:pPr>
    </w:p>
    <w:p w:rsidR="006F5FF3" w:rsidRDefault="005428DB">
      <w:pPr>
        <w:jc w:val="center"/>
      </w:pPr>
      <w:r>
        <w:rPr>
          <w:b/>
          <w:sz w:val="28"/>
          <w:szCs w:val="28"/>
        </w:rPr>
        <w:t>Р Е Ш Е Н И Е</w:t>
      </w:r>
    </w:p>
    <w:p w:rsidR="006F5FF3" w:rsidRDefault="006F5FF3">
      <w:pPr>
        <w:jc w:val="both"/>
      </w:pPr>
    </w:p>
    <w:p w:rsidR="00F946DC" w:rsidRDefault="00F946DC">
      <w:pPr>
        <w:jc w:val="both"/>
      </w:pPr>
    </w:p>
    <w:p w:rsidR="006F5FF3" w:rsidRDefault="005428D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____________ 2025 год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ab/>
        <w:t>№ ____</w:t>
      </w:r>
    </w:p>
    <w:p w:rsidR="00F946DC" w:rsidRDefault="00F946DC">
      <w:pPr>
        <w:rPr>
          <w:sz w:val="28"/>
          <w:szCs w:val="28"/>
        </w:rPr>
      </w:pPr>
    </w:p>
    <w:p w:rsidR="006F5FF3" w:rsidRDefault="005428DB">
      <w:pPr>
        <w:jc w:val="center"/>
        <w:rPr>
          <w:sz w:val="28"/>
          <w:szCs w:val="28"/>
        </w:rPr>
      </w:pPr>
      <w:r>
        <w:rPr>
          <w:sz w:val="28"/>
        </w:rPr>
        <w:t>город Горячий Ключ</w:t>
      </w:r>
    </w:p>
    <w:p w:rsidR="006F5FF3" w:rsidRDefault="006F5FF3" w:rsidP="006670C3">
      <w:pPr>
        <w:pStyle w:val="ConsPlusNormal"/>
        <w:widowControl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46DC" w:rsidRDefault="00F946DC" w:rsidP="006670C3">
      <w:pPr>
        <w:pStyle w:val="ConsPlusNormal"/>
        <w:widowControl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FF3" w:rsidRDefault="005428DB">
      <w:pPr>
        <w:pStyle w:val="ConsPlusNormal"/>
        <w:widowControl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</w:t>
      </w:r>
    </w:p>
    <w:p w:rsidR="006F5FF3" w:rsidRDefault="005428DB">
      <w:pPr>
        <w:pStyle w:val="ConsPlusNormal"/>
        <w:widowControl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город Горячий Ключ </w:t>
      </w:r>
      <w:r w:rsidRPr="0012735C">
        <w:rPr>
          <w:rFonts w:ascii="Times New Roman" w:hAnsi="Times New Roman" w:cs="Times New Roman"/>
          <w:b/>
          <w:sz w:val="28"/>
          <w:szCs w:val="28"/>
        </w:rPr>
        <w:t>от 22 мая 2015 года № 400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порядке проведения конкурса по отбору кандидатур на должность глав</w:t>
      </w:r>
      <w:r w:rsidR="00204931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</w:t>
      </w:r>
      <w:r w:rsidR="006405AE">
        <w:rPr>
          <w:rFonts w:ascii="Times New Roman" w:hAnsi="Times New Roman" w:cs="Times New Roman"/>
          <w:b/>
          <w:sz w:val="28"/>
          <w:szCs w:val="28"/>
        </w:rPr>
        <w:t>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город Горячий Ключ»</w:t>
      </w:r>
    </w:p>
    <w:p w:rsidR="00B064C8" w:rsidRDefault="00B064C8">
      <w:pPr>
        <w:pStyle w:val="ConsPlusNormal"/>
        <w:widowControl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4931" w:rsidRDefault="00204931">
      <w:pPr>
        <w:pStyle w:val="ConsPlusNormal"/>
        <w:widowControl w:val="0"/>
        <w:outlineLvl w:val="0"/>
      </w:pPr>
    </w:p>
    <w:p w:rsidR="00F946DC" w:rsidRDefault="00F946DC">
      <w:pPr>
        <w:pStyle w:val="ConsPlusNormal"/>
        <w:widowControl w:val="0"/>
        <w:outlineLvl w:val="0"/>
      </w:pPr>
    </w:p>
    <w:p w:rsidR="006F5FF3" w:rsidRDefault="005428D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405A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муниципальный округ город Горячий Ключ Краснодарского края,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муниципального образования муниципальный округ город Горячий Ключ Краснодарского края РЕШИЛ:</w:t>
      </w:r>
    </w:p>
    <w:p w:rsidR="006F5FF3" w:rsidRDefault="005428D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решение Совета муниципального образования город Горячий Ключ </w:t>
      </w:r>
      <w:r w:rsidRPr="0012735C">
        <w:rPr>
          <w:sz w:val="28"/>
          <w:szCs w:val="28"/>
        </w:rPr>
        <w:t xml:space="preserve">от </w:t>
      </w:r>
      <w:r w:rsidR="0012735C" w:rsidRPr="0012735C">
        <w:rPr>
          <w:sz w:val="28"/>
          <w:szCs w:val="28"/>
        </w:rPr>
        <w:t xml:space="preserve">22 </w:t>
      </w:r>
      <w:r w:rsidRPr="0012735C">
        <w:rPr>
          <w:sz w:val="28"/>
          <w:szCs w:val="28"/>
        </w:rPr>
        <w:t>мая 2015 года № 400</w:t>
      </w:r>
      <w:r>
        <w:rPr>
          <w:sz w:val="28"/>
          <w:szCs w:val="28"/>
        </w:rPr>
        <w:t xml:space="preserve"> «О порядке проведения конкурса по отбору кандидатур на должность главы муниципального образования город Горячий Ключ»: </w:t>
      </w:r>
    </w:p>
    <w:p w:rsidR="006F5FF3" w:rsidRDefault="005428DB" w:rsidP="006405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6405AE">
        <w:rPr>
          <w:sz w:val="28"/>
          <w:szCs w:val="28"/>
        </w:rPr>
        <w:t>в установленном перечне документов, предоставляемом участником конкурса, предлагаем пункт:</w:t>
      </w:r>
      <w:r w:rsidR="005A2AD3">
        <w:rPr>
          <w:sz w:val="28"/>
          <w:szCs w:val="28"/>
        </w:rPr>
        <w:t xml:space="preserve"> </w:t>
      </w:r>
    </w:p>
    <w:p w:rsidR="005A2AD3" w:rsidRDefault="00D13CF4" w:rsidP="006405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A2AD3">
        <w:rPr>
          <w:sz w:val="28"/>
          <w:szCs w:val="28"/>
        </w:rPr>
        <w:t>Медицинская справка (врачебное профессионально-консультативное заключение) по форме 086/у, утвержденной Приказом Министерства здравоохранения Российской Федерации от 15 декабря 2014 года № 834н;</w:t>
      </w:r>
    </w:p>
    <w:p w:rsidR="005A2AD3" w:rsidRDefault="00D13CF4" w:rsidP="006405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A2AD3">
        <w:rPr>
          <w:sz w:val="28"/>
          <w:szCs w:val="28"/>
        </w:rPr>
        <w:t>заменить пунктом:</w:t>
      </w:r>
    </w:p>
    <w:p w:rsidR="006F5FF3" w:rsidRPr="005A2AD3" w:rsidRDefault="00B064C8" w:rsidP="005A2AD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A2AD3">
        <w:rPr>
          <w:sz w:val="28"/>
          <w:szCs w:val="28"/>
        </w:rPr>
        <w:t>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001 ГС/у, утвержденной приказом Министерства здравоохранения Российской Федерации от 14 апреля 2025 г. № 201н.</w:t>
      </w:r>
    </w:p>
    <w:p w:rsidR="006F5FF3" w:rsidRDefault="00B064C8" w:rsidP="00B064C8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428DB">
        <w:rPr>
          <w:sz w:val="28"/>
          <w:szCs w:val="28"/>
        </w:rPr>
        <w:t>2. Отделу информационной политики и средств массовой информации администрации   муниципального   образования   муниципальный   округ     город</w:t>
      </w:r>
    </w:p>
    <w:p w:rsidR="006F5FF3" w:rsidRDefault="005428DB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Горячий </w:t>
      </w:r>
      <w:proofErr w:type="gramStart"/>
      <w:r>
        <w:rPr>
          <w:sz w:val="28"/>
          <w:szCs w:val="28"/>
        </w:rPr>
        <w:t>Ключ  Краснодарского</w:t>
      </w:r>
      <w:proofErr w:type="gramEnd"/>
      <w:r>
        <w:rPr>
          <w:sz w:val="28"/>
          <w:szCs w:val="28"/>
        </w:rPr>
        <w:t xml:space="preserve"> края   (</w:t>
      </w:r>
      <w:proofErr w:type="spellStart"/>
      <w:r w:rsidR="0012735C">
        <w:rPr>
          <w:sz w:val="28"/>
          <w:szCs w:val="28"/>
        </w:rPr>
        <w:t>Севрюк</w:t>
      </w:r>
      <w:proofErr w:type="spellEnd"/>
      <w:r w:rsidR="0012735C">
        <w:rPr>
          <w:sz w:val="28"/>
          <w:szCs w:val="28"/>
        </w:rPr>
        <w:t xml:space="preserve"> А. В.</w:t>
      </w:r>
      <w:r>
        <w:rPr>
          <w:sz w:val="28"/>
          <w:szCs w:val="28"/>
        </w:rPr>
        <w:t>)    обеспечить   официальное</w:t>
      </w:r>
    </w:p>
    <w:p w:rsidR="006F5FF3" w:rsidRDefault="005428DB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опубликование настоящего решения в соответствии с действующим законодательством.</w:t>
      </w:r>
    </w:p>
    <w:p w:rsidR="00F946DC" w:rsidRDefault="005428D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5FF3" w:rsidRDefault="00B064C8" w:rsidP="00B064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bookmarkStart w:id="0" w:name="_GoBack"/>
      <w:bookmarkEnd w:id="0"/>
      <w:r w:rsidR="005428DB">
        <w:rPr>
          <w:sz w:val="28"/>
          <w:szCs w:val="28"/>
        </w:rPr>
        <w:t>3. Решение вступает в силу на следующий день после его официального опубликования.</w:t>
      </w:r>
    </w:p>
    <w:tbl>
      <w:tblPr>
        <w:tblStyle w:val="aff"/>
        <w:tblW w:w="9639" w:type="dxa"/>
        <w:tblLayout w:type="fixed"/>
        <w:tblLook w:val="04A0" w:firstRow="1" w:lastRow="0" w:firstColumn="1" w:lastColumn="0" w:noHBand="0" w:noVBand="1"/>
      </w:tblPr>
      <w:tblGrid>
        <w:gridCol w:w="4534"/>
        <w:gridCol w:w="1132"/>
        <w:gridCol w:w="3973"/>
      </w:tblGrid>
      <w:tr w:rsidR="006F5FF3">
        <w:tc>
          <w:tcPr>
            <w:tcW w:w="45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5FF3" w:rsidRDefault="006F5FF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946DC" w:rsidRDefault="00F946DC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FF3" w:rsidRDefault="005428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Горячий Ключ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5FF3" w:rsidRDefault="006F5FF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5FF3" w:rsidRDefault="006F5FF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946DC" w:rsidRDefault="00F946DC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FF3" w:rsidRDefault="005428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6F5FF3" w:rsidRDefault="005428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Горячий Ключ</w:t>
            </w:r>
          </w:p>
        </w:tc>
      </w:tr>
      <w:tr w:rsidR="006F5FF3">
        <w:trPr>
          <w:trHeight w:val="142"/>
        </w:trPr>
        <w:tc>
          <w:tcPr>
            <w:tcW w:w="45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5FF3" w:rsidRDefault="006F5FF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FF3" w:rsidRDefault="005428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___________С.В. Белопольский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5FF3" w:rsidRDefault="006F5FF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5FF3" w:rsidRDefault="006F5FF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FF3" w:rsidRDefault="005428DB" w:rsidP="006405A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</w:p>
        </w:tc>
      </w:tr>
    </w:tbl>
    <w:p w:rsidR="006F5FF3" w:rsidRDefault="006F5FF3">
      <w:pPr>
        <w:jc w:val="both"/>
      </w:pPr>
    </w:p>
    <w:sectPr w:rsidR="006F5FF3">
      <w:headerReference w:type="default" r:id="rId12"/>
      <w:pgSz w:w="11906" w:h="16838"/>
      <w:pgMar w:top="1134" w:right="567" w:bottom="0" w:left="1701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499" w:rsidRDefault="00466499">
      <w:r>
        <w:separator/>
      </w:r>
    </w:p>
  </w:endnote>
  <w:endnote w:type="continuationSeparator" w:id="0">
    <w:p w:rsidR="00466499" w:rsidRDefault="0046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499" w:rsidRDefault="00466499">
      <w:r>
        <w:separator/>
      </w:r>
    </w:p>
  </w:footnote>
  <w:footnote w:type="continuationSeparator" w:id="0">
    <w:p w:rsidR="00466499" w:rsidRDefault="0046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273505"/>
      <w:docPartObj>
        <w:docPartGallery w:val="Page Numbers (Top of Page)"/>
        <w:docPartUnique/>
      </w:docPartObj>
    </w:sdtPr>
    <w:sdtEndPr/>
    <w:sdtContent>
      <w:p w:rsidR="006F5FF3" w:rsidRDefault="005428DB">
        <w:pPr>
          <w:pStyle w:val="a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064C8">
          <w:rPr>
            <w:noProof/>
          </w:rPr>
          <w:t>2</w:t>
        </w:r>
        <w:r>
          <w:fldChar w:fldCharType="end"/>
        </w:r>
      </w:p>
    </w:sdtContent>
  </w:sdt>
  <w:p w:rsidR="006F5FF3" w:rsidRDefault="006F5FF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82C74"/>
    <w:multiLevelType w:val="multilevel"/>
    <w:tmpl w:val="7924C55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F3"/>
    <w:rsid w:val="0012735C"/>
    <w:rsid w:val="00204931"/>
    <w:rsid w:val="00466499"/>
    <w:rsid w:val="005428DB"/>
    <w:rsid w:val="005A2AD3"/>
    <w:rsid w:val="006405AE"/>
    <w:rsid w:val="006670C3"/>
    <w:rsid w:val="006F5FF3"/>
    <w:rsid w:val="00B064C8"/>
    <w:rsid w:val="00D13CF4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A526"/>
  <w15:docId w15:val="{CD8A0F1F-5AA5-4113-996F-EE6FA359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f7"/>
    <w:link w:val="a3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Droid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5">
    <w:name w:val="Заголовок1"/>
    <w:basedOn w:val="a"/>
    <w:next w:val="af7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fb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afd">
    <w:name w:val="Верхний и нижний колонтитулы"/>
    <w:basedOn w:val="a"/>
    <w:qFormat/>
  </w:style>
  <w:style w:type="paragraph" w:styleId="a9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fe">
    <w:name w:val="No Spacing"/>
    <w:uiPriority w:val="1"/>
    <w:qFormat/>
    <w:rPr>
      <w:rFonts w:eastAsia="Times New Roman" w:cs="Times New Roman"/>
      <w:sz w:val="24"/>
      <w:szCs w:val="24"/>
      <w:lang w:val="en-US" w:bidi="en-US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4670-D9E0-487E-8CF0-A96B50E3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beliy_s</dc:creator>
  <dc:description/>
  <cp:lastModifiedBy>Кейзе Виктория Викторовна</cp:lastModifiedBy>
  <cp:revision>7</cp:revision>
  <dcterms:created xsi:type="dcterms:W3CDTF">2025-09-17T06:28:00Z</dcterms:created>
  <dcterms:modified xsi:type="dcterms:W3CDTF">2025-09-17T10:18:00Z</dcterms:modified>
  <dc:language>ru-RU</dc:language>
</cp:coreProperties>
</file>