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75" w:rsidRDefault="005B3D75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3D75" w:rsidRDefault="005B3D75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3D75" w:rsidRDefault="005B3D75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3D75" w:rsidRDefault="005B3D75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3D75" w:rsidRDefault="005B3D75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3D75" w:rsidRDefault="005B3D75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3D75" w:rsidRDefault="005B3D75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3D75" w:rsidRDefault="005B3D75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96AE2" w:rsidRDefault="00196AE2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942BF" w:rsidRDefault="008942BF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109D" w:rsidRDefault="00EF6907" w:rsidP="00AD109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внесении </w:t>
      </w:r>
      <w:r w:rsidRPr="00F52204">
        <w:rPr>
          <w:rFonts w:ascii="Times New Roman" w:hAnsi="Times New Roman"/>
          <w:b/>
          <w:sz w:val="28"/>
          <w:szCs w:val="28"/>
          <w:lang w:eastAsia="ru-RU"/>
        </w:rPr>
        <w:t>изменени</w:t>
      </w:r>
      <w:r w:rsidR="00F52204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8A52BA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r w:rsidR="00341398">
        <w:rPr>
          <w:rFonts w:ascii="Times New Roman" w:hAnsi="Times New Roman"/>
          <w:b/>
          <w:sz w:val="28"/>
          <w:szCs w:val="28"/>
          <w:lang w:eastAsia="ru-RU"/>
        </w:rPr>
        <w:t xml:space="preserve"> постановление</w:t>
      </w:r>
      <w:r w:rsidR="008A52BA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администрации</w:t>
      </w:r>
      <w:r w:rsidR="006845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</w:p>
    <w:p w:rsidR="00AD109D" w:rsidRDefault="008A52BA" w:rsidP="00AD109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</w:t>
      </w:r>
      <w:r w:rsidR="00A84521">
        <w:rPr>
          <w:rFonts w:ascii="Times New Roman" w:hAnsi="Times New Roman"/>
          <w:b/>
          <w:sz w:val="28"/>
          <w:szCs w:val="28"/>
          <w:lang w:eastAsia="ru-RU"/>
        </w:rPr>
        <w:t>муниципальный округ</w:t>
      </w:r>
      <w:r w:rsidR="006845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город Горячий Ключ</w:t>
      </w:r>
      <w:r w:rsidR="006845F3">
        <w:rPr>
          <w:rFonts w:ascii="Times New Roman" w:hAnsi="Times New Roman"/>
          <w:b/>
          <w:sz w:val="28"/>
          <w:szCs w:val="28"/>
          <w:lang w:eastAsia="ru-RU"/>
        </w:rPr>
        <w:t xml:space="preserve"> Краснодарского</w:t>
      </w:r>
    </w:p>
    <w:p w:rsidR="00AD109D" w:rsidRDefault="00CB5354" w:rsidP="00AD109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края</w:t>
      </w:r>
      <w:r w:rsidR="006845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8759B">
        <w:rPr>
          <w:rFonts w:ascii="Times New Roman" w:hAnsi="Times New Roman"/>
          <w:b/>
          <w:sz w:val="28"/>
          <w:szCs w:val="28"/>
          <w:lang w:eastAsia="ru-RU"/>
        </w:rPr>
        <w:t>от 6 апреля 2022 г. № 553 «Об утв</w:t>
      </w:r>
      <w:r w:rsidR="004D5A46">
        <w:rPr>
          <w:rFonts w:ascii="Times New Roman" w:hAnsi="Times New Roman"/>
          <w:b/>
          <w:sz w:val="28"/>
          <w:szCs w:val="28"/>
          <w:lang w:eastAsia="ru-RU"/>
        </w:rPr>
        <w:t>ерждении Порядка</w:t>
      </w:r>
      <w:r w:rsidR="006845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8056E">
        <w:rPr>
          <w:rFonts w:ascii="Times New Roman" w:hAnsi="Times New Roman"/>
          <w:b/>
          <w:sz w:val="28"/>
          <w:szCs w:val="28"/>
          <w:lang w:eastAsia="ru-RU"/>
        </w:rPr>
        <w:t>предоставления</w:t>
      </w:r>
    </w:p>
    <w:p w:rsidR="00AD109D" w:rsidRDefault="00A8759B" w:rsidP="00AD109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участникам муниципальных ярмарок</w:t>
      </w:r>
      <w:r w:rsidR="004D5A46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B91A1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5317E">
        <w:rPr>
          <w:rFonts w:ascii="Times New Roman" w:hAnsi="Times New Roman"/>
          <w:b/>
          <w:sz w:val="28"/>
          <w:szCs w:val="28"/>
          <w:lang w:eastAsia="ru-RU"/>
        </w:rPr>
        <w:t>организаторами которых являютс</w:t>
      </w:r>
      <w:r w:rsidR="0058056E">
        <w:rPr>
          <w:rFonts w:ascii="Times New Roman" w:hAnsi="Times New Roman"/>
          <w:b/>
          <w:sz w:val="28"/>
          <w:szCs w:val="28"/>
          <w:lang w:eastAsia="ru-RU"/>
        </w:rPr>
        <w:t>я</w:t>
      </w:r>
    </w:p>
    <w:p w:rsidR="00AD109D" w:rsidRDefault="00645282" w:rsidP="00AD109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му</w:t>
      </w:r>
      <w:r w:rsidR="0045317E">
        <w:rPr>
          <w:rFonts w:ascii="Times New Roman" w:hAnsi="Times New Roman"/>
          <w:b/>
          <w:sz w:val="28"/>
          <w:szCs w:val="28"/>
          <w:lang w:eastAsia="ru-RU"/>
        </w:rPr>
        <w:t>ни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ципального </w:t>
      </w:r>
      <w:r w:rsidR="00625334">
        <w:rPr>
          <w:rFonts w:ascii="Times New Roman" w:hAnsi="Times New Roman"/>
          <w:b/>
          <w:sz w:val="28"/>
          <w:szCs w:val="28"/>
          <w:lang w:eastAsia="ru-RU"/>
        </w:rPr>
        <w:t>образования муниципальный округ</w:t>
      </w:r>
      <w:r w:rsidR="00B91A19">
        <w:rPr>
          <w:rFonts w:ascii="Times New Roman" w:hAnsi="Times New Roman"/>
          <w:b/>
          <w:sz w:val="28"/>
          <w:szCs w:val="28"/>
          <w:lang w:eastAsia="ru-RU"/>
        </w:rPr>
        <w:t xml:space="preserve"> город</w:t>
      </w:r>
    </w:p>
    <w:p w:rsidR="00AD109D" w:rsidRDefault="0058056E" w:rsidP="00AD109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Горячий Ключ</w:t>
      </w:r>
      <w:r w:rsidR="00625334">
        <w:rPr>
          <w:rFonts w:ascii="Times New Roman" w:hAnsi="Times New Roman"/>
          <w:b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A646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B2145">
        <w:rPr>
          <w:rFonts w:ascii="Times New Roman" w:hAnsi="Times New Roman"/>
          <w:b/>
          <w:sz w:val="28"/>
          <w:szCs w:val="28"/>
          <w:lang w:eastAsia="ru-RU"/>
        </w:rPr>
        <w:t>администрации сельских округов</w:t>
      </w:r>
    </w:p>
    <w:p w:rsidR="00AD109D" w:rsidRDefault="00645282" w:rsidP="00AD109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625334">
        <w:rPr>
          <w:rFonts w:ascii="Times New Roman" w:hAnsi="Times New Roman"/>
          <w:b/>
          <w:sz w:val="28"/>
          <w:szCs w:val="28"/>
          <w:lang w:eastAsia="ru-RU"/>
        </w:rPr>
        <w:t>муниципальный округ</w:t>
      </w:r>
      <w:r w:rsidR="00A646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город Го</w:t>
      </w:r>
      <w:r w:rsidR="000B2145">
        <w:rPr>
          <w:rFonts w:ascii="Times New Roman" w:hAnsi="Times New Roman"/>
          <w:b/>
          <w:sz w:val="28"/>
          <w:szCs w:val="28"/>
          <w:lang w:eastAsia="ru-RU"/>
        </w:rPr>
        <w:t>рячий Ключ</w:t>
      </w:r>
    </w:p>
    <w:p w:rsidR="00CB5354" w:rsidRPr="00913929" w:rsidRDefault="00625334" w:rsidP="00AD109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Краснодарского края</w:t>
      </w:r>
      <w:r w:rsidR="000B2145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AD109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45282">
        <w:rPr>
          <w:rFonts w:ascii="Times New Roman" w:hAnsi="Times New Roman"/>
          <w:b/>
          <w:sz w:val="28"/>
          <w:szCs w:val="28"/>
          <w:lang w:eastAsia="ru-RU"/>
        </w:rPr>
        <w:t>мест на муниципальных ярмарках»</w:t>
      </w:r>
    </w:p>
    <w:p w:rsidR="00BA1F7C" w:rsidRDefault="00BA1F7C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942BF" w:rsidRDefault="008942BF" w:rsidP="00AF3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01D5C" w:rsidRDefault="000A64A3" w:rsidP="00D01D5C">
      <w:pPr>
        <w:pStyle w:val="s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E33B2">
        <w:rPr>
          <w:sz w:val="28"/>
          <w:szCs w:val="28"/>
        </w:rPr>
        <w:t xml:space="preserve">Федеральным законом от 28 декабря 2009 г. № 381-ФЗ «Об основах государственного регулирования торговой деятельности в </w:t>
      </w:r>
      <w:r w:rsidR="002E33B2" w:rsidRPr="00702B51">
        <w:rPr>
          <w:sz w:val="28"/>
          <w:szCs w:val="28"/>
        </w:rPr>
        <w:t>Рос</w:t>
      </w:r>
      <w:r w:rsidR="004A3A0E">
        <w:rPr>
          <w:sz w:val="28"/>
          <w:szCs w:val="28"/>
        </w:rPr>
        <w:t>-</w:t>
      </w:r>
      <w:r w:rsidR="002E33B2" w:rsidRPr="00702B51">
        <w:rPr>
          <w:sz w:val="28"/>
          <w:szCs w:val="28"/>
        </w:rPr>
        <w:t>сийской</w:t>
      </w:r>
      <w:r w:rsidR="004A3A0E">
        <w:rPr>
          <w:sz w:val="28"/>
          <w:szCs w:val="28"/>
        </w:rPr>
        <w:t xml:space="preserve"> </w:t>
      </w:r>
      <w:r w:rsidR="002E33B2">
        <w:rPr>
          <w:sz w:val="28"/>
          <w:szCs w:val="28"/>
        </w:rPr>
        <w:t>Федерации»,</w:t>
      </w:r>
      <w:r w:rsidR="004A3A0E">
        <w:rPr>
          <w:sz w:val="28"/>
          <w:szCs w:val="28"/>
        </w:rPr>
        <w:t xml:space="preserve"> </w:t>
      </w:r>
      <w:r w:rsidR="00D56C64">
        <w:rPr>
          <w:sz w:val="28"/>
          <w:szCs w:val="28"/>
        </w:rPr>
        <w:t>Законом</w:t>
      </w:r>
      <w:r w:rsidR="004A3A0E">
        <w:rPr>
          <w:sz w:val="28"/>
          <w:szCs w:val="28"/>
        </w:rPr>
        <w:t xml:space="preserve"> </w:t>
      </w:r>
      <w:r w:rsidR="00D56C64">
        <w:rPr>
          <w:sz w:val="28"/>
          <w:szCs w:val="28"/>
        </w:rPr>
        <w:t>Краснодарского</w:t>
      </w:r>
      <w:r w:rsidR="004A3A0E">
        <w:rPr>
          <w:sz w:val="28"/>
          <w:szCs w:val="28"/>
        </w:rPr>
        <w:t xml:space="preserve"> </w:t>
      </w:r>
      <w:r w:rsidR="00D56C64">
        <w:rPr>
          <w:sz w:val="28"/>
          <w:szCs w:val="28"/>
        </w:rPr>
        <w:t>края</w:t>
      </w:r>
      <w:r w:rsidR="004A3A0E">
        <w:rPr>
          <w:sz w:val="28"/>
          <w:szCs w:val="28"/>
        </w:rPr>
        <w:t xml:space="preserve"> </w:t>
      </w:r>
      <w:r w:rsidR="00D56C64">
        <w:rPr>
          <w:sz w:val="28"/>
          <w:szCs w:val="28"/>
        </w:rPr>
        <w:t>от</w:t>
      </w:r>
      <w:r w:rsidR="004A3A0E">
        <w:rPr>
          <w:sz w:val="28"/>
          <w:szCs w:val="28"/>
        </w:rPr>
        <w:t xml:space="preserve"> </w:t>
      </w:r>
      <w:r w:rsidR="00765885">
        <w:rPr>
          <w:sz w:val="28"/>
          <w:szCs w:val="28"/>
        </w:rPr>
        <w:t>1</w:t>
      </w:r>
      <w:r w:rsidR="004A3A0E">
        <w:rPr>
          <w:sz w:val="28"/>
          <w:szCs w:val="28"/>
        </w:rPr>
        <w:t xml:space="preserve"> </w:t>
      </w:r>
      <w:r w:rsidR="00765885">
        <w:rPr>
          <w:sz w:val="28"/>
          <w:szCs w:val="28"/>
        </w:rPr>
        <w:t>марта</w:t>
      </w:r>
      <w:r w:rsidR="004A3A0E">
        <w:rPr>
          <w:sz w:val="28"/>
          <w:szCs w:val="28"/>
        </w:rPr>
        <w:t xml:space="preserve"> </w:t>
      </w:r>
      <w:r w:rsidR="00765885">
        <w:rPr>
          <w:sz w:val="28"/>
          <w:szCs w:val="28"/>
        </w:rPr>
        <w:t>2011</w:t>
      </w:r>
      <w:r w:rsidR="004A3A0E">
        <w:rPr>
          <w:sz w:val="28"/>
          <w:szCs w:val="28"/>
        </w:rPr>
        <w:t xml:space="preserve"> </w:t>
      </w:r>
      <w:r w:rsidR="00765885">
        <w:rPr>
          <w:sz w:val="28"/>
          <w:szCs w:val="28"/>
        </w:rPr>
        <w:t>г.</w:t>
      </w:r>
      <w:r w:rsidR="00F23042">
        <w:rPr>
          <w:sz w:val="28"/>
          <w:szCs w:val="28"/>
        </w:rPr>
        <w:t xml:space="preserve">              </w:t>
      </w:r>
      <w:r w:rsidR="00765885">
        <w:rPr>
          <w:sz w:val="28"/>
          <w:szCs w:val="28"/>
        </w:rPr>
        <w:t>№ 2195-КЗ «Об организации деятельности розничных рынков, ярмарок и агр</w:t>
      </w:r>
      <w:r w:rsidR="00765885">
        <w:rPr>
          <w:sz w:val="28"/>
          <w:szCs w:val="28"/>
        </w:rPr>
        <w:t>о</w:t>
      </w:r>
      <w:r w:rsidR="00765885">
        <w:rPr>
          <w:sz w:val="28"/>
          <w:szCs w:val="28"/>
        </w:rPr>
        <w:t>промышленных выставок</w:t>
      </w:r>
      <w:r w:rsidR="00BC644B">
        <w:rPr>
          <w:sz w:val="28"/>
          <w:szCs w:val="28"/>
        </w:rPr>
        <w:t>-ярмарок на территории К</w:t>
      </w:r>
      <w:r w:rsidR="008247F3">
        <w:rPr>
          <w:sz w:val="28"/>
          <w:szCs w:val="28"/>
        </w:rPr>
        <w:t>раснодарского края»</w:t>
      </w:r>
    </w:p>
    <w:p w:rsidR="001D268C" w:rsidRDefault="001D268C" w:rsidP="00D01D5C">
      <w:pPr>
        <w:pStyle w:val="s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85737F">
        <w:rPr>
          <w:sz w:val="28"/>
          <w:szCs w:val="28"/>
        </w:rPr>
        <w:t>п о с т а н о в л я ю:</w:t>
      </w:r>
    </w:p>
    <w:p w:rsidR="006C4972" w:rsidRDefault="00DC7619" w:rsidP="002C2CC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C5AE0" w:rsidRPr="003A13F8">
        <w:rPr>
          <w:rFonts w:ascii="Times New Roman" w:hAnsi="Times New Roman"/>
          <w:sz w:val="28"/>
          <w:szCs w:val="28"/>
          <w:lang w:eastAsia="ru-RU"/>
        </w:rPr>
        <w:t>.</w:t>
      </w:r>
      <w:r w:rsidR="0071571F">
        <w:rPr>
          <w:rFonts w:ascii="Times New Roman" w:hAnsi="Times New Roman"/>
          <w:sz w:val="28"/>
          <w:szCs w:val="28"/>
          <w:lang w:eastAsia="ru-RU"/>
        </w:rPr>
        <w:t xml:space="preserve"> Внести </w:t>
      </w:r>
      <w:r w:rsidR="00F52204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D33CB6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A34B4">
        <w:rPr>
          <w:rFonts w:ascii="Times New Roman" w:hAnsi="Times New Roman"/>
          <w:sz w:val="28"/>
          <w:szCs w:val="28"/>
          <w:lang w:eastAsia="ru-RU"/>
        </w:rPr>
        <w:t xml:space="preserve"> приложение к постановлению</w:t>
      </w:r>
      <w:r w:rsidR="00D33CB6">
        <w:rPr>
          <w:rFonts w:ascii="Times New Roman" w:hAnsi="Times New Roman"/>
          <w:sz w:val="28"/>
          <w:szCs w:val="28"/>
          <w:lang w:eastAsia="ru-RU"/>
        </w:rPr>
        <w:t xml:space="preserve"> администрации м</w:t>
      </w:r>
      <w:r w:rsidR="00D33CB6">
        <w:rPr>
          <w:rFonts w:ascii="Times New Roman" w:hAnsi="Times New Roman"/>
          <w:sz w:val="28"/>
          <w:szCs w:val="28"/>
          <w:lang w:eastAsia="ru-RU"/>
        </w:rPr>
        <w:t>у</w:t>
      </w:r>
      <w:r w:rsidR="00D33CB6">
        <w:rPr>
          <w:rFonts w:ascii="Times New Roman" w:hAnsi="Times New Roman"/>
          <w:sz w:val="28"/>
          <w:szCs w:val="28"/>
          <w:lang w:eastAsia="ru-RU"/>
        </w:rPr>
        <w:t>ниципального образования</w:t>
      </w:r>
      <w:r w:rsidR="00B71B9A">
        <w:rPr>
          <w:rFonts w:ascii="Times New Roman" w:hAnsi="Times New Roman"/>
          <w:sz w:val="28"/>
          <w:szCs w:val="28"/>
          <w:lang w:eastAsia="ru-RU"/>
        </w:rPr>
        <w:t xml:space="preserve"> муниципальный округ</w:t>
      </w:r>
      <w:r w:rsidR="00D33CB6">
        <w:rPr>
          <w:rFonts w:ascii="Times New Roman" w:hAnsi="Times New Roman"/>
          <w:sz w:val="28"/>
          <w:szCs w:val="28"/>
          <w:lang w:eastAsia="ru-RU"/>
        </w:rPr>
        <w:t xml:space="preserve"> город Г</w:t>
      </w:r>
      <w:r w:rsidR="00972EAD">
        <w:rPr>
          <w:rFonts w:ascii="Times New Roman" w:hAnsi="Times New Roman"/>
          <w:sz w:val="28"/>
          <w:szCs w:val="28"/>
          <w:lang w:eastAsia="ru-RU"/>
        </w:rPr>
        <w:t>орячий Ключ</w:t>
      </w:r>
      <w:r w:rsidR="00D27365">
        <w:rPr>
          <w:rFonts w:ascii="Times New Roman" w:hAnsi="Times New Roman"/>
          <w:sz w:val="28"/>
          <w:szCs w:val="28"/>
          <w:lang w:eastAsia="ru-RU"/>
        </w:rPr>
        <w:t xml:space="preserve"> Кра</w:t>
      </w:r>
      <w:r w:rsidR="00D27365">
        <w:rPr>
          <w:rFonts w:ascii="Times New Roman" w:hAnsi="Times New Roman"/>
          <w:sz w:val="28"/>
          <w:szCs w:val="28"/>
          <w:lang w:eastAsia="ru-RU"/>
        </w:rPr>
        <w:t>с</w:t>
      </w:r>
      <w:r w:rsidR="00D27365">
        <w:rPr>
          <w:rFonts w:ascii="Times New Roman" w:hAnsi="Times New Roman"/>
          <w:sz w:val="28"/>
          <w:szCs w:val="28"/>
          <w:lang w:eastAsia="ru-RU"/>
        </w:rPr>
        <w:t>нодарского края</w:t>
      </w:r>
      <w:r w:rsidR="00972E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7365">
        <w:rPr>
          <w:rFonts w:ascii="Times New Roman" w:hAnsi="Times New Roman"/>
          <w:sz w:val="28"/>
          <w:szCs w:val="28"/>
          <w:lang w:eastAsia="ru-RU"/>
        </w:rPr>
        <w:t>от 6 апреля 2022 г. № 553</w:t>
      </w:r>
      <w:r w:rsidR="00972E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3CB6">
        <w:rPr>
          <w:rFonts w:ascii="Times New Roman" w:hAnsi="Times New Roman"/>
          <w:sz w:val="28"/>
          <w:szCs w:val="28"/>
          <w:lang w:eastAsia="ru-RU"/>
        </w:rPr>
        <w:t>«Об утверждении</w:t>
      </w:r>
      <w:r w:rsidR="001C5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7365">
        <w:rPr>
          <w:rFonts w:ascii="Times New Roman" w:hAnsi="Times New Roman"/>
          <w:sz w:val="28"/>
          <w:szCs w:val="28"/>
          <w:lang w:eastAsia="ru-RU"/>
        </w:rPr>
        <w:t>Порядка</w:t>
      </w:r>
      <w:r w:rsidR="002E37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7A3A">
        <w:rPr>
          <w:rFonts w:ascii="Times New Roman" w:hAnsi="Times New Roman"/>
          <w:sz w:val="28"/>
          <w:szCs w:val="28"/>
          <w:lang w:eastAsia="ru-RU"/>
        </w:rPr>
        <w:t>предо</w:t>
      </w:r>
      <w:r w:rsidR="00FC7A3A">
        <w:rPr>
          <w:rFonts w:ascii="Times New Roman" w:hAnsi="Times New Roman"/>
          <w:sz w:val="28"/>
          <w:szCs w:val="28"/>
          <w:lang w:eastAsia="ru-RU"/>
        </w:rPr>
        <w:t>с</w:t>
      </w:r>
      <w:r w:rsidR="00FC7A3A">
        <w:rPr>
          <w:rFonts w:ascii="Times New Roman" w:hAnsi="Times New Roman"/>
          <w:sz w:val="28"/>
          <w:szCs w:val="28"/>
          <w:lang w:eastAsia="ru-RU"/>
        </w:rPr>
        <w:t>тавления участникам муниципальных ярмарок, организаторами которых явл</w:t>
      </w:r>
      <w:r w:rsidR="00FC7A3A">
        <w:rPr>
          <w:rFonts w:ascii="Times New Roman" w:hAnsi="Times New Roman"/>
          <w:sz w:val="28"/>
          <w:szCs w:val="28"/>
          <w:lang w:eastAsia="ru-RU"/>
        </w:rPr>
        <w:t>я</w:t>
      </w:r>
      <w:r w:rsidR="00FC7A3A">
        <w:rPr>
          <w:rFonts w:ascii="Times New Roman" w:hAnsi="Times New Roman"/>
          <w:sz w:val="28"/>
          <w:szCs w:val="28"/>
          <w:lang w:eastAsia="ru-RU"/>
        </w:rPr>
        <w:t>ются администрация муниципального образования</w:t>
      </w:r>
      <w:r w:rsidR="00B71B9A">
        <w:rPr>
          <w:rFonts w:ascii="Times New Roman" w:hAnsi="Times New Roman"/>
          <w:sz w:val="28"/>
          <w:szCs w:val="28"/>
          <w:lang w:eastAsia="ru-RU"/>
        </w:rPr>
        <w:t xml:space="preserve"> муниципальный округ</w:t>
      </w:r>
      <w:r w:rsidR="00FC7A3A">
        <w:rPr>
          <w:rFonts w:ascii="Times New Roman" w:hAnsi="Times New Roman"/>
          <w:sz w:val="28"/>
          <w:szCs w:val="28"/>
          <w:lang w:eastAsia="ru-RU"/>
        </w:rPr>
        <w:t xml:space="preserve"> город Горячий Ключ</w:t>
      </w:r>
      <w:r w:rsidR="00B71B9A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="00FC7A3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17708">
        <w:rPr>
          <w:rFonts w:ascii="Times New Roman" w:hAnsi="Times New Roman"/>
          <w:sz w:val="28"/>
          <w:szCs w:val="28"/>
          <w:lang w:eastAsia="ru-RU"/>
        </w:rPr>
        <w:t>администрации сельских округов муниц</w:t>
      </w:r>
      <w:r w:rsidR="00817708">
        <w:rPr>
          <w:rFonts w:ascii="Times New Roman" w:hAnsi="Times New Roman"/>
          <w:sz w:val="28"/>
          <w:szCs w:val="28"/>
          <w:lang w:eastAsia="ru-RU"/>
        </w:rPr>
        <w:t>и</w:t>
      </w:r>
      <w:r w:rsidR="00817708">
        <w:rPr>
          <w:rFonts w:ascii="Times New Roman" w:hAnsi="Times New Roman"/>
          <w:sz w:val="28"/>
          <w:szCs w:val="28"/>
          <w:lang w:eastAsia="ru-RU"/>
        </w:rPr>
        <w:t>пального образования</w:t>
      </w:r>
      <w:r w:rsidR="00B71B9A">
        <w:rPr>
          <w:rFonts w:ascii="Times New Roman" w:hAnsi="Times New Roman"/>
          <w:sz w:val="28"/>
          <w:szCs w:val="28"/>
          <w:lang w:eastAsia="ru-RU"/>
        </w:rPr>
        <w:t xml:space="preserve"> муниципальный округ</w:t>
      </w:r>
      <w:r w:rsidR="00817708">
        <w:rPr>
          <w:rFonts w:ascii="Times New Roman" w:hAnsi="Times New Roman"/>
          <w:sz w:val="28"/>
          <w:szCs w:val="28"/>
          <w:lang w:eastAsia="ru-RU"/>
        </w:rPr>
        <w:t xml:space="preserve"> город Горячий Ключ</w:t>
      </w:r>
      <w:r w:rsidR="00B71B9A">
        <w:rPr>
          <w:rFonts w:ascii="Times New Roman" w:hAnsi="Times New Roman"/>
          <w:sz w:val="28"/>
          <w:szCs w:val="28"/>
          <w:lang w:eastAsia="ru-RU"/>
        </w:rPr>
        <w:t xml:space="preserve"> Краснодарс</w:t>
      </w:r>
      <w:r w:rsidR="007E7FC8">
        <w:rPr>
          <w:rFonts w:ascii="Times New Roman" w:hAnsi="Times New Roman"/>
          <w:sz w:val="28"/>
          <w:szCs w:val="28"/>
          <w:lang w:eastAsia="ru-RU"/>
        </w:rPr>
        <w:t>-</w:t>
      </w:r>
      <w:r w:rsidR="00B71B9A">
        <w:rPr>
          <w:rFonts w:ascii="Times New Roman" w:hAnsi="Times New Roman"/>
          <w:sz w:val="28"/>
          <w:szCs w:val="28"/>
          <w:lang w:eastAsia="ru-RU"/>
        </w:rPr>
        <w:t>кого кра</w:t>
      </w:r>
      <w:r w:rsidR="004D0E44">
        <w:rPr>
          <w:rFonts w:ascii="Times New Roman" w:hAnsi="Times New Roman"/>
          <w:sz w:val="28"/>
          <w:szCs w:val="28"/>
          <w:lang w:eastAsia="ru-RU"/>
        </w:rPr>
        <w:t>я</w:t>
      </w:r>
      <w:r w:rsidR="00277A82">
        <w:rPr>
          <w:rFonts w:ascii="Times New Roman" w:hAnsi="Times New Roman"/>
          <w:sz w:val="28"/>
          <w:szCs w:val="28"/>
          <w:lang w:eastAsia="ru-RU"/>
        </w:rPr>
        <w:t>, мест на муниципальных ярмарках</w:t>
      </w:r>
      <w:r w:rsidR="003F15BB">
        <w:rPr>
          <w:rFonts w:ascii="Times New Roman" w:hAnsi="Times New Roman"/>
          <w:sz w:val="28"/>
          <w:szCs w:val="28"/>
          <w:lang w:eastAsia="ru-RU"/>
        </w:rPr>
        <w:t>»</w:t>
      </w:r>
      <w:r w:rsidR="006C4972">
        <w:rPr>
          <w:rFonts w:ascii="Times New Roman" w:hAnsi="Times New Roman"/>
          <w:sz w:val="28"/>
          <w:szCs w:val="28"/>
          <w:lang w:eastAsia="ru-RU"/>
        </w:rPr>
        <w:t>:</w:t>
      </w:r>
    </w:p>
    <w:p w:rsidR="00823D37" w:rsidRDefault="00CB50DB" w:rsidP="002C2CC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DD590A">
        <w:rPr>
          <w:rFonts w:ascii="Times New Roman" w:hAnsi="Times New Roman"/>
          <w:sz w:val="28"/>
          <w:szCs w:val="28"/>
          <w:lang w:eastAsia="ru-RU"/>
        </w:rPr>
        <w:t xml:space="preserve">абзац </w:t>
      </w:r>
      <w:r w:rsidR="00CD703D">
        <w:rPr>
          <w:rFonts w:ascii="Times New Roman" w:hAnsi="Times New Roman"/>
          <w:sz w:val="28"/>
          <w:szCs w:val="28"/>
          <w:lang w:eastAsia="ru-RU"/>
        </w:rPr>
        <w:t>второй</w:t>
      </w:r>
      <w:r w:rsidR="00DD590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пункт</w:t>
      </w:r>
      <w:r w:rsidR="00DD590A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2.1 </w:t>
      </w:r>
      <w:r w:rsidR="00DD590A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823D37">
        <w:rPr>
          <w:rFonts w:ascii="Times New Roman" w:hAnsi="Times New Roman"/>
          <w:sz w:val="28"/>
          <w:szCs w:val="28"/>
          <w:lang w:eastAsia="ru-RU"/>
        </w:rPr>
        <w:t>:</w:t>
      </w:r>
    </w:p>
    <w:p w:rsidR="00CB50DB" w:rsidRDefault="002A6156" w:rsidP="00DD59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52BBA">
        <w:rPr>
          <w:rFonts w:ascii="Times New Roman" w:hAnsi="Times New Roman"/>
          <w:sz w:val="28"/>
          <w:szCs w:val="28"/>
          <w:lang w:eastAsia="ru-RU"/>
        </w:rPr>
        <w:t>Основанием, выражающим намерение в участ</w:t>
      </w:r>
      <w:r w:rsidR="00215B61">
        <w:rPr>
          <w:rFonts w:ascii="Times New Roman" w:hAnsi="Times New Roman"/>
          <w:sz w:val="28"/>
          <w:szCs w:val="28"/>
          <w:lang w:eastAsia="ru-RU"/>
        </w:rPr>
        <w:t>ии в ярмарке, являю</w:t>
      </w:r>
      <w:r w:rsidR="00052BBA">
        <w:rPr>
          <w:rFonts w:ascii="Times New Roman" w:hAnsi="Times New Roman"/>
          <w:sz w:val="28"/>
          <w:szCs w:val="28"/>
          <w:lang w:eastAsia="ru-RU"/>
        </w:rPr>
        <w:t>тся з</w:t>
      </w:r>
      <w:r w:rsidR="00052BBA">
        <w:rPr>
          <w:rFonts w:ascii="Times New Roman" w:hAnsi="Times New Roman"/>
          <w:sz w:val="28"/>
          <w:szCs w:val="28"/>
          <w:lang w:eastAsia="ru-RU"/>
        </w:rPr>
        <w:t>а</w:t>
      </w:r>
      <w:r w:rsidR="00052BBA">
        <w:rPr>
          <w:rFonts w:ascii="Times New Roman" w:hAnsi="Times New Roman"/>
          <w:sz w:val="28"/>
          <w:szCs w:val="28"/>
          <w:lang w:eastAsia="ru-RU"/>
        </w:rPr>
        <w:t>явление, поданное организатору ярмарки</w:t>
      </w:r>
      <w:r w:rsidR="000664D1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215B61">
        <w:rPr>
          <w:rFonts w:ascii="Times New Roman" w:hAnsi="Times New Roman"/>
          <w:sz w:val="28"/>
          <w:szCs w:val="28"/>
          <w:lang w:eastAsia="ru-RU"/>
        </w:rPr>
        <w:t>приложением 1 к н</w:t>
      </w:r>
      <w:r w:rsidR="00215B61">
        <w:rPr>
          <w:rFonts w:ascii="Times New Roman" w:hAnsi="Times New Roman"/>
          <w:sz w:val="28"/>
          <w:szCs w:val="28"/>
          <w:lang w:eastAsia="ru-RU"/>
        </w:rPr>
        <w:t>а</w:t>
      </w:r>
      <w:r w:rsidR="00215B61">
        <w:rPr>
          <w:rFonts w:ascii="Times New Roman" w:hAnsi="Times New Roman"/>
          <w:sz w:val="28"/>
          <w:szCs w:val="28"/>
          <w:lang w:eastAsia="ru-RU"/>
        </w:rPr>
        <w:t xml:space="preserve">стоящему Порядку, </w:t>
      </w:r>
      <w:r w:rsidR="0088495E">
        <w:rPr>
          <w:rFonts w:ascii="Times New Roman" w:hAnsi="Times New Roman"/>
          <w:sz w:val="28"/>
          <w:szCs w:val="28"/>
          <w:lang w:eastAsia="ru-RU"/>
        </w:rPr>
        <w:t>а также согласие на обработку персональных данных.».</w:t>
      </w:r>
    </w:p>
    <w:p w:rsidR="00DF3D66" w:rsidRDefault="00CB50DB" w:rsidP="002C2CC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C4972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1A34B4">
        <w:rPr>
          <w:rFonts w:ascii="Times New Roman" w:hAnsi="Times New Roman"/>
          <w:sz w:val="28"/>
          <w:szCs w:val="28"/>
          <w:lang w:eastAsia="ru-RU"/>
        </w:rPr>
        <w:t>пункт</w:t>
      </w:r>
      <w:r w:rsidR="00D553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EFA">
        <w:rPr>
          <w:rFonts w:ascii="Times New Roman" w:hAnsi="Times New Roman"/>
          <w:sz w:val="28"/>
          <w:szCs w:val="28"/>
          <w:lang w:eastAsia="ru-RU"/>
        </w:rPr>
        <w:t>2.2</w:t>
      </w:r>
      <w:r w:rsidR="001E792C">
        <w:rPr>
          <w:rFonts w:ascii="Times New Roman" w:hAnsi="Times New Roman"/>
          <w:sz w:val="28"/>
          <w:szCs w:val="28"/>
          <w:lang w:eastAsia="ru-RU"/>
        </w:rPr>
        <w:t xml:space="preserve"> дополнить</w:t>
      </w:r>
      <w:r w:rsidR="00522E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2AAC" w:rsidRPr="006C4972">
        <w:rPr>
          <w:rFonts w:ascii="Times New Roman" w:hAnsi="Times New Roman"/>
          <w:sz w:val="28"/>
          <w:szCs w:val="28"/>
          <w:lang w:eastAsia="ru-RU"/>
        </w:rPr>
        <w:t>абзацами</w:t>
      </w:r>
      <w:r w:rsidR="009D7EAE">
        <w:rPr>
          <w:rFonts w:ascii="Times New Roman" w:hAnsi="Times New Roman"/>
          <w:sz w:val="28"/>
          <w:szCs w:val="28"/>
          <w:lang w:eastAsia="ru-RU"/>
        </w:rPr>
        <w:t>:</w:t>
      </w:r>
    </w:p>
    <w:p w:rsidR="00760A28" w:rsidRDefault="00F303D8" w:rsidP="002C2CC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«Ж</w:t>
      </w:r>
      <w:r w:rsidR="00943B75">
        <w:rPr>
          <w:rFonts w:ascii="Times New Roman" w:hAnsi="Times New Roman"/>
          <w:sz w:val="28"/>
          <w:szCs w:val="28"/>
          <w:lang w:eastAsia="ru-RU"/>
        </w:rPr>
        <w:t>еребьёвк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943B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проводится с целью </w:t>
      </w:r>
      <w:r w:rsidR="0002257B">
        <w:rPr>
          <w:rFonts w:ascii="Times New Roman" w:hAnsi="Times New Roman"/>
          <w:sz w:val="28"/>
          <w:szCs w:val="28"/>
          <w:lang w:eastAsia="ru-RU"/>
        </w:rPr>
        <w:t>соблюдения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равных прав участников ярмарк</w:t>
      </w:r>
      <w:r w:rsidR="00260831">
        <w:rPr>
          <w:rFonts w:ascii="Times New Roman" w:hAnsi="Times New Roman"/>
          <w:sz w:val="28"/>
          <w:szCs w:val="28"/>
          <w:lang w:eastAsia="ru-RU"/>
        </w:rPr>
        <w:t>и</w:t>
      </w:r>
      <w:r w:rsidR="00E95560">
        <w:rPr>
          <w:rFonts w:ascii="Times New Roman" w:hAnsi="Times New Roman"/>
          <w:sz w:val="28"/>
          <w:szCs w:val="28"/>
          <w:lang w:eastAsia="ru-RU"/>
        </w:rPr>
        <w:t xml:space="preserve"> при распределении мест </w:t>
      </w:r>
      <w:r w:rsidR="00EB6F43">
        <w:rPr>
          <w:rFonts w:ascii="Times New Roman" w:hAnsi="Times New Roman"/>
          <w:sz w:val="28"/>
          <w:szCs w:val="28"/>
          <w:lang w:eastAsia="ru-RU"/>
        </w:rPr>
        <w:t>на ярмарк</w:t>
      </w:r>
      <w:r w:rsidR="00260831">
        <w:rPr>
          <w:rFonts w:ascii="Times New Roman" w:hAnsi="Times New Roman"/>
          <w:sz w:val="28"/>
          <w:szCs w:val="28"/>
          <w:lang w:eastAsia="ru-RU"/>
        </w:rPr>
        <w:t>е</w:t>
      </w:r>
      <w:r w:rsidR="00FD7944">
        <w:rPr>
          <w:rFonts w:ascii="Times New Roman" w:hAnsi="Times New Roman"/>
          <w:sz w:val="28"/>
          <w:szCs w:val="28"/>
          <w:lang w:eastAsia="ru-RU"/>
        </w:rPr>
        <w:t>.</w:t>
      </w:r>
      <w:r w:rsidR="00514F71">
        <w:rPr>
          <w:rFonts w:ascii="Times New Roman" w:hAnsi="Times New Roman"/>
          <w:sz w:val="28"/>
          <w:szCs w:val="28"/>
          <w:lang w:eastAsia="ru-RU"/>
        </w:rPr>
        <w:t xml:space="preserve"> Каждый </w:t>
      </w:r>
      <w:r w:rsidR="005B15A4">
        <w:rPr>
          <w:rFonts w:ascii="Times New Roman" w:hAnsi="Times New Roman"/>
          <w:sz w:val="28"/>
          <w:szCs w:val="28"/>
          <w:lang w:eastAsia="ru-RU"/>
        </w:rPr>
        <w:t>субъект</w:t>
      </w:r>
      <w:r w:rsidR="00514F71">
        <w:rPr>
          <w:rFonts w:ascii="Times New Roman" w:hAnsi="Times New Roman"/>
          <w:sz w:val="28"/>
          <w:szCs w:val="28"/>
          <w:lang w:eastAsia="ru-RU"/>
        </w:rPr>
        <w:t xml:space="preserve"> ярмар</w:t>
      </w:r>
      <w:r w:rsidR="005B15A4">
        <w:rPr>
          <w:rFonts w:ascii="Times New Roman" w:hAnsi="Times New Roman"/>
          <w:sz w:val="28"/>
          <w:szCs w:val="28"/>
          <w:lang w:eastAsia="ru-RU"/>
        </w:rPr>
        <w:t xml:space="preserve">очной </w:t>
      </w:r>
      <w:r w:rsidR="00B5586C">
        <w:rPr>
          <w:rFonts w:ascii="Times New Roman" w:hAnsi="Times New Roman"/>
          <w:sz w:val="28"/>
          <w:szCs w:val="28"/>
          <w:lang w:eastAsia="ru-RU"/>
        </w:rPr>
        <w:t>то</w:t>
      </w:r>
      <w:r w:rsidR="00B5586C">
        <w:rPr>
          <w:rFonts w:ascii="Times New Roman" w:hAnsi="Times New Roman"/>
          <w:sz w:val="28"/>
          <w:szCs w:val="28"/>
          <w:lang w:eastAsia="ru-RU"/>
        </w:rPr>
        <w:t>р</w:t>
      </w:r>
      <w:r w:rsidR="00B5586C">
        <w:rPr>
          <w:rFonts w:ascii="Times New Roman" w:hAnsi="Times New Roman"/>
          <w:sz w:val="28"/>
          <w:szCs w:val="28"/>
          <w:lang w:eastAsia="ru-RU"/>
        </w:rPr>
        <w:t>говли</w:t>
      </w:r>
      <w:r w:rsidR="000225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0831">
        <w:rPr>
          <w:rFonts w:ascii="Times New Roman" w:hAnsi="Times New Roman"/>
          <w:sz w:val="28"/>
          <w:szCs w:val="28"/>
          <w:lang w:eastAsia="ru-RU"/>
        </w:rPr>
        <w:t>обеспечива</w:t>
      </w:r>
      <w:r w:rsidR="00514F71">
        <w:rPr>
          <w:rFonts w:ascii="Times New Roman" w:hAnsi="Times New Roman"/>
          <w:sz w:val="28"/>
          <w:szCs w:val="28"/>
          <w:lang w:eastAsia="ru-RU"/>
        </w:rPr>
        <w:t>е</w:t>
      </w:r>
      <w:r w:rsidR="00260831">
        <w:rPr>
          <w:rFonts w:ascii="Times New Roman" w:hAnsi="Times New Roman"/>
          <w:sz w:val="28"/>
          <w:szCs w:val="28"/>
          <w:lang w:eastAsia="ru-RU"/>
        </w:rPr>
        <w:t>т</w:t>
      </w:r>
      <w:r w:rsidR="00514F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586C">
        <w:rPr>
          <w:rFonts w:ascii="Times New Roman" w:hAnsi="Times New Roman"/>
          <w:sz w:val="28"/>
          <w:szCs w:val="28"/>
          <w:lang w:eastAsia="ru-RU"/>
        </w:rPr>
        <w:t xml:space="preserve">личное участие в жеребьёвке, либо участие </w:t>
      </w:r>
      <w:r w:rsidR="00242286">
        <w:rPr>
          <w:rFonts w:ascii="Times New Roman" w:hAnsi="Times New Roman"/>
          <w:sz w:val="28"/>
          <w:szCs w:val="28"/>
          <w:lang w:eastAsia="ru-RU"/>
        </w:rPr>
        <w:t>своего предст</w:t>
      </w:r>
      <w:r w:rsidR="00242286">
        <w:rPr>
          <w:rFonts w:ascii="Times New Roman" w:hAnsi="Times New Roman"/>
          <w:sz w:val="28"/>
          <w:szCs w:val="28"/>
          <w:lang w:eastAsia="ru-RU"/>
        </w:rPr>
        <w:t>а</w:t>
      </w:r>
      <w:r w:rsidR="00242286">
        <w:rPr>
          <w:rFonts w:ascii="Times New Roman" w:hAnsi="Times New Roman"/>
          <w:sz w:val="28"/>
          <w:szCs w:val="28"/>
          <w:lang w:eastAsia="ru-RU"/>
        </w:rPr>
        <w:t>вителя</w:t>
      </w:r>
      <w:r w:rsidR="00760A28">
        <w:rPr>
          <w:rFonts w:ascii="Times New Roman" w:hAnsi="Times New Roman"/>
          <w:sz w:val="28"/>
          <w:szCs w:val="28"/>
          <w:lang w:eastAsia="ru-RU"/>
        </w:rPr>
        <w:t xml:space="preserve"> (по документу, удостоверяющему личность</w:t>
      </w:r>
      <w:r w:rsidR="00BD77FE">
        <w:rPr>
          <w:rFonts w:ascii="Times New Roman" w:hAnsi="Times New Roman"/>
          <w:sz w:val="28"/>
          <w:szCs w:val="28"/>
          <w:lang w:eastAsia="ru-RU"/>
        </w:rPr>
        <w:t xml:space="preserve"> представителя участника ярмарки</w:t>
      </w:r>
      <w:r w:rsidR="00760A28">
        <w:rPr>
          <w:rFonts w:ascii="Times New Roman" w:hAnsi="Times New Roman"/>
          <w:sz w:val="28"/>
          <w:szCs w:val="28"/>
          <w:lang w:eastAsia="ru-RU"/>
        </w:rPr>
        <w:t>, а также</w:t>
      </w:r>
      <w:r w:rsidR="00BD77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4295">
        <w:rPr>
          <w:rFonts w:ascii="Times New Roman" w:hAnsi="Times New Roman"/>
          <w:sz w:val="28"/>
          <w:szCs w:val="28"/>
          <w:lang w:eastAsia="ru-RU"/>
        </w:rPr>
        <w:t>документу, подтверждающему полномочия представителя участника ярмарки</w:t>
      </w:r>
      <w:r w:rsidR="004F395D">
        <w:rPr>
          <w:rFonts w:ascii="Times New Roman" w:hAnsi="Times New Roman"/>
          <w:sz w:val="28"/>
          <w:szCs w:val="28"/>
          <w:lang w:eastAsia="ru-RU"/>
        </w:rPr>
        <w:t xml:space="preserve"> (для лица, уполномоченно</w:t>
      </w:r>
      <w:r w:rsidR="00514789">
        <w:rPr>
          <w:rFonts w:ascii="Times New Roman" w:hAnsi="Times New Roman"/>
          <w:sz w:val="28"/>
          <w:szCs w:val="28"/>
          <w:lang w:eastAsia="ru-RU"/>
        </w:rPr>
        <w:t>го</w:t>
      </w:r>
      <w:r w:rsidR="004F395D">
        <w:rPr>
          <w:rFonts w:ascii="Times New Roman" w:hAnsi="Times New Roman"/>
          <w:sz w:val="28"/>
          <w:szCs w:val="28"/>
          <w:lang w:eastAsia="ru-RU"/>
        </w:rPr>
        <w:t xml:space="preserve"> представлять интересы юрид</w:t>
      </w:r>
      <w:r w:rsidR="004F395D">
        <w:rPr>
          <w:rFonts w:ascii="Times New Roman" w:hAnsi="Times New Roman"/>
          <w:sz w:val="28"/>
          <w:szCs w:val="28"/>
          <w:lang w:eastAsia="ru-RU"/>
        </w:rPr>
        <w:t>и</w:t>
      </w:r>
      <w:r w:rsidR="004F395D">
        <w:rPr>
          <w:rFonts w:ascii="Times New Roman" w:hAnsi="Times New Roman"/>
          <w:sz w:val="28"/>
          <w:szCs w:val="28"/>
          <w:lang w:eastAsia="ru-RU"/>
        </w:rPr>
        <w:lastRenderedPageBreak/>
        <w:t>ческого лица)</w:t>
      </w:r>
      <w:r w:rsidR="006E139B">
        <w:rPr>
          <w:rFonts w:ascii="Times New Roman" w:hAnsi="Times New Roman"/>
          <w:sz w:val="28"/>
          <w:szCs w:val="28"/>
          <w:lang w:eastAsia="ru-RU"/>
        </w:rPr>
        <w:t>; по документу, удостоверяющему личность представителя учас</w:t>
      </w:r>
      <w:r w:rsidR="006E139B">
        <w:rPr>
          <w:rFonts w:ascii="Times New Roman" w:hAnsi="Times New Roman"/>
          <w:sz w:val="28"/>
          <w:szCs w:val="28"/>
          <w:lang w:eastAsia="ru-RU"/>
        </w:rPr>
        <w:t>т</w:t>
      </w:r>
      <w:r w:rsidR="006E139B">
        <w:rPr>
          <w:rFonts w:ascii="Times New Roman" w:hAnsi="Times New Roman"/>
          <w:sz w:val="28"/>
          <w:szCs w:val="28"/>
          <w:lang w:eastAsia="ru-RU"/>
        </w:rPr>
        <w:t>ника ярмарки, а также документу, подтверждающему полномочия представит</w:t>
      </w:r>
      <w:r w:rsidR="006E139B">
        <w:rPr>
          <w:rFonts w:ascii="Times New Roman" w:hAnsi="Times New Roman"/>
          <w:sz w:val="28"/>
          <w:szCs w:val="28"/>
          <w:lang w:eastAsia="ru-RU"/>
        </w:rPr>
        <w:t>е</w:t>
      </w:r>
      <w:r w:rsidR="006E139B">
        <w:rPr>
          <w:rFonts w:ascii="Times New Roman" w:hAnsi="Times New Roman"/>
          <w:sz w:val="28"/>
          <w:szCs w:val="28"/>
          <w:lang w:eastAsia="ru-RU"/>
        </w:rPr>
        <w:t>ля участника ярмарки (для лица, уполномоченно</w:t>
      </w:r>
      <w:r w:rsidR="00514789">
        <w:rPr>
          <w:rFonts w:ascii="Times New Roman" w:hAnsi="Times New Roman"/>
          <w:sz w:val="28"/>
          <w:szCs w:val="28"/>
          <w:lang w:eastAsia="ru-RU"/>
        </w:rPr>
        <w:t>го</w:t>
      </w:r>
      <w:r w:rsidR="006E139B">
        <w:rPr>
          <w:rFonts w:ascii="Times New Roman" w:hAnsi="Times New Roman"/>
          <w:sz w:val="28"/>
          <w:szCs w:val="28"/>
          <w:lang w:eastAsia="ru-RU"/>
        </w:rPr>
        <w:t xml:space="preserve"> представлять интересы </w:t>
      </w:r>
      <w:r w:rsidR="00DF03B3">
        <w:rPr>
          <w:rFonts w:ascii="Times New Roman" w:hAnsi="Times New Roman"/>
          <w:sz w:val="28"/>
          <w:szCs w:val="28"/>
          <w:lang w:eastAsia="ru-RU"/>
        </w:rPr>
        <w:t>ин</w:t>
      </w:r>
      <w:r w:rsidR="00DF03B3">
        <w:rPr>
          <w:rFonts w:ascii="Times New Roman" w:hAnsi="Times New Roman"/>
          <w:sz w:val="28"/>
          <w:szCs w:val="28"/>
          <w:lang w:eastAsia="ru-RU"/>
        </w:rPr>
        <w:t>о</w:t>
      </w:r>
      <w:r w:rsidR="00DF03B3">
        <w:rPr>
          <w:rFonts w:ascii="Times New Roman" w:hAnsi="Times New Roman"/>
          <w:sz w:val="28"/>
          <w:szCs w:val="28"/>
          <w:lang w:eastAsia="ru-RU"/>
        </w:rPr>
        <w:t>го субъекта ярмарочной торговли</w:t>
      </w:r>
      <w:r w:rsidR="006E139B">
        <w:rPr>
          <w:rFonts w:ascii="Times New Roman" w:hAnsi="Times New Roman"/>
          <w:sz w:val="28"/>
          <w:szCs w:val="28"/>
          <w:lang w:eastAsia="ru-RU"/>
        </w:rPr>
        <w:t>)</w:t>
      </w:r>
      <w:r w:rsidR="003C78E5">
        <w:rPr>
          <w:rFonts w:ascii="Times New Roman" w:hAnsi="Times New Roman"/>
          <w:sz w:val="28"/>
          <w:szCs w:val="28"/>
          <w:lang w:eastAsia="ru-RU"/>
        </w:rPr>
        <w:t>, заверенному нотариально).</w:t>
      </w:r>
    </w:p>
    <w:p w:rsidR="00943B75" w:rsidRDefault="00E523F4" w:rsidP="002C2CC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</w:t>
      </w:r>
      <w:r w:rsidR="000105C3">
        <w:rPr>
          <w:rFonts w:ascii="Times New Roman" w:hAnsi="Times New Roman"/>
          <w:sz w:val="28"/>
          <w:szCs w:val="28"/>
          <w:lang w:eastAsia="ru-RU"/>
        </w:rPr>
        <w:t>неучастия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субъекта ярмарочной торговли</w:t>
      </w:r>
      <w:r w:rsidR="00EB1BA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FC0A04">
        <w:rPr>
          <w:rFonts w:ascii="Times New Roman" w:hAnsi="Times New Roman"/>
          <w:sz w:val="28"/>
          <w:szCs w:val="28"/>
          <w:lang w:eastAsia="ru-RU"/>
        </w:rPr>
        <w:t>процедуре распред</w:t>
      </w:r>
      <w:r w:rsidR="00FC0A04">
        <w:rPr>
          <w:rFonts w:ascii="Times New Roman" w:hAnsi="Times New Roman"/>
          <w:sz w:val="28"/>
          <w:szCs w:val="28"/>
          <w:lang w:eastAsia="ru-RU"/>
        </w:rPr>
        <w:t>е</w:t>
      </w:r>
      <w:r w:rsidR="00FC0A04">
        <w:rPr>
          <w:rFonts w:ascii="Times New Roman" w:hAnsi="Times New Roman"/>
          <w:sz w:val="28"/>
          <w:szCs w:val="28"/>
          <w:lang w:eastAsia="ru-RU"/>
        </w:rPr>
        <w:t xml:space="preserve">ления мест на ярмарке (жеребьёвке), либо </w:t>
      </w:r>
      <w:r w:rsidR="006571A5">
        <w:rPr>
          <w:rFonts w:ascii="Times New Roman" w:hAnsi="Times New Roman"/>
          <w:sz w:val="28"/>
          <w:szCs w:val="28"/>
          <w:lang w:eastAsia="ru-RU"/>
        </w:rPr>
        <w:t>неучастия</w:t>
      </w:r>
      <w:r w:rsidR="00FC0A04">
        <w:rPr>
          <w:rFonts w:ascii="Times New Roman" w:hAnsi="Times New Roman"/>
          <w:sz w:val="28"/>
          <w:szCs w:val="28"/>
          <w:lang w:eastAsia="ru-RU"/>
        </w:rPr>
        <w:t xml:space="preserve"> представителя</w:t>
      </w:r>
      <w:r w:rsidR="004C4FF4">
        <w:rPr>
          <w:rFonts w:ascii="Times New Roman" w:hAnsi="Times New Roman"/>
          <w:sz w:val="28"/>
          <w:szCs w:val="28"/>
          <w:lang w:eastAsia="ru-RU"/>
        </w:rPr>
        <w:t xml:space="preserve"> субъекта ярмарочной торговли</w:t>
      </w:r>
      <w:r w:rsidR="008612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4FF4">
        <w:rPr>
          <w:rFonts w:ascii="Times New Roman" w:hAnsi="Times New Roman"/>
          <w:sz w:val="28"/>
          <w:szCs w:val="28"/>
          <w:lang w:eastAsia="ru-RU"/>
        </w:rPr>
        <w:t>в</w:t>
      </w:r>
      <w:r w:rsidR="00861267">
        <w:rPr>
          <w:rFonts w:ascii="Times New Roman" w:hAnsi="Times New Roman"/>
          <w:sz w:val="28"/>
          <w:szCs w:val="28"/>
          <w:lang w:eastAsia="ru-RU"/>
        </w:rPr>
        <w:t xml:space="preserve"> жеребьёвк</w:t>
      </w:r>
      <w:r w:rsidR="004C4FF4">
        <w:rPr>
          <w:rFonts w:ascii="Times New Roman" w:hAnsi="Times New Roman"/>
          <w:sz w:val="28"/>
          <w:szCs w:val="28"/>
          <w:lang w:eastAsia="ru-RU"/>
        </w:rPr>
        <w:t>е</w:t>
      </w:r>
      <w:r w:rsidR="00861267">
        <w:rPr>
          <w:rFonts w:ascii="Times New Roman" w:hAnsi="Times New Roman"/>
          <w:sz w:val="28"/>
          <w:szCs w:val="28"/>
          <w:lang w:eastAsia="ru-RU"/>
        </w:rPr>
        <w:t>, организатор ярмарки вправе</w:t>
      </w:r>
      <w:r w:rsidR="00D91AF3">
        <w:rPr>
          <w:rFonts w:ascii="Times New Roman" w:hAnsi="Times New Roman"/>
          <w:sz w:val="28"/>
          <w:szCs w:val="28"/>
          <w:lang w:eastAsia="ru-RU"/>
        </w:rPr>
        <w:t xml:space="preserve"> принять реш</w:t>
      </w:r>
      <w:r w:rsidR="00D91AF3">
        <w:rPr>
          <w:rFonts w:ascii="Times New Roman" w:hAnsi="Times New Roman"/>
          <w:sz w:val="28"/>
          <w:szCs w:val="28"/>
          <w:lang w:eastAsia="ru-RU"/>
        </w:rPr>
        <w:t>е</w:t>
      </w:r>
      <w:r w:rsidR="00D91AF3">
        <w:rPr>
          <w:rFonts w:ascii="Times New Roman" w:hAnsi="Times New Roman"/>
          <w:sz w:val="28"/>
          <w:szCs w:val="28"/>
          <w:lang w:eastAsia="ru-RU"/>
        </w:rPr>
        <w:t xml:space="preserve">ние о </w:t>
      </w:r>
      <w:r w:rsidR="00A80EF6">
        <w:rPr>
          <w:rFonts w:ascii="Times New Roman" w:hAnsi="Times New Roman"/>
          <w:sz w:val="28"/>
          <w:szCs w:val="28"/>
          <w:lang w:eastAsia="ru-RU"/>
        </w:rPr>
        <w:t>расторжении</w:t>
      </w:r>
      <w:r w:rsidR="00D91AF3">
        <w:rPr>
          <w:rFonts w:ascii="Times New Roman" w:hAnsi="Times New Roman"/>
          <w:sz w:val="28"/>
          <w:szCs w:val="28"/>
          <w:lang w:eastAsia="ru-RU"/>
        </w:rPr>
        <w:t xml:space="preserve"> договора </w:t>
      </w:r>
      <w:r w:rsidR="009368BA">
        <w:rPr>
          <w:rFonts w:ascii="Times New Roman" w:hAnsi="Times New Roman"/>
          <w:sz w:val="28"/>
          <w:szCs w:val="28"/>
          <w:lang w:eastAsia="ru-RU"/>
        </w:rPr>
        <w:t xml:space="preserve">о предоставлении места на ярмарке </w:t>
      </w:r>
      <w:r w:rsidR="00D241E7">
        <w:rPr>
          <w:rFonts w:ascii="Times New Roman" w:hAnsi="Times New Roman"/>
          <w:sz w:val="28"/>
          <w:szCs w:val="28"/>
          <w:lang w:eastAsia="ru-RU"/>
        </w:rPr>
        <w:t>по истечении текущего календарного года.</w:t>
      </w:r>
      <w:r w:rsidR="008C49D5">
        <w:rPr>
          <w:rFonts w:ascii="Times New Roman" w:hAnsi="Times New Roman"/>
          <w:sz w:val="28"/>
          <w:szCs w:val="28"/>
          <w:lang w:eastAsia="ru-RU"/>
        </w:rPr>
        <w:t>»;</w:t>
      </w:r>
    </w:p>
    <w:p w:rsidR="001E792C" w:rsidRDefault="00DC78A2" w:rsidP="002C2CC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E792C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8F6AED">
        <w:rPr>
          <w:rFonts w:ascii="Times New Roman" w:hAnsi="Times New Roman"/>
          <w:sz w:val="28"/>
          <w:szCs w:val="28"/>
          <w:lang w:eastAsia="ru-RU"/>
        </w:rPr>
        <w:t>пункт</w:t>
      </w:r>
      <w:r w:rsidR="00A72685">
        <w:rPr>
          <w:rFonts w:ascii="Times New Roman" w:hAnsi="Times New Roman"/>
          <w:sz w:val="28"/>
          <w:szCs w:val="28"/>
          <w:lang w:eastAsia="ru-RU"/>
        </w:rPr>
        <w:t xml:space="preserve"> 3.4</w:t>
      </w:r>
      <w:r w:rsidR="005B2F6E">
        <w:rPr>
          <w:rFonts w:ascii="Times New Roman" w:hAnsi="Times New Roman"/>
          <w:sz w:val="28"/>
          <w:szCs w:val="28"/>
          <w:lang w:eastAsia="ru-RU"/>
        </w:rPr>
        <w:t xml:space="preserve"> дополнить </w:t>
      </w:r>
      <w:r w:rsidR="005B2F6E" w:rsidRPr="00F52204">
        <w:rPr>
          <w:rFonts w:ascii="Times New Roman" w:hAnsi="Times New Roman"/>
          <w:sz w:val="28"/>
          <w:szCs w:val="28"/>
          <w:lang w:eastAsia="ru-RU"/>
        </w:rPr>
        <w:t>абзацем</w:t>
      </w:r>
      <w:r w:rsidR="00061D40">
        <w:rPr>
          <w:rFonts w:ascii="Times New Roman" w:hAnsi="Times New Roman"/>
          <w:sz w:val="28"/>
          <w:szCs w:val="28"/>
          <w:lang w:eastAsia="ru-RU"/>
        </w:rPr>
        <w:t>:</w:t>
      </w:r>
    </w:p>
    <w:p w:rsidR="00061D40" w:rsidRDefault="00061D40" w:rsidP="002C2CC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51DBB">
        <w:rPr>
          <w:rFonts w:ascii="Times New Roman" w:hAnsi="Times New Roman"/>
          <w:sz w:val="28"/>
          <w:szCs w:val="28"/>
          <w:lang w:eastAsia="ru-RU"/>
        </w:rPr>
        <w:t>В дни и время проведения периодичной ярмарки выходного дня</w:t>
      </w:r>
      <w:r w:rsidR="00CC4AFD">
        <w:rPr>
          <w:rFonts w:ascii="Times New Roman" w:hAnsi="Times New Roman"/>
          <w:sz w:val="28"/>
          <w:szCs w:val="28"/>
          <w:lang w:eastAsia="ru-RU"/>
        </w:rPr>
        <w:t xml:space="preserve"> при проведении</w:t>
      </w:r>
      <w:r w:rsidR="008F6AED">
        <w:rPr>
          <w:rFonts w:ascii="Times New Roman" w:hAnsi="Times New Roman"/>
          <w:sz w:val="28"/>
          <w:szCs w:val="28"/>
          <w:lang w:eastAsia="ru-RU"/>
        </w:rPr>
        <w:t xml:space="preserve"> анали</w:t>
      </w:r>
      <w:r w:rsidR="00CC4AFD">
        <w:rPr>
          <w:rFonts w:ascii="Times New Roman" w:hAnsi="Times New Roman"/>
          <w:sz w:val="28"/>
          <w:szCs w:val="28"/>
          <w:lang w:eastAsia="ru-RU"/>
        </w:rPr>
        <w:t>тического наблюдения</w:t>
      </w:r>
      <w:r w:rsidR="008F6AED">
        <w:rPr>
          <w:rFonts w:ascii="Times New Roman" w:hAnsi="Times New Roman"/>
          <w:sz w:val="28"/>
          <w:szCs w:val="28"/>
          <w:lang w:eastAsia="ru-RU"/>
        </w:rPr>
        <w:t xml:space="preserve"> за соблюдением участниками условий договора</w:t>
      </w:r>
      <w:r w:rsidR="00CC0AE4">
        <w:rPr>
          <w:rFonts w:ascii="Times New Roman" w:hAnsi="Times New Roman"/>
          <w:sz w:val="28"/>
          <w:szCs w:val="28"/>
          <w:lang w:eastAsia="ru-RU"/>
        </w:rPr>
        <w:t xml:space="preserve"> о предоставлении места на ярмарке</w:t>
      </w:r>
      <w:r w:rsidR="001844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0AE4">
        <w:rPr>
          <w:rFonts w:ascii="Times New Roman" w:hAnsi="Times New Roman"/>
          <w:sz w:val="28"/>
          <w:szCs w:val="28"/>
          <w:lang w:eastAsia="ru-RU"/>
        </w:rPr>
        <w:t>(предусмотренного пунктом 2.1.1)</w:t>
      </w:r>
      <w:r w:rsidR="00DA7A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1E25">
        <w:rPr>
          <w:rFonts w:ascii="Times New Roman" w:hAnsi="Times New Roman"/>
          <w:sz w:val="28"/>
          <w:szCs w:val="28"/>
          <w:lang w:eastAsia="ru-RU"/>
        </w:rPr>
        <w:t>отдел</w:t>
      </w:r>
      <w:r w:rsidR="00C45D41">
        <w:rPr>
          <w:rFonts w:ascii="Times New Roman" w:hAnsi="Times New Roman"/>
          <w:sz w:val="28"/>
          <w:szCs w:val="28"/>
          <w:lang w:eastAsia="ru-RU"/>
        </w:rPr>
        <w:t xml:space="preserve"> сельского хозяйства и промышленности совместно с управлением потр</w:t>
      </w:r>
      <w:r w:rsidR="00C45D41">
        <w:rPr>
          <w:rFonts w:ascii="Times New Roman" w:hAnsi="Times New Roman"/>
          <w:sz w:val="28"/>
          <w:szCs w:val="28"/>
          <w:lang w:eastAsia="ru-RU"/>
        </w:rPr>
        <w:t>е</w:t>
      </w:r>
      <w:r w:rsidR="00C45D41">
        <w:rPr>
          <w:rFonts w:ascii="Times New Roman" w:hAnsi="Times New Roman"/>
          <w:sz w:val="28"/>
          <w:szCs w:val="28"/>
          <w:lang w:eastAsia="ru-RU"/>
        </w:rPr>
        <w:t xml:space="preserve">бительской сферы </w:t>
      </w:r>
      <w:r w:rsidR="002077AB">
        <w:rPr>
          <w:rFonts w:ascii="Times New Roman" w:hAnsi="Times New Roman"/>
          <w:sz w:val="28"/>
          <w:szCs w:val="28"/>
          <w:lang w:eastAsia="ru-RU"/>
        </w:rPr>
        <w:t xml:space="preserve">вправе </w:t>
      </w:r>
      <w:r w:rsidR="00E21E25">
        <w:rPr>
          <w:rFonts w:ascii="Times New Roman" w:hAnsi="Times New Roman"/>
          <w:sz w:val="28"/>
          <w:szCs w:val="28"/>
          <w:lang w:eastAsia="ru-RU"/>
        </w:rPr>
        <w:t>о</w:t>
      </w:r>
      <w:r w:rsidR="006569CA">
        <w:rPr>
          <w:rFonts w:ascii="Times New Roman" w:hAnsi="Times New Roman"/>
          <w:sz w:val="28"/>
          <w:szCs w:val="28"/>
          <w:lang w:eastAsia="ru-RU"/>
        </w:rPr>
        <w:t>казыва</w:t>
      </w:r>
      <w:r w:rsidR="002077AB">
        <w:rPr>
          <w:rFonts w:ascii="Times New Roman" w:hAnsi="Times New Roman"/>
          <w:sz w:val="28"/>
          <w:szCs w:val="28"/>
          <w:lang w:eastAsia="ru-RU"/>
        </w:rPr>
        <w:t>т</w:t>
      </w:r>
      <w:r w:rsidR="006569CA">
        <w:rPr>
          <w:rFonts w:ascii="Times New Roman" w:hAnsi="Times New Roman"/>
          <w:sz w:val="28"/>
          <w:szCs w:val="28"/>
          <w:lang w:eastAsia="ru-RU"/>
        </w:rPr>
        <w:t xml:space="preserve">ь справочно-консультативную помощь, </w:t>
      </w:r>
      <w:r w:rsidR="009741BE">
        <w:rPr>
          <w:rFonts w:ascii="Times New Roman" w:hAnsi="Times New Roman"/>
          <w:sz w:val="28"/>
          <w:szCs w:val="28"/>
          <w:lang w:eastAsia="ru-RU"/>
        </w:rPr>
        <w:t>а также</w:t>
      </w:r>
      <w:r w:rsidR="009B5C90">
        <w:rPr>
          <w:rFonts w:ascii="Times New Roman" w:hAnsi="Times New Roman"/>
          <w:sz w:val="28"/>
          <w:szCs w:val="28"/>
          <w:lang w:eastAsia="ru-RU"/>
        </w:rPr>
        <w:t xml:space="preserve"> осуществлять</w:t>
      </w:r>
      <w:r w:rsidR="009741BE">
        <w:rPr>
          <w:rFonts w:ascii="Times New Roman" w:hAnsi="Times New Roman"/>
          <w:sz w:val="28"/>
          <w:szCs w:val="28"/>
          <w:lang w:eastAsia="ru-RU"/>
        </w:rPr>
        <w:t xml:space="preserve"> фиксацию </w:t>
      </w:r>
      <w:r w:rsidR="00AF35CC">
        <w:rPr>
          <w:rFonts w:ascii="Times New Roman" w:hAnsi="Times New Roman"/>
          <w:sz w:val="28"/>
          <w:szCs w:val="28"/>
          <w:lang w:eastAsia="ru-RU"/>
        </w:rPr>
        <w:t>несоблюдения участниками ярмарки условий договора</w:t>
      </w:r>
      <w:r w:rsidR="006E4F4A">
        <w:rPr>
          <w:rFonts w:ascii="Times New Roman" w:hAnsi="Times New Roman"/>
          <w:sz w:val="28"/>
          <w:szCs w:val="28"/>
          <w:lang w:eastAsia="ru-RU"/>
        </w:rPr>
        <w:t>.»;</w:t>
      </w:r>
    </w:p>
    <w:p w:rsidR="006E4F4A" w:rsidRDefault="0080442D" w:rsidP="002C2CC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6E4F4A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4014DD">
        <w:rPr>
          <w:rFonts w:ascii="Times New Roman" w:hAnsi="Times New Roman"/>
          <w:sz w:val="28"/>
          <w:szCs w:val="28"/>
          <w:lang w:eastAsia="ru-RU"/>
        </w:rPr>
        <w:t xml:space="preserve">пункт 3.1 </w:t>
      </w:r>
      <w:r w:rsidR="007E34B5">
        <w:rPr>
          <w:rFonts w:ascii="Times New Roman" w:hAnsi="Times New Roman"/>
          <w:sz w:val="28"/>
          <w:szCs w:val="28"/>
          <w:lang w:eastAsia="ru-RU"/>
        </w:rPr>
        <w:t>приложения 2 к Порядку предоставления участникам мун</w:t>
      </w:r>
      <w:r w:rsidR="007E34B5">
        <w:rPr>
          <w:rFonts w:ascii="Times New Roman" w:hAnsi="Times New Roman"/>
          <w:sz w:val="28"/>
          <w:szCs w:val="28"/>
          <w:lang w:eastAsia="ru-RU"/>
        </w:rPr>
        <w:t>и</w:t>
      </w:r>
      <w:r w:rsidR="007E34B5">
        <w:rPr>
          <w:rFonts w:ascii="Times New Roman" w:hAnsi="Times New Roman"/>
          <w:sz w:val="28"/>
          <w:szCs w:val="28"/>
          <w:lang w:eastAsia="ru-RU"/>
        </w:rPr>
        <w:t xml:space="preserve">ципальных ярмарок, организаторами которых являются </w:t>
      </w:r>
      <w:r w:rsidR="00D07270">
        <w:rPr>
          <w:rFonts w:ascii="Times New Roman" w:hAnsi="Times New Roman"/>
          <w:sz w:val="28"/>
          <w:szCs w:val="28"/>
          <w:lang w:eastAsia="ru-RU"/>
        </w:rPr>
        <w:t>администрация мун</w:t>
      </w:r>
      <w:r w:rsidR="00D07270">
        <w:rPr>
          <w:rFonts w:ascii="Times New Roman" w:hAnsi="Times New Roman"/>
          <w:sz w:val="28"/>
          <w:szCs w:val="28"/>
          <w:lang w:eastAsia="ru-RU"/>
        </w:rPr>
        <w:t>и</w:t>
      </w:r>
      <w:r w:rsidR="00D07270">
        <w:rPr>
          <w:rFonts w:ascii="Times New Roman" w:hAnsi="Times New Roman"/>
          <w:sz w:val="28"/>
          <w:szCs w:val="28"/>
          <w:lang w:eastAsia="ru-RU"/>
        </w:rPr>
        <w:t>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округ</w:t>
      </w:r>
      <w:r w:rsidR="00D07270">
        <w:rPr>
          <w:rFonts w:ascii="Times New Roman" w:hAnsi="Times New Roman"/>
          <w:sz w:val="28"/>
          <w:szCs w:val="28"/>
          <w:lang w:eastAsia="ru-RU"/>
        </w:rPr>
        <w:t xml:space="preserve"> город Горячий Ключ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дарского края</w:t>
      </w:r>
      <w:r w:rsidR="00D07270">
        <w:rPr>
          <w:rFonts w:ascii="Times New Roman" w:hAnsi="Times New Roman"/>
          <w:sz w:val="28"/>
          <w:szCs w:val="28"/>
          <w:lang w:eastAsia="ru-RU"/>
        </w:rPr>
        <w:t>, администрации сельских округов</w:t>
      </w:r>
      <w:r w:rsidR="00576682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округ</w:t>
      </w:r>
      <w:r w:rsidR="00576682">
        <w:rPr>
          <w:rFonts w:ascii="Times New Roman" w:hAnsi="Times New Roman"/>
          <w:sz w:val="28"/>
          <w:szCs w:val="28"/>
          <w:lang w:eastAsia="ru-RU"/>
        </w:rPr>
        <w:t xml:space="preserve"> город Горячий Ключ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</w:t>
      </w:r>
      <w:r w:rsidR="00E72922">
        <w:rPr>
          <w:rFonts w:ascii="Times New Roman" w:hAnsi="Times New Roman"/>
          <w:sz w:val="28"/>
          <w:szCs w:val="28"/>
          <w:lang w:eastAsia="ru-RU"/>
        </w:rPr>
        <w:t>одарского края</w:t>
      </w:r>
      <w:r w:rsidR="00576682">
        <w:rPr>
          <w:rFonts w:ascii="Times New Roman" w:hAnsi="Times New Roman"/>
          <w:sz w:val="28"/>
          <w:szCs w:val="28"/>
          <w:lang w:eastAsia="ru-RU"/>
        </w:rPr>
        <w:t>, мест на м</w:t>
      </w:r>
      <w:r w:rsidR="00576682">
        <w:rPr>
          <w:rFonts w:ascii="Times New Roman" w:hAnsi="Times New Roman"/>
          <w:sz w:val="28"/>
          <w:szCs w:val="28"/>
          <w:lang w:eastAsia="ru-RU"/>
        </w:rPr>
        <w:t>у</w:t>
      </w:r>
      <w:r w:rsidR="00576682">
        <w:rPr>
          <w:rFonts w:ascii="Times New Roman" w:hAnsi="Times New Roman"/>
          <w:sz w:val="28"/>
          <w:szCs w:val="28"/>
          <w:lang w:eastAsia="ru-RU"/>
        </w:rPr>
        <w:t>ниципальных ярмарках</w:t>
      </w:r>
      <w:r w:rsidR="005973FD">
        <w:rPr>
          <w:rFonts w:ascii="Times New Roman" w:hAnsi="Times New Roman"/>
          <w:sz w:val="28"/>
          <w:szCs w:val="28"/>
          <w:lang w:eastAsia="ru-RU"/>
        </w:rPr>
        <w:t xml:space="preserve"> дополнить абзаца</w:t>
      </w:r>
      <w:r w:rsidR="00370FBA">
        <w:rPr>
          <w:rFonts w:ascii="Times New Roman" w:hAnsi="Times New Roman"/>
          <w:sz w:val="28"/>
          <w:szCs w:val="28"/>
          <w:lang w:eastAsia="ru-RU"/>
        </w:rPr>
        <w:t>м</w:t>
      </w:r>
      <w:r w:rsidR="005973FD">
        <w:rPr>
          <w:rFonts w:ascii="Times New Roman" w:hAnsi="Times New Roman"/>
          <w:sz w:val="28"/>
          <w:szCs w:val="28"/>
          <w:lang w:eastAsia="ru-RU"/>
        </w:rPr>
        <w:t>и</w:t>
      </w:r>
      <w:r w:rsidR="00370FBA">
        <w:rPr>
          <w:rFonts w:ascii="Times New Roman" w:hAnsi="Times New Roman"/>
          <w:sz w:val="28"/>
          <w:szCs w:val="28"/>
          <w:lang w:eastAsia="ru-RU"/>
        </w:rPr>
        <w:t>:</w:t>
      </w:r>
    </w:p>
    <w:p w:rsidR="00006360" w:rsidRDefault="00006360" w:rsidP="002C2CC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5973FD">
        <w:rPr>
          <w:rFonts w:ascii="Times New Roman" w:hAnsi="Times New Roman"/>
          <w:sz w:val="28"/>
          <w:szCs w:val="28"/>
          <w:lang w:eastAsia="ru-RU"/>
        </w:rPr>
        <w:t>В случае отказа участника ярмарки</w:t>
      </w:r>
      <w:r w:rsidR="002F797B">
        <w:rPr>
          <w:rFonts w:ascii="Times New Roman" w:hAnsi="Times New Roman"/>
          <w:sz w:val="28"/>
          <w:szCs w:val="28"/>
          <w:lang w:eastAsia="ru-RU"/>
        </w:rPr>
        <w:t xml:space="preserve"> от</w:t>
      </w:r>
      <w:r w:rsidR="009A20D7">
        <w:rPr>
          <w:rFonts w:ascii="Times New Roman" w:hAnsi="Times New Roman"/>
          <w:sz w:val="28"/>
          <w:szCs w:val="28"/>
          <w:lang w:eastAsia="ru-RU"/>
        </w:rPr>
        <w:t xml:space="preserve"> подписания о вручении и</w:t>
      </w:r>
      <w:r w:rsidR="002F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4AFB">
        <w:rPr>
          <w:rFonts w:ascii="Times New Roman" w:hAnsi="Times New Roman"/>
          <w:sz w:val="28"/>
          <w:szCs w:val="28"/>
          <w:lang w:eastAsia="ru-RU"/>
        </w:rPr>
        <w:t>получ</w:t>
      </w:r>
      <w:r w:rsidR="00F74AFB">
        <w:rPr>
          <w:rFonts w:ascii="Times New Roman" w:hAnsi="Times New Roman"/>
          <w:sz w:val="28"/>
          <w:szCs w:val="28"/>
          <w:lang w:eastAsia="ru-RU"/>
        </w:rPr>
        <w:t>е</w:t>
      </w:r>
      <w:r w:rsidR="00F74AFB">
        <w:rPr>
          <w:rFonts w:ascii="Times New Roman" w:hAnsi="Times New Roman"/>
          <w:sz w:val="28"/>
          <w:szCs w:val="28"/>
          <w:lang w:eastAsia="ru-RU"/>
        </w:rPr>
        <w:t xml:space="preserve">ния экземпляра </w:t>
      </w:r>
      <w:r w:rsidR="006614FE">
        <w:rPr>
          <w:rFonts w:ascii="Times New Roman" w:hAnsi="Times New Roman"/>
          <w:sz w:val="28"/>
          <w:szCs w:val="28"/>
          <w:lang w:eastAsia="ru-RU"/>
        </w:rPr>
        <w:t>письменного уведомления</w:t>
      </w:r>
      <w:r w:rsidR="005212C5">
        <w:rPr>
          <w:rFonts w:ascii="Times New Roman" w:hAnsi="Times New Roman"/>
          <w:sz w:val="28"/>
          <w:szCs w:val="28"/>
          <w:lang w:eastAsia="ru-RU"/>
        </w:rPr>
        <w:t xml:space="preserve"> о выявлении несоблюдени</w:t>
      </w:r>
      <w:r w:rsidR="00EC1C38">
        <w:rPr>
          <w:rFonts w:ascii="Times New Roman" w:hAnsi="Times New Roman"/>
          <w:sz w:val="28"/>
          <w:szCs w:val="28"/>
          <w:lang w:eastAsia="ru-RU"/>
        </w:rPr>
        <w:t>я условий</w:t>
      </w:r>
      <w:r w:rsidR="005212C5">
        <w:rPr>
          <w:rFonts w:ascii="Times New Roman" w:hAnsi="Times New Roman"/>
          <w:sz w:val="28"/>
          <w:szCs w:val="28"/>
          <w:lang w:eastAsia="ru-RU"/>
        </w:rPr>
        <w:t xml:space="preserve"> договора, </w:t>
      </w:r>
      <w:r w:rsidR="006929E1">
        <w:rPr>
          <w:rFonts w:ascii="Times New Roman" w:hAnsi="Times New Roman"/>
          <w:sz w:val="28"/>
          <w:szCs w:val="28"/>
          <w:lang w:eastAsia="ru-RU"/>
        </w:rPr>
        <w:t>представитель организатора ярмарки (для периодичной ярмарки в</w:t>
      </w:r>
      <w:r w:rsidR="006929E1">
        <w:rPr>
          <w:rFonts w:ascii="Times New Roman" w:hAnsi="Times New Roman"/>
          <w:sz w:val="28"/>
          <w:szCs w:val="28"/>
          <w:lang w:eastAsia="ru-RU"/>
        </w:rPr>
        <w:t>ы</w:t>
      </w:r>
      <w:r w:rsidR="006929E1">
        <w:rPr>
          <w:rFonts w:ascii="Times New Roman" w:hAnsi="Times New Roman"/>
          <w:sz w:val="28"/>
          <w:szCs w:val="28"/>
          <w:lang w:eastAsia="ru-RU"/>
        </w:rPr>
        <w:t xml:space="preserve">ходного дня </w:t>
      </w:r>
      <w:r w:rsidR="002D2D0F">
        <w:rPr>
          <w:rFonts w:ascii="Times New Roman" w:hAnsi="Times New Roman"/>
          <w:sz w:val="28"/>
          <w:szCs w:val="28"/>
          <w:lang w:eastAsia="ru-RU"/>
        </w:rPr>
        <w:t>специалист отдела сельского хозяйства и промышленности, либо управления потребительской сферы</w:t>
      </w:r>
      <w:r w:rsidR="00EF017D">
        <w:rPr>
          <w:rFonts w:ascii="Times New Roman" w:hAnsi="Times New Roman"/>
          <w:sz w:val="28"/>
          <w:szCs w:val="28"/>
          <w:lang w:eastAsia="ru-RU"/>
        </w:rPr>
        <w:t>)</w:t>
      </w:r>
      <w:r w:rsidR="003A6D53">
        <w:rPr>
          <w:rFonts w:ascii="Times New Roman" w:hAnsi="Times New Roman"/>
          <w:sz w:val="28"/>
          <w:szCs w:val="28"/>
          <w:lang w:eastAsia="ru-RU"/>
        </w:rPr>
        <w:t xml:space="preserve"> письменно</w:t>
      </w:r>
      <w:r w:rsidR="001A53A8">
        <w:rPr>
          <w:rFonts w:ascii="Times New Roman" w:hAnsi="Times New Roman"/>
          <w:sz w:val="28"/>
          <w:szCs w:val="28"/>
          <w:lang w:eastAsia="ru-RU"/>
        </w:rPr>
        <w:t xml:space="preserve"> актирует </w:t>
      </w:r>
      <w:r w:rsidR="003A6D53">
        <w:rPr>
          <w:rFonts w:ascii="Times New Roman" w:hAnsi="Times New Roman"/>
          <w:sz w:val="28"/>
          <w:szCs w:val="28"/>
          <w:lang w:eastAsia="ru-RU"/>
        </w:rPr>
        <w:t>на экземпляре ув</w:t>
      </w:r>
      <w:r w:rsidR="003A6D53">
        <w:rPr>
          <w:rFonts w:ascii="Times New Roman" w:hAnsi="Times New Roman"/>
          <w:sz w:val="28"/>
          <w:szCs w:val="28"/>
          <w:lang w:eastAsia="ru-RU"/>
        </w:rPr>
        <w:t>е</w:t>
      </w:r>
      <w:r w:rsidR="003A6D53">
        <w:rPr>
          <w:rFonts w:ascii="Times New Roman" w:hAnsi="Times New Roman"/>
          <w:sz w:val="28"/>
          <w:szCs w:val="28"/>
          <w:lang w:eastAsia="ru-RU"/>
        </w:rPr>
        <w:t>домления отказ участника ярмарки от</w:t>
      </w:r>
      <w:r w:rsidR="006D3C07">
        <w:rPr>
          <w:rFonts w:ascii="Times New Roman" w:hAnsi="Times New Roman"/>
          <w:sz w:val="28"/>
          <w:szCs w:val="28"/>
          <w:lang w:eastAsia="ru-RU"/>
        </w:rPr>
        <w:t xml:space="preserve"> его</w:t>
      </w:r>
      <w:r w:rsidR="00BF5A93">
        <w:rPr>
          <w:rFonts w:ascii="Times New Roman" w:hAnsi="Times New Roman"/>
          <w:sz w:val="28"/>
          <w:szCs w:val="28"/>
          <w:lang w:eastAsia="ru-RU"/>
        </w:rPr>
        <w:t xml:space="preserve"> подписания</w:t>
      </w:r>
      <w:r w:rsidR="008B54E4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3A6D53">
        <w:rPr>
          <w:rFonts w:ascii="Times New Roman" w:hAnsi="Times New Roman"/>
          <w:sz w:val="28"/>
          <w:szCs w:val="28"/>
          <w:lang w:eastAsia="ru-RU"/>
        </w:rPr>
        <w:t xml:space="preserve"> получения</w:t>
      </w:r>
      <w:r w:rsidR="00084D2A">
        <w:rPr>
          <w:rFonts w:ascii="Times New Roman" w:hAnsi="Times New Roman"/>
          <w:sz w:val="28"/>
          <w:szCs w:val="28"/>
          <w:lang w:eastAsia="ru-RU"/>
        </w:rPr>
        <w:t>.</w:t>
      </w:r>
    </w:p>
    <w:p w:rsidR="00084D2A" w:rsidRDefault="002A7D4D" w:rsidP="002C2CC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</w:t>
      </w:r>
      <w:r w:rsidR="001F0C5D">
        <w:rPr>
          <w:rFonts w:ascii="Times New Roman" w:hAnsi="Times New Roman"/>
          <w:sz w:val="28"/>
          <w:szCs w:val="28"/>
          <w:lang w:eastAsia="ru-RU"/>
        </w:rPr>
        <w:t xml:space="preserve">поступления информации об отсутствии </w:t>
      </w:r>
      <w:r w:rsidR="004D6EC8">
        <w:rPr>
          <w:rFonts w:ascii="Times New Roman" w:hAnsi="Times New Roman"/>
          <w:sz w:val="28"/>
          <w:szCs w:val="28"/>
          <w:lang w:eastAsia="ru-RU"/>
        </w:rPr>
        <w:t xml:space="preserve">участника ярмарки по адресу, указанному в договоре, </w:t>
      </w:r>
      <w:r w:rsidR="00C5463A">
        <w:rPr>
          <w:rFonts w:ascii="Times New Roman" w:hAnsi="Times New Roman"/>
          <w:sz w:val="28"/>
          <w:szCs w:val="28"/>
          <w:lang w:eastAsia="ru-RU"/>
        </w:rPr>
        <w:t>организатор ярмарки вправе о</w:t>
      </w:r>
      <w:r w:rsidR="00EF0632">
        <w:rPr>
          <w:rFonts w:ascii="Times New Roman" w:hAnsi="Times New Roman"/>
          <w:sz w:val="28"/>
          <w:szCs w:val="28"/>
          <w:lang w:eastAsia="ru-RU"/>
        </w:rPr>
        <w:t>публиковать</w:t>
      </w:r>
      <w:r w:rsidR="00C546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7066">
        <w:rPr>
          <w:rFonts w:ascii="Times New Roman" w:hAnsi="Times New Roman"/>
          <w:sz w:val="28"/>
          <w:szCs w:val="28"/>
          <w:lang w:eastAsia="ru-RU"/>
        </w:rPr>
        <w:t>письм</w:t>
      </w:r>
      <w:r w:rsidR="00EF0632">
        <w:rPr>
          <w:rFonts w:ascii="Times New Roman" w:hAnsi="Times New Roman"/>
          <w:sz w:val="28"/>
          <w:szCs w:val="28"/>
          <w:lang w:eastAsia="ru-RU"/>
        </w:rPr>
        <w:t>о</w:t>
      </w:r>
      <w:r w:rsidR="003E7066">
        <w:rPr>
          <w:rFonts w:ascii="Times New Roman" w:hAnsi="Times New Roman"/>
          <w:sz w:val="28"/>
          <w:szCs w:val="28"/>
          <w:lang w:eastAsia="ru-RU"/>
        </w:rPr>
        <w:t xml:space="preserve"> с уведомлением на официальном сайте администрации муниципального образования</w:t>
      </w:r>
      <w:r w:rsidR="00FB7E28">
        <w:rPr>
          <w:rFonts w:ascii="Times New Roman" w:hAnsi="Times New Roman"/>
          <w:sz w:val="28"/>
          <w:szCs w:val="28"/>
          <w:lang w:eastAsia="ru-RU"/>
        </w:rPr>
        <w:t xml:space="preserve"> муниципальный округ</w:t>
      </w:r>
      <w:r w:rsidR="003E7066">
        <w:rPr>
          <w:rFonts w:ascii="Times New Roman" w:hAnsi="Times New Roman"/>
          <w:sz w:val="28"/>
          <w:szCs w:val="28"/>
          <w:lang w:eastAsia="ru-RU"/>
        </w:rPr>
        <w:t xml:space="preserve"> город Горячий Ключ Краснодарского края</w:t>
      </w:r>
      <w:r w:rsidR="00057C1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A13D7A">
        <w:rPr>
          <w:rFonts w:ascii="Times New Roman" w:hAnsi="Times New Roman"/>
          <w:sz w:val="28"/>
          <w:szCs w:val="28"/>
          <w:lang w:eastAsia="ru-RU"/>
        </w:rPr>
        <w:t>Г</w:t>
      </w:r>
      <w:r w:rsidR="00F04F7D">
        <w:rPr>
          <w:rFonts w:ascii="Times New Roman" w:hAnsi="Times New Roman"/>
          <w:sz w:val="28"/>
          <w:szCs w:val="28"/>
          <w:lang w:eastAsia="ru-RU"/>
        </w:rPr>
        <w:t>лавн</w:t>
      </w:r>
      <w:r w:rsidR="00F26E67">
        <w:rPr>
          <w:rFonts w:ascii="Times New Roman" w:hAnsi="Times New Roman"/>
          <w:sz w:val="28"/>
          <w:szCs w:val="28"/>
          <w:lang w:eastAsia="ru-RU"/>
        </w:rPr>
        <w:t>ая</w:t>
      </w:r>
      <w:r w:rsidR="007479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E67">
        <w:rPr>
          <w:rFonts w:ascii="Times New Roman" w:hAnsi="Times New Roman"/>
          <w:sz w:val="28"/>
          <w:szCs w:val="28"/>
          <w:lang w:eastAsia="ru-RU"/>
        </w:rPr>
        <w:t>&gt;</w:t>
      </w:r>
      <w:r w:rsidR="007479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5DC">
        <w:rPr>
          <w:rFonts w:ascii="Times New Roman" w:hAnsi="Times New Roman"/>
          <w:sz w:val="28"/>
          <w:szCs w:val="28"/>
          <w:lang w:eastAsia="ru-RU"/>
        </w:rPr>
        <w:t>Го</w:t>
      </w:r>
      <w:r w:rsidR="00F04F7D">
        <w:rPr>
          <w:rFonts w:ascii="Times New Roman" w:hAnsi="Times New Roman"/>
          <w:sz w:val="28"/>
          <w:szCs w:val="28"/>
          <w:lang w:eastAsia="ru-RU"/>
        </w:rPr>
        <w:t>род</w:t>
      </w:r>
      <w:r w:rsidR="007479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F4E">
        <w:rPr>
          <w:rFonts w:ascii="Times New Roman" w:hAnsi="Times New Roman"/>
          <w:sz w:val="28"/>
          <w:szCs w:val="28"/>
          <w:lang w:eastAsia="ru-RU"/>
        </w:rPr>
        <w:t>&gt;</w:t>
      </w:r>
      <w:r w:rsidR="007479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5DC">
        <w:rPr>
          <w:rFonts w:ascii="Times New Roman" w:hAnsi="Times New Roman"/>
          <w:sz w:val="28"/>
          <w:szCs w:val="28"/>
          <w:lang w:eastAsia="ru-RU"/>
        </w:rPr>
        <w:t>Ярмарки / НТО</w:t>
      </w:r>
      <w:r w:rsidR="007479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F4E">
        <w:rPr>
          <w:rFonts w:ascii="Times New Roman" w:hAnsi="Times New Roman"/>
          <w:sz w:val="28"/>
          <w:szCs w:val="28"/>
          <w:lang w:eastAsia="ru-RU"/>
        </w:rPr>
        <w:t>&gt;</w:t>
      </w:r>
      <w:r w:rsidR="007479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5DC">
        <w:rPr>
          <w:rFonts w:ascii="Times New Roman" w:hAnsi="Times New Roman"/>
          <w:sz w:val="28"/>
          <w:szCs w:val="28"/>
          <w:lang w:eastAsia="ru-RU"/>
        </w:rPr>
        <w:t>Ярмарки</w:t>
      </w:r>
      <w:r w:rsidR="006C0FC4">
        <w:rPr>
          <w:rFonts w:ascii="Times New Roman" w:hAnsi="Times New Roman"/>
          <w:sz w:val="28"/>
          <w:szCs w:val="28"/>
          <w:lang w:eastAsia="ru-RU"/>
        </w:rPr>
        <w:t>).».</w:t>
      </w:r>
    </w:p>
    <w:p w:rsidR="002F6F2F" w:rsidRDefault="002F6F2F" w:rsidP="002F6F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B47A3">
        <w:rPr>
          <w:rFonts w:ascii="Times New Roman" w:hAnsi="Times New Roman"/>
          <w:sz w:val="28"/>
          <w:szCs w:val="28"/>
        </w:rPr>
        <w:t>. Отделу информационной политики и средств массовой информации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EB47A3">
        <w:rPr>
          <w:rFonts w:ascii="Times New Roman" w:hAnsi="Times New Roman"/>
          <w:sz w:val="28"/>
          <w:szCs w:val="28"/>
        </w:rPr>
        <w:t xml:space="preserve"> город Г</w:t>
      </w:r>
      <w:r w:rsidRPr="00EB47A3">
        <w:rPr>
          <w:rFonts w:ascii="Times New Roman" w:hAnsi="Times New Roman"/>
          <w:sz w:val="28"/>
          <w:szCs w:val="28"/>
        </w:rPr>
        <w:t>о</w:t>
      </w:r>
      <w:r w:rsidRPr="00EB47A3">
        <w:rPr>
          <w:rFonts w:ascii="Times New Roman" w:hAnsi="Times New Roman"/>
          <w:sz w:val="28"/>
          <w:szCs w:val="28"/>
        </w:rPr>
        <w:t>рячий Ключ</w:t>
      </w:r>
      <w:r>
        <w:rPr>
          <w:rFonts w:ascii="Times New Roman" w:hAnsi="Times New Roman"/>
          <w:sz w:val="28"/>
          <w:szCs w:val="28"/>
        </w:rPr>
        <w:t xml:space="preserve"> Краснодарского края (Севрюк А.В.)</w:t>
      </w:r>
      <w:r w:rsidRPr="00EB47A3">
        <w:rPr>
          <w:rFonts w:ascii="Times New Roman" w:hAnsi="Times New Roman"/>
          <w:sz w:val="28"/>
          <w:szCs w:val="28"/>
        </w:rPr>
        <w:t xml:space="preserve"> обеспечить </w:t>
      </w:r>
      <w:r w:rsidR="001337AF">
        <w:rPr>
          <w:rFonts w:ascii="Times New Roman" w:hAnsi="Times New Roman"/>
          <w:sz w:val="28"/>
          <w:szCs w:val="28"/>
        </w:rPr>
        <w:t>опубликование</w:t>
      </w:r>
      <w:r w:rsidRPr="00EB47A3">
        <w:rPr>
          <w:rFonts w:ascii="Times New Roman" w:hAnsi="Times New Roman"/>
          <w:sz w:val="28"/>
          <w:szCs w:val="28"/>
        </w:rPr>
        <w:t xml:space="preserve"> </w:t>
      </w:r>
      <w:r w:rsidR="00AD6735">
        <w:rPr>
          <w:rFonts w:ascii="Times New Roman" w:hAnsi="Times New Roman"/>
          <w:sz w:val="28"/>
          <w:szCs w:val="28"/>
        </w:rPr>
        <w:t xml:space="preserve"> </w:t>
      </w:r>
      <w:r w:rsidRPr="00EB47A3">
        <w:rPr>
          <w:rFonts w:ascii="Times New Roman" w:hAnsi="Times New Roman"/>
          <w:sz w:val="28"/>
          <w:szCs w:val="28"/>
        </w:rPr>
        <w:t>настоящего постановления на официальном сайте администрации муници</w:t>
      </w:r>
      <w:r w:rsidR="00AD6735">
        <w:rPr>
          <w:rFonts w:ascii="Times New Roman" w:hAnsi="Times New Roman"/>
          <w:sz w:val="28"/>
          <w:szCs w:val="28"/>
        </w:rPr>
        <w:t>-</w:t>
      </w:r>
      <w:r w:rsidRPr="00EB47A3">
        <w:rPr>
          <w:rFonts w:ascii="Times New Roman" w:hAnsi="Times New Roman"/>
          <w:sz w:val="28"/>
          <w:szCs w:val="28"/>
        </w:rPr>
        <w:t>пального образования</w:t>
      </w:r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EB47A3">
        <w:rPr>
          <w:rFonts w:ascii="Times New Roman" w:hAnsi="Times New Roman"/>
          <w:sz w:val="28"/>
          <w:szCs w:val="28"/>
        </w:rPr>
        <w:t xml:space="preserve"> город Горячий Ключ</w:t>
      </w:r>
      <w:r>
        <w:rPr>
          <w:rFonts w:ascii="Times New Roman" w:hAnsi="Times New Roman"/>
          <w:sz w:val="28"/>
          <w:szCs w:val="28"/>
        </w:rPr>
        <w:t xml:space="preserve"> Краснодарс</w:t>
      </w:r>
      <w:r w:rsidR="00AD673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кого края</w:t>
      </w:r>
      <w:r w:rsidRPr="00EB47A3">
        <w:rPr>
          <w:rFonts w:ascii="Times New Roman" w:hAnsi="Times New Roman"/>
          <w:sz w:val="28"/>
          <w:szCs w:val="28"/>
        </w:rPr>
        <w:t xml:space="preserve"> в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7A3">
        <w:rPr>
          <w:rFonts w:ascii="Times New Roman" w:hAnsi="Times New Roman"/>
          <w:sz w:val="28"/>
          <w:szCs w:val="28"/>
        </w:rPr>
        <w:t>«Интернет».</w:t>
      </w:r>
    </w:p>
    <w:p w:rsidR="002F6F2F" w:rsidRDefault="002F6F2F" w:rsidP="002F6F2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B47A3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5A6C2D">
        <w:rPr>
          <w:rFonts w:ascii="Times New Roman" w:hAnsi="Times New Roman"/>
          <w:sz w:val="28"/>
          <w:szCs w:val="28"/>
        </w:rPr>
        <w:t>на следующий</w:t>
      </w:r>
      <w:r>
        <w:rPr>
          <w:rFonts w:ascii="Times New Roman" w:hAnsi="Times New Roman"/>
          <w:sz w:val="28"/>
          <w:szCs w:val="28"/>
        </w:rPr>
        <w:t xml:space="preserve"> д</w:t>
      </w:r>
      <w:r w:rsidR="005A6C2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5A6C2D">
        <w:rPr>
          <w:rFonts w:ascii="Times New Roman" w:hAnsi="Times New Roman"/>
          <w:sz w:val="28"/>
          <w:szCs w:val="28"/>
        </w:rPr>
        <w:t>ь после</w:t>
      </w:r>
      <w:r>
        <w:rPr>
          <w:rFonts w:ascii="Times New Roman" w:hAnsi="Times New Roman"/>
          <w:sz w:val="28"/>
          <w:szCs w:val="28"/>
        </w:rPr>
        <w:t xml:space="preserve"> его </w:t>
      </w:r>
      <w:r w:rsidR="005A6C2D">
        <w:rPr>
          <w:rFonts w:ascii="Times New Roman" w:hAnsi="Times New Roman"/>
          <w:sz w:val="28"/>
          <w:szCs w:val="28"/>
        </w:rPr>
        <w:t>офиц</w:t>
      </w:r>
      <w:r w:rsidR="005A6C2D">
        <w:rPr>
          <w:rFonts w:ascii="Times New Roman" w:hAnsi="Times New Roman"/>
          <w:sz w:val="28"/>
          <w:szCs w:val="28"/>
        </w:rPr>
        <w:t>и</w:t>
      </w:r>
      <w:r w:rsidR="00DE5FEA">
        <w:rPr>
          <w:rFonts w:ascii="Times New Roman" w:hAnsi="Times New Roman"/>
          <w:sz w:val="28"/>
          <w:szCs w:val="28"/>
        </w:rPr>
        <w:t>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2F6F2F" w:rsidRPr="00DE5FEA" w:rsidRDefault="002F6F2F" w:rsidP="002F6F2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6F2F" w:rsidRPr="00DE5FEA" w:rsidRDefault="002F6F2F" w:rsidP="002F6F2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9E7" w:rsidRPr="00EB47A3" w:rsidRDefault="002F6F2F" w:rsidP="002F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7A3">
        <w:rPr>
          <w:rFonts w:ascii="Times New Roman" w:hAnsi="Times New Roman"/>
          <w:sz w:val="28"/>
          <w:szCs w:val="28"/>
        </w:rPr>
        <w:t>Глава город</w:t>
      </w:r>
      <w:r>
        <w:rPr>
          <w:rFonts w:ascii="Times New Roman" w:hAnsi="Times New Roman"/>
          <w:sz w:val="28"/>
          <w:szCs w:val="28"/>
        </w:rPr>
        <w:t>а</w:t>
      </w:r>
      <w:r w:rsidRPr="00EB47A3">
        <w:rPr>
          <w:rFonts w:ascii="Times New Roman" w:hAnsi="Times New Roman"/>
          <w:sz w:val="28"/>
          <w:szCs w:val="28"/>
        </w:rPr>
        <w:t xml:space="preserve"> Горячий Ключ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EB47A3">
        <w:rPr>
          <w:rFonts w:ascii="Times New Roman" w:hAnsi="Times New Roman"/>
          <w:sz w:val="28"/>
          <w:szCs w:val="28"/>
        </w:rPr>
        <w:t>С.В. Белопольский</w:t>
      </w:r>
    </w:p>
    <w:sectPr w:rsidR="004209E7" w:rsidRPr="00EB47A3" w:rsidSect="00C501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B61" w:rsidRDefault="00215B61" w:rsidP="000D2241">
      <w:pPr>
        <w:spacing w:after="0" w:line="240" w:lineRule="auto"/>
      </w:pPr>
      <w:r>
        <w:separator/>
      </w:r>
    </w:p>
  </w:endnote>
  <w:endnote w:type="continuationSeparator" w:id="0">
    <w:p w:rsidR="00215B61" w:rsidRDefault="00215B61" w:rsidP="000D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61" w:rsidRPr="00702BCB" w:rsidRDefault="00215B61" w:rsidP="00702BCB">
    <w:pPr>
      <w:pStyle w:val="affff2"/>
      <w:tabs>
        <w:tab w:val="clear" w:pos="4677"/>
        <w:tab w:val="clear" w:pos="9355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61" w:rsidRPr="005B3D75" w:rsidRDefault="00215B61" w:rsidP="005B3D75">
    <w:pPr>
      <w:pStyle w:val="affff2"/>
      <w:tabs>
        <w:tab w:val="clear" w:pos="4677"/>
        <w:tab w:val="clear" w:pos="9355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B61" w:rsidRDefault="00215B61" w:rsidP="000D2241">
      <w:pPr>
        <w:spacing w:after="0" w:line="240" w:lineRule="auto"/>
      </w:pPr>
      <w:r>
        <w:separator/>
      </w:r>
    </w:p>
  </w:footnote>
  <w:footnote w:type="continuationSeparator" w:id="0">
    <w:p w:rsidR="00215B61" w:rsidRDefault="00215B61" w:rsidP="000D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18204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B61" w:rsidRPr="00A3732B" w:rsidRDefault="003A7993" w:rsidP="00A3732B">
        <w:pPr>
          <w:pStyle w:val="affff0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A3732B">
          <w:rPr>
            <w:rFonts w:ascii="Times New Roman" w:hAnsi="Times New Roman"/>
            <w:sz w:val="24"/>
            <w:szCs w:val="24"/>
          </w:rPr>
          <w:fldChar w:fldCharType="begin"/>
        </w:r>
        <w:r w:rsidR="00215B61" w:rsidRPr="00A3732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3732B">
          <w:rPr>
            <w:rFonts w:ascii="Times New Roman" w:hAnsi="Times New Roman"/>
            <w:sz w:val="24"/>
            <w:szCs w:val="24"/>
          </w:rPr>
          <w:fldChar w:fldCharType="separate"/>
        </w:r>
        <w:r w:rsidR="00CD703D">
          <w:rPr>
            <w:rFonts w:ascii="Times New Roman" w:hAnsi="Times New Roman"/>
            <w:noProof/>
            <w:sz w:val="24"/>
            <w:szCs w:val="24"/>
          </w:rPr>
          <w:t>2</w:t>
        </w:r>
        <w:r w:rsidRPr="00A3732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61" w:rsidRPr="005B3D75" w:rsidRDefault="00215B61" w:rsidP="005B3D75">
    <w:pPr>
      <w:pStyle w:val="affff0"/>
      <w:tabs>
        <w:tab w:val="clear" w:pos="4677"/>
        <w:tab w:val="clear" w:pos="9355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7849"/>
    <w:multiLevelType w:val="multilevel"/>
    <w:tmpl w:val="6652B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B0C448D"/>
    <w:multiLevelType w:val="hybridMultilevel"/>
    <w:tmpl w:val="14BC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46031"/>
    <w:multiLevelType w:val="hybridMultilevel"/>
    <w:tmpl w:val="1CD6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5109B"/>
    <w:multiLevelType w:val="hybridMultilevel"/>
    <w:tmpl w:val="14BC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/>
  <w:rsids>
    <w:rsidRoot w:val="00D0216E"/>
    <w:rsid w:val="000046B9"/>
    <w:rsid w:val="00006360"/>
    <w:rsid w:val="000105C3"/>
    <w:rsid w:val="00014ADE"/>
    <w:rsid w:val="00014AF6"/>
    <w:rsid w:val="000162A3"/>
    <w:rsid w:val="00020767"/>
    <w:rsid w:val="0002257B"/>
    <w:rsid w:val="00023597"/>
    <w:rsid w:val="000237F1"/>
    <w:rsid w:val="000300C8"/>
    <w:rsid w:val="00031C70"/>
    <w:rsid w:val="000334A6"/>
    <w:rsid w:val="00033E6A"/>
    <w:rsid w:val="00035ADF"/>
    <w:rsid w:val="00037347"/>
    <w:rsid w:val="00040DD6"/>
    <w:rsid w:val="0004203B"/>
    <w:rsid w:val="00042353"/>
    <w:rsid w:val="00043A67"/>
    <w:rsid w:val="00047C3A"/>
    <w:rsid w:val="00052BBA"/>
    <w:rsid w:val="00057C1E"/>
    <w:rsid w:val="00060284"/>
    <w:rsid w:val="00061D40"/>
    <w:rsid w:val="00064982"/>
    <w:rsid w:val="000664D1"/>
    <w:rsid w:val="000747E6"/>
    <w:rsid w:val="00084D2A"/>
    <w:rsid w:val="000863F8"/>
    <w:rsid w:val="00086BFA"/>
    <w:rsid w:val="000904D1"/>
    <w:rsid w:val="00094004"/>
    <w:rsid w:val="000950F7"/>
    <w:rsid w:val="0009550C"/>
    <w:rsid w:val="000A22DA"/>
    <w:rsid w:val="000A247A"/>
    <w:rsid w:val="000A2CE0"/>
    <w:rsid w:val="000A64A3"/>
    <w:rsid w:val="000B1EE7"/>
    <w:rsid w:val="000B2145"/>
    <w:rsid w:val="000B308D"/>
    <w:rsid w:val="000C30C5"/>
    <w:rsid w:val="000C4D5F"/>
    <w:rsid w:val="000C4F17"/>
    <w:rsid w:val="000C721C"/>
    <w:rsid w:val="000C79A0"/>
    <w:rsid w:val="000D2241"/>
    <w:rsid w:val="000D400C"/>
    <w:rsid w:val="000E06F6"/>
    <w:rsid w:val="000E1E09"/>
    <w:rsid w:val="000E33F9"/>
    <w:rsid w:val="000E37CA"/>
    <w:rsid w:val="000E5338"/>
    <w:rsid w:val="000E5B7A"/>
    <w:rsid w:val="000F52EC"/>
    <w:rsid w:val="00101585"/>
    <w:rsid w:val="00112ACF"/>
    <w:rsid w:val="00112BF8"/>
    <w:rsid w:val="001146C2"/>
    <w:rsid w:val="00114CDF"/>
    <w:rsid w:val="001172FE"/>
    <w:rsid w:val="00122AAC"/>
    <w:rsid w:val="001238F4"/>
    <w:rsid w:val="001337AF"/>
    <w:rsid w:val="00140FE6"/>
    <w:rsid w:val="00144C5B"/>
    <w:rsid w:val="001508A1"/>
    <w:rsid w:val="00154F3B"/>
    <w:rsid w:val="00160E7D"/>
    <w:rsid w:val="0016199E"/>
    <w:rsid w:val="00166545"/>
    <w:rsid w:val="00167406"/>
    <w:rsid w:val="00167D46"/>
    <w:rsid w:val="001704A1"/>
    <w:rsid w:val="00172B1C"/>
    <w:rsid w:val="001751F2"/>
    <w:rsid w:val="0017545C"/>
    <w:rsid w:val="00176D11"/>
    <w:rsid w:val="00177E4D"/>
    <w:rsid w:val="00180375"/>
    <w:rsid w:val="00183DF1"/>
    <w:rsid w:val="0018446D"/>
    <w:rsid w:val="00184A53"/>
    <w:rsid w:val="0019230E"/>
    <w:rsid w:val="00195F0E"/>
    <w:rsid w:val="00196AE2"/>
    <w:rsid w:val="001A1636"/>
    <w:rsid w:val="001A1D0D"/>
    <w:rsid w:val="001A34B4"/>
    <w:rsid w:val="001A53A8"/>
    <w:rsid w:val="001B13A9"/>
    <w:rsid w:val="001B367A"/>
    <w:rsid w:val="001B60BF"/>
    <w:rsid w:val="001C564D"/>
    <w:rsid w:val="001C5AE0"/>
    <w:rsid w:val="001D268C"/>
    <w:rsid w:val="001D337B"/>
    <w:rsid w:val="001D7401"/>
    <w:rsid w:val="001D75F1"/>
    <w:rsid w:val="001E00B4"/>
    <w:rsid w:val="001E33E9"/>
    <w:rsid w:val="001E792C"/>
    <w:rsid w:val="001F0C5D"/>
    <w:rsid w:val="001F2BFB"/>
    <w:rsid w:val="001F5BE7"/>
    <w:rsid w:val="00200845"/>
    <w:rsid w:val="0020389F"/>
    <w:rsid w:val="00203B31"/>
    <w:rsid w:val="00203EAF"/>
    <w:rsid w:val="00204C57"/>
    <w:rsid w:val="00206DBC"/>
    <w:rsid w:val="002077AB"/>
    <w:rsid w:val="00207B9B"/>
    <w:rsid w:val="00210897"/>
    <w:rsid w:val="00213F2B"/>
    <w:rsid w:val="002157D8"/>
    <w:rsid w:val="00215B61"/>
    <w:rsid w:val="002177A8"/>
    <w:rsid w:val="00224328"/>
    <w:rsid w:val="002275AB"/>
    <w:rsid w:val="00232129"/>
    <w:rsid w:val="00232CA8"/>
    <w:rsid w:val="00240475"/>
    <w:rsid w:val="00242286"/>
    <w:rsid w:val="002431A1"/>
    <w:rsid w:val="002438B2"/>
    <w:rsid w:val="0024561E"/>
    <w:rsid w:val="00257E1A"/>
    <w:rsid w:val="00257E45"/>
    <w:rsid w:val="00260797"/>
    <w:rsid w:val="00260831"/>
    <w:rsid w:val="00260B4E"/>
    <w:rsid w:val="00260EA7"/>
    <w:rsid w:val="00263A69"/>
    <w:rsid w:val="002703C5"/>
    <w:rsid w:val="0027062C"/>
    <w:rsid w:val="00271115"/>
    <w:rsid w:val="00271A17"/>
    <w:rsid w:val="00273B72"/>
    <w:rsid w:val="00275818"/>
    <w:rsid w:val="00276FBC"/>
    <w:rsid w:val="00277A82"/>
    <w:rsid w:val="00280E79"/>
    <w:rsid w:val="002831AD"/>
    <w:rsid w:val="00284837"/>
    <w:rsid w:val="00284838"/>
    <w:rsid w:val="00284A96"/>
    <w:rsid w:val="00286EAC"/>
    <w:rsid w:val="002A2D8A"/>
    <w:rsid w:val="002A4796"/>
    <w:rsid w:val="002A52AA"/>
    <w:rsid w:val="002A587E"/>
    <w:rsid w:val="002A6156"/>
    <w:rsid w:val="002A7D4D"/>
    <w:rsid w:val="002B6F39"/>
    <w:rsid w:val="002C1B41"/>
    <w:rsid w:val="002C2CC3"/>
    <w:rsid w:val="002C3EC3"/>
    <w:rsid w:val="002C51B0"/>
    <w:rsid w:val="002C7CCD"/>
    <w:rsid w:val="002D0C2B"/>
    <w:rsid w:val="002D1BC0"/>
    <w:rsid w:val="002D2D0F"/>
    <w:rsid w:val="002D6DE4"/>
    <w:rsid w:val="002E01E8"/>
    <w:rsid w:val="002E33B2"/>
    <w:rsid w:val="002E3772"/>
    <w:rsid w:val="002F2BE7"/>
    <w:rsid w:val="002F3A7F"/>
    <w:rsid w:val="002F5B91"/>
    <w:rsid w:val="002F6F2F"/>
    <w:rsid w:val="002F797B"/>
    <w:rsid w:val="003012F3"/>
    <w:rsid w:val="00301945"/>
    <w:rsid w:val="0030499C"/>
    <w:rsid w:val="00311D09"/>
    <w:rsid w:val="003140FA"/>
    <w:rsid w:val="00315FE7"/>
    <w:rsid w:val="003170CD"/>
    <w:rsid w:val="0031740D"/>
    <w:rsid w:val="003201C9"/>
    <w:rsid w:val="00320E46"/>
    <w:rsid w:val="00323EB8"/>
    <w:rsid w:val="00333136"/>
    <w:rsid w:val="00334110"/>
    <w:rsid w:val="003341B6"/>
    <w:rsid w:val="00334757"/>
    <w:rsid w:val="003347F1"/>
    <w:rsid w:val="003376CB"/>
    <w:rsid w:val="00340BD1"/>
    <w:rsid w:val="00341398"/>
    <w:rsid w:val="003471BF"/>
    <w:rsid w:val="00347C3D"/>
    <w:rsid w:val="003529F8"/>
    <w:rsid w:val="00354058"/>
    <w:rsid w:val="003600AB"/>
    <w:rsid w:val="00361765"/>
    <w:rsid w:val="003619A3"/>
    <w:rsid w:val="00363F9D"/>
    <w:rsid w:val="0036465E"/>
    <w:rsid w:val="00365220"/>
    <w:rsid w:val="003663FB"/>
    <w:rsid w:val="00370FBA"/>
    <w:rsid w:val="00376CDE"/>
    <w:rsid w:val="00381D82"/>
    <w:rsid w:val="003820A9"/>
    <w:rsid w:val="00396655"/>
    <w:rsid w:val="00397456"/>
    <w:rsid w:val="003A0728"/>
    <w:rsid w:val="003A13F8"/>
    <w:rsid w:val="003A384A"/>
    <w:rsid w:val="003A6CBD"/>
    <w:rsid w:val="003A6D53"/>
    <w:rsid w:val="003A7897"/>
    <w:rsid w:val="003A7993"/>
    <w:rsid w:val="003B1FE9"/>
    <w:rsid w:val="003B33D8"/>
    <w:rsid w:val="003B5670"/>
    <w:rsid w:val="003B64D7"/>
    <w:rsid w:val="003C2A8C"/>
    <w:rsid w:val="003C78E5"/>
    <w:rsid w:val="003D3E59"/>
    <w:rsid w:val="003E0829"/>
    <w:rsid w:val="003E084E"/>
    <w:rsid w:val="003E2372"/>
    <w:rsid w:val="003E7066"/>
    <w:rsid w:val="003E726E"/>
    <w:rsid w:val="003E7991"/>
    <w:rsid w:val="003F0E25"/>
    <w:rsid w:val="003F15BB"/>
    <w:rsid w:val="003F1D8E"/>
    <w:rsid w:val="00400604"/>
    <w:rsid w:val="004014DD"/>
    <w:rsid w:val="00403C5F"/>
    <w:rsid w:val="004079D3"/>
    <w:rsid w:val="00413BA3"/>
    <w:rsid w:val="00414BBE"/>
    <w:rsid w:val="00417845"/>
    <w:rsid w:val="004209E7"/>
    <w:rsid w:val="00424647"/>
    <w:rsid w:val="00425AF2"/>
    <w:rsid w:val="00432C46"/>
    <w:rsid w:val="00433B90"/>
    <w:rsid w:val="00434922"/>
    <w:rsid w:val="004355C7"/>
    <w:rsid w:val="00436B8E"/>
    <w:rsid w:val="00440BDF"/>
    <w:rsid w:val="0044354C"/>
    <w:rsid w:val="00444F71"/>
    <w:rsid w:val="00446593"/>
    <w:rsid w:val="0045255B"/>
    <w:rsid w:val="00452E68"/>
    <w:rsid w:val="0045317E"/>
    <w:rsid w:val="004552CE"/>
    <w:rsid w:val="0045670A"/>
    <w:rsid w:val="004608AB"/>
    <w:rsid w:val="00460E78"/>
    <w:rsid w:val="00460F10"/>
    <w:rsid w:val="00463A96"/>
    <w:rsid w:val="00463B54"/>
    <w:rsid w:val="00464430"/>
    <w:rsid w:val="00472477"/>
    <w:rsid w:val="00472F5C"/>
    <w:rsid w:val="00473074"/>
    <w:rsid w:val="004830C1"/>
    <w:rsid w:val="00487981"/>
    <w:rsid w:val="00491FE8"/>
    <w:rsid w:val="00493706"/>
    <w:rsid w:val="004A27E3"/>
    <w:rsid w:val="004A353F"/>
    <w:rsid w:val="004A3A0E"/>
    <w:rsid w:val="004A3D81"/>
    <w:rsid w:val="004A5B3C"/>
    <w:rsid w:val="004A6161"/>
    <w:rsid w:val="004A6B53"/>
    <w:rsid w:val="004C3803"/>
    <w:rsid w:val="004C4FF4"/>
    <w:rsid w:val="004C6014"/>
    <w:rsid w:val="004C6AFE"/>
    <w:rsid w:val="004D071E"/>
    <w:rsid w:val="004D0B32"/>
    <w:rsid w:val="004D0E44"/>
    <w:rsid w:val="004D1218"/>
    <w:rsid w:val="004D2B6A"/>
    <w:rsid w:val="004D55C8"/>
    <w:rsid w:val="004D593A"/>
    <w:rsid w:val="004D5A46"/>
    <w:rsid w:val="004D6EC8"/>
    <w:rsid w:val="004E0717"/>
    <w:rsid w:val="004E0E7B"/>
    <w:rsid w:val="004E59E8"/>
    <w:rsid w:val="004E7351"/>
    <w:rsid w:val="004E7671"/>
    <w:rsid w:val="004F395D"/>
    <w:rsid w:val="004F39AE"/>
    <w:rsid w:val="004F3C9D"/>
    <w:rsid w:val="004F5094"/>
    <w:rsid w:val="005009EE"/>
    <w:rsid w:val="00502289"/>
    <w:rsid w:val="00503DFD"/>
    <w:rsid w:val="005145EA"/>
    <w:rsid w:val="00514789"/>
    <w:rsid w:val="00514F71"/>
    <w:rsid w:val="00516B47"/>
    <w:rsid w:val="00520F20"/>
    <w:rsid w:val="00520F3C"/>
    <w:rsid w:val="005212C5"/>
    <w:rsid w:val="0052266F"/>
    <w:rsid w:val="00522EFA"/>
    <w:rsid w:val="0052432E"/>
    <w:rsid w:val="0052535A"/>
    <w:rsid w:val="00525F3E"/>
    <w:rsid w:val="00527BFF"/>
    <w:rsid w:val="0053208A"/>
    <w:rsid w:val="00532A7D"/>
    <w:rsid w:val="00533A66"/>
    <w:rsid w:val="00537F67"/>
    <w:rsid w:val="00542018"/>
    <w:rsid w:val="00543568"/>
    <w:rsid w:val="005442BD"/>
    <w:rsid w:val="0054602D"/>
    <w:rsid w:val="0054602E"/>
    <w:rsid w:val="0055077B"/>
    <w:rsid w:val="00551D9F"/>
    <w:rsid w:val="00553580"/>
    <w:rsid w:val="00554A7D"/>
    <w:rsid w:val="00554F7D"/>
    <w:rsid w:val="00556E10"/>
    <w:rsid w:val="00557EBA"/>
    <w:rsid w:val="00561AD7"/>
    <w:rsid w:val="00563FDC"/>
    <w:rsid w:val="00567356"/>
    <w:rsid w:val="005722F8"/>
    <w:rsid w:val="00573227"/>
    <w:rsid w:val="00576682"/>
    <w:rsid w:val="00577409"/>
    <w:rsid w:val="0058056E"/>
    <w:rsid w:val="005843A8"/>
    <w:rsid w:val="005849FC"/>
    <w:rsid w:val="005861FE"/>
    <w:rsid w:val="00587F2D"/>
    <w:rsid w:val="00591684"/>
    <w:rsid w:val="00593745"/>
    <w:rsid w:val="00594852"/>
    <w:rsid w:val="005953D8"/>
    <w:rsid w:val="005956B6"/>
    <w:rsid w:val="005973FD"/>
    <w:rsid w:val="005A6C2D"/>
    <w:rsid w:val="005B15A4"/>
    <w:rsid w:val="005B2D9A"/>
    <w:rsid w:val="005B2F6E"/>
    <w:rsid w:val="005B3D75"/>
    <w:rsid w:val="005C00BF"/>
    <w:rsid w:val="005C3A5C"/>
    <w:rsid w:val="005C428B"/>
    <w:rsid w:val="005D3012"/>
    <w:rsid w:val="005D7EFE"/>
    <w:rsid w:val="005E2365"/>
    <w:rsid w:val="005E27E5"/>
    <w:rsid w:val="005E4985"/>
    <w:rsid w:val="005E54EA"/>
    <w:rsid w:val="00603D37"/>
    <w:rsid w:val="00604C0E"/>
    <w:rsid w:val="00605BA9"/>
    <w:rsid w:val="00605CE9"/>
    <w:rsid w:val="006066A8"/>
    <w:rsid w:val="00606738"/>
    <w:rsid w:val="006132CE"/>
    <w:rsid w:val="00613334"/>
    <w:rsid w:val="006134D0"/>
    <w:rsid w:val="00615382"/>
    <w:rsid w:val="00623CC5"/>
    <w:rsid w:val="00624575"/>
    <w:rsid w:val="00625334"/>
    <w:rsid w:val="00626B65"/>
    <w:rsid w:val="006329BA"/>
    <w:rsid w:val="00643ACE"/>
    <w:rsid w:val="00644265"/>
    <w:rsid w:val="00645282"/>
    <w:rsid w:val="006461D3"/>
    <w:rsid w:val="0064647C"/>
    <w:rsid w:val="006476AF"/>
    <w:rsid w:val="006524A6"/>
    <w:rsid w:val="006551E2"/>
    <w:rsid w:val="006569CA"/>
    <w:rsid w:val="00656D73"/>
    <w:rsid w:val="006571A5"/>
    <w:rsid w:val="00661170"/>
    <w:rsid w:val="006614FE"/>
    <w:rsid w:val="00661502"/>
    <w:rsid w:val="00666A82"/>
    <w:rsid w:val="006674B0"/>
    <w:rsid w:val="0067124A"/>
    <w:rsid w:val="00671E82"/>
    <w:rsid w:val="00673037"/>
    <w:rsid w:val="00673884"/>
    <w:rsid w:val="00674ADF"/>
    <w:rsid w:val="00677E9D"/>
    <w:rsid w:val="006828C4"/>
    <w:rsid w:val="006845F3"/>
    <w:rsid w:val="00684E32"/>
    <w:rsid w:val="0068563E"/>
    <w:rsid w:val="00685709"/>
    <w:rsid w:val="0069010D"/>
    <w:rsid w:val="006929E1"/>
    <w:rsid w:val="006961B3"/>
    <w:rsid w:val="0069632A"/>
    <w:rsid w:val="006969E6"/>
    <w:rsid w:val="00697133"/>
    <w:rsid w:val="006978BB"/>
    <w:rsid w:val="006A0100"/>
    <w:rsid w:val="006A47C3"/>
    <w:rsid w:val="006A6292"/>
    <w:rsid w:val="006B013A"/>
    <w:rsid w:val="006B14B9"/>
    <w:rsid w:val="006B40BA"/>
    <w:rsid w:val="006B4FD8"/>
    <w:rsid w:val="006B57D4"/>
    <w:rsid w:val="006B60F2"/>
    <w:rsid w:val="006C0FC4"/>
    <w:rsid w:val="006C4972"/>
    <w:rsid w:val="006C501B"/>
    <w:rsid w:val="006C5460"/>
    <w:rsid w:val="006D2215"/>
    <w:rsid w:val="006D3C07"/>
    <w:rsid w:val="006D503B"/>
    <w:rsid w:val="006E139B"/>
    <w:rsid w:val="006E4F4A"/>
    <w:rsid w:val="006E55E3"/>
    <w:rsid w:val="006F0906"/>
    <w:rsid w:val="006F5D58"/>
    <w:rsid w:val="006F7A11"/>
    <w:rsid w:val="00702B51"/>
    <w:rsid w:val="00702BCB"/>
    <w:rsid w:val="007045DC"/>
    <w:rsid w:val="007050EE"/>
    <w:rsid w:val="00706391"/>
    <w:rsid w:val="00713EEB"/>
    <w:rsid w:val="0071571F"/>
    <w:rsid w:val="00715BF9"/>
    <w:rsid w:val="00721B65"/>
    <w:rsid w:val="00731389"/>
    <w:rsid w:val="0073308C"/>
    <w:rsid w:val="0073523F"/>
    <w:rsid w:val="00737FCF"/>
    <w:rsid w:val="00741D9A"/>
    <w:rsid w:val="00743148"/>
    <w:rsid w:val="0074385C"/>
    <w:rsid w:val="0074576B"/>
    <w:rsid w:val="007458F5"/>
    <w:rsid w:val="00745971"/>
    <w:rsid w:val="00747910"/>
    <w:rsid w:val="00750788"/>
    <w:rsid w:val="00753D06"/>
    <w:rsid w:val="00753F04"/>
    <w:rsid w:val="007545D3"/>
    <w:rsid w:val="00755459"/>
    <w:rsid w:val="00755591"/>
    <w:rsid w:val="00755BCD"/>
    <w:rsid w:val="00760A28"/>
    <w:rsid w:val="00761582"/>
    <w:rsid w:val="00765885"/>
    <w:rsid w:val="00770384"/>
    <w:rsid w:val="007801D0"/>
    <w:rsid w:val="0078280D"/>
    <w:rsid w:val="00783999"/>
    <w:rsid w:val="00785AE7"/>
    <w:rsid w:val="007938DF"/>
    <w:rsid w:val="00794806"/>
    <w:rsid w:val="0079502D"/>
    <w:rsid w:val="0079719C"/>
    <w:rsid w:val="007A64AE"/>
    <w:rsid w:val="007A7174"/>
    <w:rsid w:val="007A7744"/>
    <w:rsid w:val="007B1E78"/>
    <w:rsid w:val="007B25F8"/>
    <w:rsid w:val="007B2E4C"/>
    <w:rsid w:val="007B3935"/>
    <w:rsid w:val="007B5EAA"/>
    <w:rsid w:val="007B6764"/>
    <w:rsid w:val="007C215F"/>
    <w:rsid w:val="007D039A"/>
    <w:rsid w:val="007D1182"/>
    <w:rsid w:val="007D79A5"/>
    <w:rsid w:val="007E2B47"/>
    <w:rsid w:val="007E34B5"/>
    <w:rsid w:val="007E6571"/>
    <w:rsid w:val="007E7FC8"/>
    <w:rsid w:val="007F4DA5"/>
    <w:rsid w:val="007F54C4"/>
    <w:rsid w:val="007F5929"/>
    <w:rsid w:val="007F5F84"/>
    <w:rsid w:val="008026DB"/>
    <w:rsid w:val="0080442D"/>
    <w:rsid w:val="00813F5A"/>
    <w:rsid w:val="008145E8"/>
    <w:rsid w:val="00817708"/>
    <w:rsid w:val="00823D37"/>
    <w:rsid w:val="00824425"/>
    <w:rsid w:val="008247F3"/>
    <w:rsid w:val="008251E2"/>
    <w:rsid w:val="00827660"/>
    <w:rsid w:val="00831ECC"/>
    <w:rsid w:val="00832FE3"/>
    <w:rsid w:val="0083509D"/>
    <w:rsid w:val="008364CF"/>
    <w:rsid w:val="00836657"/>
    <w:rsid w:val="00837B56"/>
    <w:rsid w:val="00837BC6"/>
    <w:rsid w:val="00840E5B"/>
    <w:rsid w:val="008410ED"/>
    <w:rsid w:val="00842CF6"/>
    <w:rsid w:val="0084318F"/>
    <w:rsid w:val="008438F3"/>
    <w:rsid w:val="00847B45"/>
    <w:rsid w:val="00852A44"/>
    <w:rsid w:val="008533F9"/>
    <w:rsid w:val="00853A89"/>
    <w:rsid w:val="00854832"/>
    <w:rsid w:val="008573A8"/>
    <w:rsid w:val="00861267"/>
    <w:rsid w:val="00861F40"/>
    <w:rsid w:val="00865043"/>
    <w:rsid w:val="008656C6"/>
    <w:rsid w:val="008661E8"/>
    <w:rsid w:val="00870619"/>
    <w:rsid w:val="008706D9"/>
    <w:rsid w:val="00870DDC"/>
    <w:rsid w:val="00870F1E"/>
    <w:rsid w:val="00873569"/>
    <w:rsid w:val="00873E15"/>
    <w:rsid w:val="008826BE"/>
    <w:rsid w:val="00882FAD"/>
    <w:rsid w:val="0088495E"/>
    <w:rsid w:val="008868CF"/>
    <w:rsid w:val="00887478"/>
    <w:rsid w:val="008942BF"/>
    <w:rsid w:val="0089733F"/>
    <w:rsid w:val="00897EA4"/>
    <w:rsid w:val="00897EB8"/>
    <w:rsid w:val="008A15C2"/>
    <w:rsid w:val="008A19BD"/>
    <w:rsid w:val="008A1C6C"/>
    <w:rsid w:val="008A52BA"/>
    <w:rsid w:val="008A7CFC"/>
    <w:rsid w:val="008B2445"/>
    <w:rsid w:val="008B54E4"/>
    <w:rsid w:val="008B59C3"/>
    <w:rsid w:val="008C14F0"/>
    <w:rsid w:val="008C25F0"/>
    <w:rsid w:val="008C4996"/>
    <w:rsid w:val="008C49D5"/>
    <w:rsid w:val="008D39F2"/>
    <w:rsid w:val="008E395E"/>
    <w:rsid w:val="008F136E"/>
    <w:rsid w:val="008F372F"/>
    <w:rsid w:val="008F4ACC"/>
    <w:rsid w:val="008F532C"/>
    <w:rsid w:val="008F666F"/>
    <w:rsid w:val="008F6AED"/>
    <w:rsid w:val="00901B95"/>
    <w:rsid w:val="009033E4"/>
    <w:rsid w:val="00903B14"/>
    <w:rsid w:val="00907147"/>
    <w:rsid w:val="00907C19"/>
    <w:rsid w:val="009137EB"/>
    <w:rsid w:val="00913929"/>
    <w:rsid w:val="0091782D"/>
    <w:rsid w:val="009206ED"/>
    <w:rsid w:val="00924079"/>
    <w:rsid w:val="00936103"/>
    <w:rsid w:val="009368BA"/>
    <w:rsid w:val="00937ABD"/>
    <w:rsid w:val="0094166E"/>
    <w:rsid w:val="00941F24"/>
    <w:rsid w:val="00943344"/>
    <w:rsid w:val="00943B75"/>
    <w:rsid w:val="009446AC"/>
    <w:rsid w:val="00946EF2"/>
    <w:rsid w:val="0095088D"/>
    <w:rsid w:val="00954F23"/>
    <w:rsid w:val="00957E5A"/>
    <w:rsid w:val="00963BCD"/>
    <w:rsid w:val="009679B3"/>
    <w:rsid w:val="00972EAD"/>
    <w:rsid w:val="009734C8"/>
    <w:rsid w:val="00973AF8"/>
    <w:rsid w:val="00973C3C"/>
    <w:rsid w:val="009741BE"/>
    <w:rsid w:val="00976BFC"/>
    <w:rsid w:val="00976CC9"/>
    <w:rsid w:val="00980A5B"/>
    <w:rsid w:val="009903B5"/>
    <w:rsid w:val="00990B01"/>
    <w:rsid w:val="009915BE"/>
    <w:rsid w:val="00993E94"/>
    <w:rsid w:val="00994DA9"/>
    <w:rsid w:val="009A0765"/>
    <w:rsid w:val="009A20D7"/>
    <w:rsid w:val="009A2BC8"/>
    <w:rsid w:val="009A63E9"/>
    <w:rsid w:val="009B5C90"/>
    <w:rsid w:val="009B7843"/>
    <w:rsid w:val="009C2379"/>
    <w:rsid w:val="009D5F65"/>
    <w:rsid w:val="009D64F6"/>
    <w:rsid w:val="009D7EAE"/>
    <w:rsid w:val="009E471B"/>
    <w:rsid w:val="009E5A19"/>
    <w:rsid w:val="009F6750"/>
    <w:rsid w:val="00A02309"/>
    <w:rsid w:val="00A02601"/>
    <w:rsid w:val="00A04B1E"/>
    <w:rsid w:val="00A05FA6"/>
    <w:rsid w:val="00A0626D"/>
    <w:rsid w:val="00A121E5"/>
    <w:rsid w:val="00A13011"/>
    <w:rsid w:val="00A13C75"/>
    <w:rsid w:val="00A13D7A"/>
    <w:rsid w:val="00A16E67"/>
    <w:rsid w:val="00A21140"/>
    <w:rsid w:val="00A27B4E"/>
    <w:rsid w:val="00A3060A"/>
    <w:rsid w:val="00A32727"/>
    <w:rsid w:val="00A346EF"/>
    <w:rsid w:val="00A35B6B"/>
    <w:rsid w:val="00A3732B"/>
    <w:rsid w:val="00A529DC"/>
    <w:rsid w:val="00A52A7C"/>
    <w:rsid w:val="00A544E9"/>
    <w:rsid w:val="00A55CA9"/>
    <w:rsid w:val="00A60F68"/>
    <w:rsid w:val="00A646C8"/>
    <w:rsid w:val="00A667D5"/>
    <w:rsid w:val="00A6713E"/>
    <w:rsid w:val="00A72685"/>
    <w:rsid w:val="00A80EF6"/>
    <w:rsid w:val="00A84521"/>
    <w:rsid w:val="00A84EFA"/>
    <w:rsid w:val="00A84F47"/>
    <w:rsid w:val="00A859AE"/>
    <w:rsid w:val="00A85B72"/>
    <w:rsid w:val="00A85BE7"/>
    <w:rsid w:val="00A8759B"/>
    <w:rsid w:val="00A96CA1"/>
    <w:rsid w:val="00AC08B2"/>
    <w:rsid w:val="00AC116D"/>
    <w:rsid w:val="00AC1DB8"/>
    <w:rsid w:val="00AC7256"/>
    <w:rsid w:val="00AC78FE"/>
    <w:rsid w:val="00AC7A4B"/>
    <w:rsid w:val="00AD02AB"/>
    <w:rsid w:val="00AD109D"/>
    <w:rsid w:val="00AD4295"/>
    <w:rsid w:val="00AD6735"/>
    <w:rsid w:val="00AD7054"/>
    <w:rsid w:val="00AE1E84"/>
    <w:rsid w:val="00AE6507"/>
    <w:rsid w:val="00AF196C"/>
    <w:rsid w:val="00AF2D1A"/>
    <w:rsid w:val="00AF35CC"/>
    <w:rsid w:val="00AF3B01"/>
    <w:rsid w:val="00AF67D5"/>
    <w:rsid w:val="00B00679"/>
    <w:rsid w:val="00B042F9"/>
    <w:rsid w:val="00B06616"/>
    <w:rsid w:val="00B067F9"/>
    <w:rsid w:val="00B10AFA"/>
    <w:rsid w:val="00B125ED"/>
    <w:rsid w:val="00B14869"/>
    <w:rsid w:val="00B16960"/>
    <w:rsid w:val="00B1791C"/>
    <w:rsid w:val="00B17F20"/>
    <w:rsid w:val="00B244E9"/>
    <w:rsid w:val="00B3031D"/>
    <w:rsid w:val="00B3072F"/>
    <w:rsid w:val="00B30C15"/>
    <w:rsid w:val="00B30F61"/>
    <w:rsid w:val="00B316E4"/>
    <w:rsid w:val="00B403F7"/>
    <w:rsid w:val="00B421EB"/>
    <w:rsid w:val="00B52F99"/>
    <w:rsid w:val="00B5372D"/>
    <w:rsid w:val="00B53791"/>
    <w:rsid w:val="00B53BCB"/>
    <w:rsid w:val="00B5410B"/>
    <w:rsid w:val="00B5586C"/>
    <w:rsid w:val="00B60F71"/>
    <w:rsid w:val="00B612FF"/>
    <w:rsid w:val="00B662B9"/>
    <w:rsid w:val="00B66876"/>
    <w:rsid w:val="00B70304"/>
    <w:rsid w:val="00B71864"/>
    <w:rsid w:val="00B71B9A"/>
    <w:rsid w:val="00B74E08"/>
    <w:rsid w:val="00B74F6F"/>
    <w:rsid w:val="00B87106"/>
    <w:rsid w:val="00B87F3E"/>
    <w:rsid w:val="00B91A19"/>
    <w:rsid w:val="00B930FA"/>
    <w:rsid w:val="00B932FE"/>
    <w:rsid w:val="00B93423"/>
    <w:rsid w:val="00B942B7"/>
    <w:rsid w:val="00B94978"/>
    <w:rsid w:val="00BA056F"/>
    <w:rsid w:val="00BA06E9"/>
    <w:rsid w:val="00BA1F7C"/>
    <w:rsid w:val="00BA2B8E"/>
    <w:rsid w:val="00BA4977"/>
    <w:rsid w:val="00BA7446"/>
    <w:rsid w:val="00BA7C5C"/>
    <w:rsid w:val="00BB1A11"/>
    <w:rsid w:val="00BB371C"/>
    <w:rsid w:val="00BB6B43"/>
    <w:rsid w:val="00BC2D1E"/>
    <w:rsid w:val="00BC2DFE"/>
    <w:rsid w:val="00BC644B"/>
    <w:rsid w:val="00BD477F"/>
    <w:rsid w:val="00BD5776"/>
    <w:rsid w:val="00BD7540"/>
    <w:rsid w:val="00BD77FE"/>
    <w:rsid w:val="00BE0A42"/>
    <w:rsid w:val="00BE0F31"/>
    <w:rsid w:val="00BE2018"/>
    <w:rsid w:val="00BE31EB"/>
    <w:rsid w:val="00BF057A"/>
    <w:rsid w:val="00BF1280"/>
    <w:rsid w:val="00BF24C3"/>
    <w:rsid w:val="00BF5A93"/>
    <w:rsid w:val="00BF5C89"/>
    <w:rsid w:val="00C029EB"/>
    <w:rsid w:val="00C03B57"/>
    <w:rsid w:val="00C0479A"/>
    <w:rsid w:val="00C1193C"/>
    <w:rsid w:val="00C14A66"/>
    <w:rsid w:val="00C15F8D"/>
    <w:rsid w:val="00C244BD"/>
    <w:rsid w:val="00C2494C"/>
    <w:rsid w:val="00C2542F"/>
    <w:rsid w:val="00C30D5D"/>
    <w:rsid w:val="00C315B5"/>
    <w:rsid w:val="00C34530"/>
    <w:rsid w:val="00C34E3E"/>
    <w:rsid w:val="00C41748"/>
    <w:rsid w:val="00C42FD2"/>
    <w:rsid w:val="00C4446F"/>
    <w:rsid w:val="00C458B2"/>
    <w:rsid w:val="00C45D41"/>
    <w:rsid w:val="00C47EBB"/>
    <w:rsid w:val="00C501B9"/>
    <w:rsid w:val="00C51921"/>
    <w:rsid w:val="00C51C3B"/>
    <w:rsid w:val="00C5463A"/>
    <w:rsid w:val="00C56492"/>
    <w:rsid w:val="00C56B3B"/>
    <w:rsid w:val="00C57E82"/>
    <w:rsid w:val="00C60A07"/>
    <w:rsid w:val="00C61CFF"/>
    <w:rsid w:val="00C66C1C"/>
    <w:rsid w:val="00C67DF4"/>
    <w:rsid w:val="00C75403"/>
    <w:rsid w:val="00C8295B"/>
    <w:rsid w:val="00C83DB6"/>
    <w:rsid w:val="00C87DCC"/>
    <w:rsid w:val="00C9408A"/>
    <w:rsid w:val="00C95CA1"/>
    <w:rsid w:val="00C9632F"/>
    <w:rsid w:val="00C96609"/>
    <w:rsid w:val="00C96E9F"/>
    <w:rsid w:val="00C970D2"/>
    <w:rsid w:val="00C97D4B"/>
    <w:rsid w:val="00CA1D90"/>
    <w:rsid w:val="00CA3517"/>
    <w:rsid w:val="00CA4503"/>
    <w:rsid w:val="00CA6640"/>
    <w:rsid w:val="00CA6CCA"/>
    <w:rsid w:val="00CA6F58"/>
    <w:rsid w:val="00CB13B1"/>
    <w:rsid w:val="00CB414D"/>
    <w:rsid w:val="00CB4916"/>
    <w:rsid w:val="00CB50DB"/>
    <w:rsid w:val="00CB5354"/>
    <w:rsid w:val="00CB6E7B"/>
    <w:rsid w:val="00CB7B23"/>
    <w:rsid w:val="00CB7DA1"/>
    <w:rsid w:val="00CC0270"/>
    <w:rsid w:val="00CC0616"/>
    <w:rsid w:val="00CC0AE4"/>
    <w:rsid w:val="00CC1809"/>
    <w:rsid w:val="00CC2888"/>
    <w:rsid w:val="00CC4AFD"/>
    <w:rsid w:val="00CC4BCF"/>
    <w:rsid w:val="00CC4D7C"/>
    <w:rsid w:val="00CC5D30"/>
    <w:rsid w:val="00CC66A0"/>
    <w:rsid w:val="00CD68AE"/>
    <w:rsid w:val="00CD6A1A"/>
    <w:rsid w:val="00CD703D"/>
    <w:rsid w:val="00CD78B3"/>
    <w:rsid w:val="00CE3C84"/>
    <w:rsid w:val="00CE558D"/>
    <w:rsid w:val="00CE567A"/>
    <w:rsid w:val="00CE7C73"/>
    <w:rsid w:val="00CF076D"/>
    <w:rsid w:val="00CF133D"/>
    <w:rsid w:val="00D01D5C"/>
    <w:rsid w:val="00D0216E"/>
    <w:rsid w:val="00D059D6"/>
    <w:rsid w:val="00D06E53"/>
    <w:rsid w:val="00D07270"/>
    <w:rsid w:val="00D07D7B"/>
    <w:rsid w:val="00D103B6"/>
    <w:rsid w:val="00D153EC"/>
    <w:rsid w:val="00D17916"/>
    <w:rsid w:val="00D17A7A"/>
    <w:rsid w:val="00D20F8F"/>
    <w:rsid w:val="00D219CD"/>
    <w:rsid w:val="00D241E7"/>
    <w:rsid w:val="00D27365"/>
    <w:rsid w:val="00D32200"/>
    <w:rsid w:val="00D33CB6"/>
    <w:rsid w:val="00D357E7"/>
    <w:rsid w:val="00D363E0"/>
    <w:rsid w:val="00D40B87"/>
    <w:rsid w:val="00D414B2"/>
    <w:rsid w:val="00D42CDD"/>
    <w:rsid w:val="00D47AC8"/>
    <w:rsid w:val="00D47E02"/>
    <w:rsid w:val="00D519D0"/>
    <w:rsid w:val="00D52834"/>
    <w:rsid w:val="00D54AB0"/>
    <w:rsid w:val="00D553F7"/>
    <w:rsid w:val="00D55696"/>
    <w:rsid w:val="00D55BBC"/>
    <w:rsid w:val="00D55F46"/>
    <w:rsid w:val="00D56C64"/>
    <w:rsid w:val="00D57055"/>
    <w:rsid w:val="00D676D2"/>
    <w:rsid w:val="00D7060C"/>
    <w:rsid w:val="00D73154"/>
    <w:rsid w:val="00D73AAC"/>
    <w:rsid w:val="00D7444F"/>
    <w:rsid w:val="00D75150"/>
    <w:rsid w:val="00D7548B"/>
    <w:rsid w:val="00D755EB"/>
    <w:rsid w:val="00D76E64"/>
    <w:rsid w:val="00D8356A"/>
    <w:rsid w:val="00D83B92"/>
    <w:rsid w:val="00D90C02"/>
    <w:rsid w:val="00D90DEC"/>
    <w:rsid w:val="00D91482"/>
    <w:rsid w:val="00D91AF3"/>
    <w:rsid w:val="00D92692"/>
    <w:rsid w:val="00D93C66"/>
    <w:rsid w:val="00D94068"/>
    <w:rsid w:val="00D96604"/>
    <w:rsid w:val="00D96ACF"/>
    <w:rsid w:val="00DA0182"/>
    <w:rsid w:val="00DA2FD1"/>
    <w:rsid w:val="00DA3023"/>
    <w:rsid w:val="00DA314E"/>
    <w:rsid w:val="00DA570A"/>
    <w:rsid w:val="00DA7A24"/>
    <w:rsid w:val="00DA7ECA"/>
    <w:rsid w:val="00DB3C3D"/>
    <w:rsid w:val="00DC19F3"/>
    <w:rsid w:val="00DC1A2F"/>
    <w:rsid w:val="00DC2680"/>
    <w:rsid w:val="00DC3E32"/>
    <w:rsid w:val="00DC4909"/>
    <w:rsid w:val="00DC7619"/>
    <w:rsid w:val="00DC78A2"/>
    <w:rsid w:val="00DD18CE"/>
    <w:rsid w:val="00DD3A6A"/>
    <w:rsid w:val="00DD4732"/>
    <w:rsid w:val="00DD590A"/>
    <w:rsid w:val="00DE0F37"/>
    <w:rsid w:val="00DE3965"/>
    <w:rsid w:val="00DE5FEA"/>
    <w:rsid w:val="00DE73C8"/>
    <w:rsid w:val="00DE7924"/>
    <w:rsid w:val="00DF03B3"/>
    <w:rsid w:val="00DF1D2F"/>
    <w:rsid w:val="00DF289A"/>
    <w:rsid w:val="00DF2AAD"/>
    <w:rsid w:val="00DF3D66"/>
    <w:rsid w:val="00DF43D1"/>
    <w:rsid w:val="00E00A11"/>
    <w:rsid w:val="00E04F99"/>
    <w:rsid w:val="00E07B99"/>
    <w:rsid w:val="00E10E9C"/>
    <w:rsid w:val="00E11EF6"/>
    <w:rsid w:val="00E14010"/>
    <w:rsid w:val="00E156EA"/>
    <w:rsid w:val="00E21E25"/>
    <w:rsid w:val="00E24E41"/>
    <w:rsid w:val="00E2522E"/>
    <w:rsid w:val="00E25F4E"/>
    <w:rsid w:val="00E27B38"/>
    <w:rsid w:val="00E300CF"/>
    <w:rsid w:val="00E33548"/>
    <w:rsid w:val="00E33949"/>
    <w:rsid w:val="00E435D2"/>
    <w:rsid w:val="00E43BE4"/>
    <w:rsid w:val="00E44AF0"/>
    <w:rsid w:val="00E523F4"/>
    <w:rsid w:val="00E536F1"/>
    <w:rsid w:val="00E53E61"/>
    <w:rsid w:val="00E54B66"/>
    <w:rsid w:val="00E54EB2"/>
    <w:rsid w:val="00E54EDB"/>
    <w:rsid w:val="00E57653"/>
    <w:rsid w:val="00E57695"/>
    <w:rsid w:val="00E57D05"/>
    <w:rsid w:val="00E61BEA"/>
    <w:rsid w:val="00E61E7C"/>
    <w:rsid w:val="00E62B05"/>
    <w:rsid w:val="00E62B77"/>
    <w:rsid w:val="00E6603A"/>
    <w:rsid w:val="00E6707A"/>
    <w:rsid w:val="00E722FF"/>
    <w:rsid w:val="00E72922"/>
    <w:rsid w:val="00E72D36"/>
    <w:rsid w:val="00E73716"/>
    <w:rsid w:val="00E744DD"/>
    <w:rsid w:val="00E87D07"/>
    <w:rsid w:val="00E87D8C"/>
    <w:rsid w:val="00E87DDB"/>
    <w:rsid w:val="00E95560"/>
    <w:rsid w:val="00EA2C55"/>
    <w:rsid w:val="00EA2C5E"/>
    <w:rsid w:val="00EA357B"/>
    <w:rsid w:val="00EA492B"/>
    <w:rsid w:val="00EA78C8"/>
    <w:rsid w:val="00EB189A"/>
    <w:rsid w:val="00EB1BA0"/>
    <w:rsid w:val="00EB1CED"/>
    <w:rsid w:val="00EB1DA8"/>
    <w:rsid w:val="00EB318C"/>
    <w:rsid w:val="00EB3341"/>
    <w:rsid w:val="00EB47A3"/>
    <w:rsid w:val="00EB5AC6"/>
    <w:rsid w:val="00EB5DF4"/>
    <w:rsid w:val="00EB6F43"/>
    <w:rsid w:val="00EC1C38"/>
    <w:rsid w:val="00EC5E23"/>
    <w:rsid w:val="00EC6C57"/>
    <w:rsid w:val="00ED452A"/>
    <w:rsid w:val="00ED7657"/>
    <w:rsid w:val="00EE22A8"/>
    <w:rsid w:val="00EE3DA5"/>
    <w:rsid w:val="00EE7150"/>
    <w:rsid w:val="00EF017D"/>
    <w:rsid w:val="00EF0632"/>
    <w:rsid w:val="00EF13E0"/>
    <w:rsid w:val="00EF36F1"/>
    <w:rsid w:val="00EF6907"/>
    <w:rsid w:val="00EF755A"/>
    <w:rsid w:val="00F00CFC"/>
    <w:rsid w:val="00F04AD9"/>
    <w:rsid w:val="00F04F7D"/>
    <w:rsid w:val="00F05DDA"/>
    <w:rsid w:val="00F06779"/>
    <w:rsid w:val="00F06B99"/>
    <w:rsid w:val="00F07A28"/>
    <w:rsid w:val="00F10184"/>
    <w:rsid w:val="00F14700"/>
    <w:rsid w:val="00F15CFA"/>
    <w:rsid w:val="00F17C59"/>
    <w:rsid w:val="00F23042"/>
    <w:rsid w:val="00F23C37"/>
    <w:rsid w:val="00F25E34"/>
    <w:rsid w:val="00F26E67"/>
    <w:rsid w:val="00F303D8"/>
    <w:rsid w:val="00F30B8C"/>
    <w:rsid w:val="00F322A8"/>
    <w:rsid w:val="00F343B8"/>
    <w:rsid w:val="00F40806"/>
    <w:rsid w:val="00F40DE7"/>
    <w:rsid w:val="00F4338F"/>
    <w:rsid w:val="00F4707B"/>
    <w:rsid w:val="00F5083A"/>
    <w:rsid w:val="00F51DBB"/>
    <w:rsid w:val="00F52204"/>
    <w:rsid w:val="00F540DB"/>
    <w:rsid w:val="00F66EE4"/>
    <w:rsid w:val="00F712A4"/>
    <w:rsid w:val="00F72CF5"/>
    <w:rsid w:val="00F74AFB"/>
    <w:rsid w:val="00F80E77"/>
    <w:rsid w:val="00F86366"/>
    <w:rsid w:val="00F90491"/>
    <w:rsid w:val="00F94F94"/>
    <w:rsid w:val="00FB0A43"/>
    <w:rsid w:val="00FB2AE0"/>
    <w:rsid w:val="00FB6A79"/>
    <w:rsid w:val="00FB7055"/>
    <w:rsid w:val="00FB7E28"/>
    <w:rsid w:val="00FC0A04"/>
    <w:rsid w:val="00FC1F14"/>
    <w:rsid w:val="00FC2994"/>
    <w:rsid w:val="00FC3FD1"/>
    <w:rsid w:val="00FC7A3A"/>
    <w:rsid w:val="00FC7E30"/>
    <w:rsid w:val="00FD1058"/>
    <w:rsid w:val="00FD18F7"/>
    <w:rsid w:val="00FD3785"/>
    <w:rsid w:val="00FD638F"/>
    <w:rsid w:val="00FD6968"/>
    <w:rsid w:val="00FD7944"/>
    <w:rsid w:val="00FE2365"/>
    <w:rsid w:val="00FE277C"/>
    <w:rsid w:val="00FE3EF0"/>
    <w:rsid w:val="00FF0EBB"/>
    <w:rsid w:val="00FF5C21"/>
    <w:rsid w:val="00FF5E9D"/>
    <w:rsid w:val="00FF6BDF"/>
    <w:rsid w:val="00FF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21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D0216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0216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0216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16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0216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D0216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0216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0216E"/>
    <w:rPr>
      <w:b/>
      <w:bCs/>
      <w:color w:val="26282F"/>
    </w:rPr>
  </w:style>
  <w:style w:type="paragraph" w:customStyle="1" w:styleId="a4">
    <w:name w:val="Текст (справка)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5">
    <w:name w:val="Комментарий"/>
    <w:basedOn w:val="a4"/>
    <w:next w:val="a"/>
    <w:uiPriority w:val="99"/>
    <w:rsid w:val="00D0216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D0216E"/>
    <w:rPr>
      <w:i/>
      <w:iCs/>
    </w:rPr>
  </w:style>
  <w:style w:type="paragraph" w:customStyle="1" w:styleId="a7">
    <w:name w:val="Комментарий пользователя"/>
    <w:basedOn w:val="a5"/>
    <w:next w:val="a"/>
    <w:uiPriority w:val="99"/>
    <w:rsid w:val="00D0216E"/>
    <w:pPr>
      <w:jc w:val="left"/>
    </w:pPr>
    <w:rPr>
      <w:shd w:val="clear" w:color="auto" w:fill="FFDFE0"/>
    </w:rPr>
  </w:style>
  <w:style w:type="paragraph" w:customStyle="1" w:styleId="a8">
    <w:name w:val="Нормальный (таблица)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Опечатки"/>
    <w:uiPriority w:val="99"/>
    <w:rsid w:val="00D0216E"/>
    <w:rPr>
      <w:color w:val="FF0000"/>
    </w:rPr>
  </w:style>
  <w:style w:type="paragraph" w:customStyle="1" w:styleId="aa">
    <w:name w:val="Прижатый влево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b">
    <w:name w:val="Сравнение редакций. Добавленный фрагмент"/>
    <w:uiPriority w:val="99"/>
    <w:rsid w:val="00D0216E"/>
    <w:rPr>
      <w:color w:val="000000"/>
      <w:shd w:val="clear" w:color="auto" w:fill="C1D7FF"/>
    </w:rPr>
  </w:style>
  <w:style w:type="character" w:customStyle="1" w:styleId="ac">
    <w:name w:val="Сравнение редакций. Удаленный фрагмент"/>
    <w:uiPriority w:val="99"/>
    <w:rsid w:val="00D0216E"/>
    <w:rPr>
      <w:color w:val="000000"/>
      <w:shd w:val="clear" w:color="auto" w:fill="C4C413"/>
    </w:rPr>
  </w:style>
  <w:style w:type="character" w:customStyle="1" w:styleId="ad">
    <w:name w:val="Гипертекстовая ссылка"/>
    <w:basedOn w:val="a3"/>
    <w:uiPriority w:val="99"/>
    <w:rsid w:val="00D0216E"/>
    <w:rPr>
      <w:color w:val="106BBE"/>
    </w:rPr>
  </w:style>
  <w:style w:type="character" w:customStyle="1" w:styleId="ae">
    <w:name w:val="Активная гипертекстовая ссылка"/>
    <w:basedOn w:val="ad"/>
    <w:uiPriority w:val="99"/>
    <w:rsid w:val="00D0216E"/>
    <w:rPr>
      <w:u w:val="single"/>
    </w:rPr>
  </w:style>
  <w:style w:type="paragraph" w:customStyle="1" w:styleId="af">
    <w:name w:val="Внимание"/>
    <w:basedOn w:val="a"/>
    <w:next w:val="a"/>
    <w:uiPriority w:val="99"/>
    <w:rsid w:val="00D0216E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D0216E"/>
  </w:style>
  <w:style w:type="paragraph" w:customStyle="1" w:styleId="af1">
    <w:name w:val="Внимание: недобросовестность!"/>
    <w:basedOn w:val="af"/>
    <w:next w:val="a"/>
    <w:uiPriority w:val="99"/>
    <w:rsid w:val="00D0216E"/>
  </w:style>
  <w:style w:type="character" w:customStyle="1" w:styleId="af2">
    <w:name w:val="Выделение для Базового Поиска"/>
    <w:basedOn w:val="a3"/>
    <w:uiPriority w:val="99"/>
    <w:rsid w:val="00D0216E"/>
    <w:rPr>
      <w:color w:val="0058A9"/>
    </w:rPr>
  </w:style>
  <w:style w:type="character" w:customStyle="1" w:styleId="af3">
    <w:name w:val="Выделение для Базового Поиска (курсив)"/>
    <w:basedOn w:val="af2"/>
    <w:uiPriority w:val="99"/>
    <w:rsid w:val="00D0216E"/>
    <w:rPr>
      <w:i/>
      <w:iCs/>
    </w:rPr>
  </w:style>
  <w:style w:type="paragraph" w:customStyle="1" w:styleId="af4">
    <w:name w:val="Дочерний элемент списка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lang w:eastAsia="ru-RU"/>
    </w:rPr>
  </w:style>
  <w:style w:type="paragraph" w:customStyle="1" w:styleId="af6">
    <w:name w:val="Заголовок"/>
    <w:basedOn w:val="af5"/>
    <w:next w:val="a"/>
    <w:uiPriority w:val="99"/>
    <w:rsid w:val="00D0216E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ru-RU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D0216E"/>
    <w:pPr>
      <w:spacing w:before="0"/>
      <w:outlineLvl w:val="9"/>
    </w:pPr>
    <w:rPr>
      <w:b w:val="0"/>
      <w:bCs w:val="0"/>
      <w:sz w:val="18"/>
      <w:szCs w:val="18"/>
      <w:shd w:val="clear" w:color="auto" w:fill="FFFFFF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  <w:lang w:eastAsia="ru-RU"/>
    </w:rPr>
  </w:style>
  <w:style w:type="character" w:customStyle="1" w:styleId="afa">
    <w:name w:val="Заголовок своего сообщения"/>
    <w:basedOn w:val="a3"/>
    <w:uiPriority w:val="99"/>
    <w:rsid w:val="00D0216E"/>
  </w:style>
  <w:style w:type="paragraph" w:customStyle="1" w:styleId="afb">
    <w:name w:val="Заголовок статьи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c">
    <w:name w:val="Заголовок чужого сообщения"/>
    <w:basedOn w:val="a3"/>
    <w:uiPriority w:val="99"/>
    <w:rsid w:val="00D0216E"/>
    <w:rPr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D0216E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afe">
    <w:name w:val="Заголовок ЭР (правое окно)"/>
    <w:basedOn w:val="afd"/>
    <w:next w:val="a"/>
    <w:uiPriority w:val="99"/>
    <w:rsid w:val="00D0216E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uiPriority w:val="99"/>
    <w:rsid w:val="00D0216E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D0216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D0216E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D0216E"/>
    <w:rPr>
      <w:sz w:val="14"/>
      <w:szCs w:val="14"/>
    </w:rPr>
  </w:style>
  <w:style w:type="paragraph" w:customStyle="1" w:styleId="aff6">
    <w:name w:val="Куда обратиться?"/>
    <w:basedOn w:val="af"/>
    <w:next w:val="a"/>
    <w:uiPriority w:val="99"/>
    <w:rsid w:val="00D0216E"/>
  </w:style>
  <w:style w:type="paragraph" w:customStyle="1" w:styleId="aff7">
    <w:name w:val="Моноширинный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8">
    <w:name w:val="Найденные слова"/>
    <w:basedOn w:val="a3"/>
    <w:uiPriority w:val="99"/>
    <w:rsid w:val="00D0216E"/>
    <w:rPr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D0216E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D0216E"/>
    <w:rPr>
      <w:color w:val="000000"/>
      <w:shd w:val="clear" w:color="auto" w:fill="D8EDE8"/>
    </w:rPr>
  </w:style>
  <w:style w:type="paragraph" w:customStyle="1" w:styleId="affb">
    <w:name w:val="Необходимые документы"/>
    <w:basedOn w:val="af"/>
    <w:next w:val="a"/>
    <w:uiPriority w:val="99"/>
    <w:rsid w:val="00D0216E"/>
    <w:pPr>
      <w:ind w:firstLine="118"/>
    </w:pPr>
  </w:style>
  <w:style w:type="paragraph" w:customStyle="1" w:styleId="affc">
    <w:name w:val="Таблицы (моноширинный)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d">
    <w:name w:val="Оглавление"/>
    <w:basedOn w:val="affc"/>
    <w:next w:val="a"/>
    <w:uiPriority w:val="99"/>
    <w:rsid w:val="00D0216E"/>
    <w:pPr>
      <w:ind w:left="140"/>
    </w:pPr>
  </w:style>
  <w:style w:type="paragraph" w:customStyle="1" w:styleId="affe">
    <w:name w:val="Переменная часть"/>
    <w:basedOn w:val="af5"/>
    <w:next w:val="a"/>
    <w:uiPriority w:val="99"/>
    <w:rsid w:val="00D0216E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D0216E"/>
    <w:pPr>
      <w:outlineLvl w:val="9"/>
    </w:pPr>
    <w:rPr>
      <w:b w:val="0"/>
      <w:bCs w:val="0"/>
      <w:sz w:val="18"/>
      <w:szCs w:val="18"/>
      <w:lang w:eastAsia="ru-RU"/>
    </w:rPr>
  </w:style>
  <w:style w:type="paragraph" w:customStyle="1" w:styleId="afff0">
    <w:name w:val="Подзаголовок для информации об изменениях"/>
    <w:basedOn w:val="aff0"/>
    <w:next w:val="a"/>
    <w:uiPriority w:val="99"/>
    <w:rsid w:val="00D0216E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D0216E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5"/>
    <w:next w:val="a"/>
    <w:uiPriority w:val="99"/>
    <w:rsid w:val="00D0216E"/>
    <w:rPr>
      <w:sz w:val="20"/>
      <w:szCs w:val="20"/>
    </w:rPr>
  </w:style>
  <w:style w:type="paragraph" w:customStyle="1" w:styleId="afff3">
    <w:name w:val="Пример."/>
    <w:basedOn w:val="af"/>
    <w:next w:val="a"/>
    <w:uiPriority w:val="99"/>
    <w:rsid w:val="00D0216E"/>
  </w:style>
  <w:style w:type="paragraph" w:customStyle="1" w:styleId="afff4">
    <w:name w:val="Примечание."/>
    <w:basedOn w:val="af"/>
    <w:next w:val="a"/>
    <w:uiPriority w:val="99"/>
    <w:rsid w:val="00D0216E"/>
  </w:style>
  <w:style w:type="character" w:customStyle="1" w:styleId="afff5">
    <w:name w:val="Продолжение ссылки"/>
    <w:basedOn w:val="ad"/>
    <w:uiPriority w:val="99"/>
    <w:rsid w:val="00D0216E"/>
  </w:style>
  <w:style w:type="paragraph" w:customStyle="1" w:styleId="afff6">
    <w:name w:val="Словарная статья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7">
    <w:name w:val="Сравнение редакций"/>
    <w:basedOn w:val="a3"/>
    <w:uiPriority w:val="99"/>
    <w:rsid w:val="00D0216E"/>
  </w:style>
  <w:style w:type="paragraph" w:customStyle="1" w:styleId="afff8">
    <w:name w:val="Ссылка на официальную публикацию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9">
    <w:name w:val="Ссылка на утративший силу документ"/>
    <w:basedOn w:val="ad"/>
    <w:uiPriority w:val="99"/>
    <w:rsid w:val="00D0216E"/>
    <w:rPr>
      <w:color w:val="749232"/>
    </w:rPr>
  </w:style>
  <w:style w:type="paragraph" w:customStyle="1" w:styleId="afffa">
    <w:name w:val="Текст в таблице"/>
    <w:basedOn w:val="a8"/>
    <w:next w:val="a"/>
    <w:uiPriority w:val="99"/>
    <w:rsid w:val="00D0216E"/>
    <w:pPr>
      <w:ind w:firstLine="500"/>
    </w:pPr>
    <w:rPr>
      <w:lang w:eastAsia="ru-RU"/>
    </w:rPr>
  </w:style>
  <w:style w:type="paragraph" w:customStyle="1" w:styleId="afffb">
    <w:name w:val="Текст ЭР (см. также)"/>
    <w:basedOn w:val="a"/>
    <w:next w:val="a"/>
    <w:uiPriority w:val="99"/>
    <w:rsid w:val="00D0216E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D021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3"/>
    <w:uiPriority w:val="99"/>
    <w:rsid w:val="00D0216E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D0216E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8"/>
    <w:next w:val="a"/>
    <w:uiPriority w:val="99"/>
    <w:rsid w:val="00D0216E"/>
    <w:pPr>
      <w:jc w:val="center"/>
    </w:pPr>
    <w:rPr>
      <w:lang w:eastAsia="ru-RU"/>
    </w:rPr>
  </w:style>
  <w:style w:type="paragraph" w:customStyle="1" w:styleId="-">
    <w:name w:val="ЭР-содержание (правое окно)"/>
    <w:basedOn w:val="a"/>
    <w:next w:val="a"/>
    <w:uiPriority w:val="99"/>
    <w:rsid w:val="00D0216E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D021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0">
    <w:name w:val="header"/>
    <w:basedOn w:val="a"/>
    <w:link w:val="affff1"/>
    <w:uiPriority w:val="99"/>
    <w:unhideWhenUsed/>
    <w:rsid w:val="00D0216E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D0216E"/>
    <w:rPr>
      <w:rFonts w:ascii="Calibri" w:eastAsia="Calibri" w:hAnsi="Calibri" w:cs="Times New Roman"/>
    </w:rPr>
  </w:style>
  <w:style w:type="paragraph" w:styleId="affff2">
    <w:name w:val="footer"/>
    <w:basedOn w:val="a"/>
    <w:link w:val="affff3"/>
    <w:uiPriority w:val="99"/>
    <w:semiHidden/>
    <w:unhideWhenUsed/>
    <w:rsid w:val="00D0216E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semiHidden/>
    <w:rsid w:val="00D0216E"/>
    <w:rPr>
      <w:rFonts w:ascii="Calibri" w:eastAsia="Calibri" w:hAnsi="Calibri" w:cs="Times New Roman"/>
    </w:rPr>
  </w:style>
  <w:style w:type="paragraph" w:styleId="affff4">
    <w:name w:val="Balloon Text"/>
    <w:basedOn w:val="a"/>
    <w:link w:val="affff5"/>
    <w:uiPriority w:val="99"/>
    <w:semiHidden/>
    <w:unhideWhenUsed/>
    <w:rsid w:val="00D0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D0216E"/>
    <w:rPr>
      <w:rFonts w:ascii="Tahoma" w:eastAsia="Calibri" w:hAnsi="Tahoma" w:cs="Tahoma"/>
      <w:sz w:val="16"/>
      <w:szCs w:val="16"/>
    </w:rPr>
  </w:style>
  <w:style w:type="paragraph" w:styleId="affff6">
    <w:name w:val="No Spacing"/>
    <w:uiPriority w:val="1"/>
    <w:qFormat/>
    <w:rsid w:val="00D021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ff7">
    <w:name w:val="List Paragraph"/>
    <w:basedOn w:val="a"/>
    <w:uiPriority w:val="34"/>
    <w:qFormat/>
    <w:rsid w:val="00D0216E"/>
    <w:pPr>
      <w:spacing w:after="160" w:line="259" w:lineRule="auto"/>
      <w:ind w:left="720"/>
      <w:contextualSpacing/>
    </w:pPr>
  </w:style>
  <w:style w:type="table" w:styleId="affff8">
    <w:name w:val="Table Grid"/>
    <w:basedOn w:val="a1"/>
    <w:uiPriority w:val="59"/>
    <w:rsid w:val="00D02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6">
    <w:name w:val="s_106"/>
    <w:basedOn w:val="a0"/>
    <w:rsid w:val="00273B72"/>
  </w:style>
  <w:style w:type="character" w:styleId="affff9">
    <w:name w:val="Emphasis"/>
    <w:basedOn w:val="a0"/>
    <w:uiPriority w:val="20"/>
    <w:qFormat/>
    <w:rsid w:val="004C3803"/>
    <w:rPr>
      <w:i/>
      <w:iCs/>
    </w:rPr>
  </w:style>
  <w:style w:type="character" w:styleId="affffa">
    <w:name w:val="Hyperlink"/>
    <w:basedOn w:val="a0"/>
    <w:uiPriority w:val="99"/>
    <w:semiHidden/>
    <w:unhideWhenUsed/>
    <w:rsid w:val="006F5D58"/>
    <w:rPr>
      <w:color w:val="0000FF"/>
      <w:u w:val="single"/>
    </w:rPr>
  </w:style>
  <w:style w:type="paragraph" w:customStyle="1" w:styleId="s22">
    <w:name w:val="s_22"/>
    <w:basedOn w:val="a"/>
    <w:rsid w:val="00204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204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8F1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6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3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1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4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2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564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9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4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1519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2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58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1884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3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443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40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37485-C079-4AB6-B270-323F7AE2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regrp1</dc:creator>
  <cp:lastModifiedBy>Путенихин</cp:lastModifiedBy>
  <cp:revision>261</cp:revision>
  <cp:lastPrinted>2024-12-10T05:24:00Z</cp:lastPrinted>
  <dcterms:created xsi:type="dcterms:W3CDTF">2022-04-25T13:21:00Z</dcterms:created>
  <dcterms:modified xsi:type="dcterms:W3CDTF">2025-12-01T08:03:00Z</dcterms:modified>
</cp:coreProperties>
</file>