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263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63"/>
      </w:tblGrid>
      <w:tr w:rsidR="00BD640C" w:rsidTr="000A4CB1">
        <w:trPr>
          <w:trHeight w:val="573"/>
          <w:jc w:val="right"/>
        </w:trPr>
        <w:tc>
          <w:tcPr>
            <w:tcW w:w="4263" w:type="dxa"/>
          </w:tcPr>
          <w:p w:rsidR="00BD640C" w:rsidRDefault="00BD640C" w:rsidP="00844E43">
            <w:pPr>
              <w:pStyle w:val="af1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</w:tc>
      </w:tr>
    </w:tbl>
    <w:p w:rsidR="00BD640C" w:rsidRDefault="00BD640C" w:rsidP="00844E43">
      <w:pPr>
        <w:pStyle w:val="Af0"/>
      </w:pPr>
    </w:p>
    <w:p w:rsidR="00BD640C" w:rsidRPr="006823BA" w:rsidRDefault="00BD640C" w:rsidP="006823BA">
      <w:pPr>
        <w:spacing w:after="0" w:line="240" w:lineRule="auto"/>
        <w:ind w:left="283" w:right="287"/>
        <w:jc w:val="center"/>
        <w:rPr>
          <w:b/>
          <w:color w:val="000000"/>
        </w:rPr>
      </w:pPr>
      <w:r w:rsidRPr="006823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 об организации и проведении III регионального</w:t>
      </w:r>
    </w:p>
    <w:p w:rsidR="00BD640C" w:rsidRPr="006823BA" w:rsidRDefault="00BD640C" w:rsidP="006823BA">
      <w:pPr>
        <w:spacing w:after="0" w:line="240" w:lineRule="auto"/>
        <w:ind w:left="283" w:right="28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823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конкурса коммуникационных проектов «Сорока-2026»</w:t>
      </w:r>
    </w:p>
    <w:p w:rsidR="00BD640C" w:rsidRPr="00BD640C" w:rsidRDefault="00BD640C" w:rsidP="00BD640C">
      <w:pPr>
        <w:spacing w:after="0" w:line="240" w:lineRule="auto"/>
        <w:ind w:left="283" w:right="28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D640C" w:rsidRDefault="00BD640C" w:rsidP="00BD640C">
      <w:pPr>
        <w:spacing w:after="0" w:line="240" w:lineRule="auto"/>
        <w:ind w:left="283" w:right="287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1.Общие положения</w:t>
      </w:r>
    </w:p>
    <w:p w:rsidR="00BD640C" w:rsidRPr="00BD640C" w:rsidRDefault="00BD640C" w:rsidP="00844E43">
      <w:pPr>
        <w:spacing w:after="0" w:line="240" w:lineRule="auto"/>
        <w:ind w:right="287"/>
        <w:jc w:val="center"/>
        <w:rPr>
          <w:rFonts w:ascii="Times New Roman" w:hAnsi="Times New Roman" w:cs="Times New Roman"/>
          <w:color w:val="000000"/>
        </w:rPr>
      </w:pPr>
    </w:p>
    <w:p w:rsidR="00BD640C" w:rsidRDefault="00BD640C" w:rsidP="00BD640C">
      <w:pPr>
        <w:pStyle w:val="Af0"/>
        <w:widowControl w:val="0"/>
        <w:ind w:firstLine="851"/>
        <w:jc w:val="both"/>
      </w:pPr>
      <w:r>
        <w:rPr>
          <w:rFonts w:eastAsia="Times New Roman" w:cs="Times New Roman"/>
          <w:sz w:val="28"/>
          <w:szCs w:val="28"/>
        </w:rPr>
        <w:t>1.1. III региональный конкурс коммуникационных проектов</w:t>
      </w:r>
      <w:r>
        <w:rPr>
          <w:rStyle w:val="a8"/>
          <w:rFonts w:eastAsia="Times New Roman" w:cs="Times New Roman"/>
          <w:sz w:val="28"/>
          <w:szCs w:val="28"/>
        </w:rPr>
        <w:t xml:space="preserve"> </w:t>
      </w:r>
      <w:r w:rsidR="00E17EFD">
        <w:rPr>
          <w:rStyle w:val="a8"/>
          <w:rFonts w:eastAsia="Times New Roman" w:cs="Times New Roman"/>
          <w:sz w:val="28"/>
          <w:szCs w:val="28"/>
        </w:rPr>
        <w:br/>
      </w:r>
      <w:r>
        <w:rPr>
          <w:rStyle w:val="a8"/>
          <w:rFonts w:eastAsia="Times New Roman" w:cs="Times New Roman"/>
          <w:sz w:val="28"/>
          <w:szCs w:val="28"/>
        </w:rPr>
        <w:t>«Сорока-2026»</w:t>
      </w:r>
      <w:r>
        <w:rPr>
          <w:rStyle w:val="a7"/>
          <w:rFonts w:eastAsia="Times New Roman" w:cs="Times New Roman"/>
          <w:sz w:val="28"/>
          <w:szCs w:val="28"/>
        </w:rPr>
        <w:t xml:space="preserve"> </w:t>
      </w:r>
      <w:r w:rsidR="004F6BD4">
        <w:rPr>
          <w:rFonts w:eastAsia="Times New Roman" w:cs="Times New Roman"/>
          <w:sz w:val="28"/>
          <w:szCs w:val="28"/>
        </w:rPr>
        <w:t>(далее –</w:t>
      </w:r>
      <w:r>
        <w:rPr>
          <w:rFonts w:eastAsia="Times New Roman" w:cs="Times New Roman"/>
          <w:sz w:val="28"/>
          <w:szCs w:val="28"/>
        </w:rPr>
        <w:t xml:space="preserve"> Конкурс) проводится на основании Плана мероприятий государственного казенного учреждения Краснодарского края «</w:t>
      </w:r>
      <w:proofErr w:type="spellStart"/>
      <w:r>
        <w:rPr>
          <w:rFonts w:eastAsia="Times New Roman" w:cs="Times New Roman"/>
          <w:sz w:val="28"/>
          <w:szCs w:val="28"/>
        </w:rPr>
        <w:t>Медиацентр</w:t>
      </w:r>
      <w:proofErr w:type="spellEnd"/>
      <w:r>
        <w:rPr>
          <w:rFonts w:eastAsia="Times New Roman" w:cs="Times New Roman"/>
          <w:sz w:val="28"/>
          <w:szCs w:val="28"/>
        </w:rPr>
        <w:t xml:space="preserve"> «Дом журналистики» на второе полугодие 2026</w:t>
      </w:r>
      <w:r w:rsidRPr="00E63B06">
        <w:rPr>
          <w:rFonts w:eastAsia="Times New Roman" w:cs="Times New Roman"/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>года, утвержденного приказом государственного казенного учреждения Краснодарского края «</w:t>
      </w:r>
      <w:proofErr w:type="spellStart"/>
      <w:r>
        <w:rPr>
          <w:rFonts w:eastAsia="Times New Roman" w:cs="Times New Roman"/>
          <w:sz w:val="28"/>
          <w:szCs w:val="28"/>
        </w:rPr>
        <w:t>Медиацентр</w:t>
      </w:r>
      <w:proofErr w:type="spellEnd"/>
      <w:r>
        <w:rPr>
          <w:rFonts w:eastAsia="Times New Roman" w:cs="Times New Roman"/>
          <w:sz w:val="28"/>
          <w:szCs w:val="28"/>
        </w:rPr>
        <w:t xml:space="preserve"> «Дом журналистики» от 27 мая 2026 г. № 51-ОД.</w:t>
      </w:r>
    </w:p>
    <w:p w:rsidR="00BD640C" w:rsidRDefault="00BD640C" w:rsidP="00BD640C">
      <w:pPr>
        <w:pStyle w:val="a6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1.2. Настоящее положение определяет цель, задачи </w:t>
      </w:r>
      <w:proofErr w:type="gramStart"/>
      <w:r>
        <w:rPr>
          <w:color w:val="000000"/>
          <w:sz w:val="28"/>
          <w:szCs w:val="28"/>
        </w:rPr>
        <w:t>и  порядок</w:t>
      </w:r>
      <w:proofErr w:type="gramEnd"/>
      <w:r>
        <w:rPr>
          <w:color w:val="000000"/>
          <w:sz w:val="28"/>
          <w:szCs w:val="28"/>
        </w:rPr>
        <w:t xml:space="preserve"> проведения Конкурса.</w:t>
      </w:r>
    </w:p>
    <w:p w:rsidR="00BD640C" w:rsidRDefault="00BD640C" w:rsidP="00BD640C">
      <w:pPr>
        <w:pStyle w:val="a6"/>
        <w:ind w:firstLine="85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1.3. Организатором Конкурса является государственное казенное учреждение Краснодарского края «</w:t>
      </w:r>
      <w:proofErr w:type="spellStart"/>
      <w:r>
        <w:rPr>
          <w:color w:val="000000"/>
          <w:sz w:val="28"/>
          <w:szCs w:val="28"/>
        </w:rPr>
        <w:t>Медиацентр</w:t>
      </w:r>
      <w:proofErr w:type="spellEnd"/>
      <w:r>
        <w:rPr>
          <w:color w:val="000000"/>
          <w:sz w:val="28"/>
          <w:szCs w:val="28"/>
        </w:rPr>
        <w:t xml:space="preserve"> «Дом журналистики» (далее – ГКУ КК «Дом журналистики»), подведомственное департаменту информационной политики Краснодарского края.</w:t>
      </w:r>
    </w:p>
    <w:p w:rsidR="00BD640C" w:rsidRDefault="00BD640C" w:rsidP="006823BA">
      <w:pPr>
        <w:pStyle w:val="Af0"/>
        <w:widowControl w:val="0"/>
        <w:jc w:val="center"/>
      </w:pPr>
    </w:p>
    <w:p w:rsidR="00BD640C" w:rsidRDefault="00BD640C" w:rsidP="006823BA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 и задачи</w:t>
      </w:r>
    </w:p>
    <w:p w:rsidR="00BD640C" w:rsidRPr="00BD640C" w:rsidRDefault="00BD640C" w:rsidP="006823BA">
      <w:pPr>
        <w:spacing w:after="0" w:line="240" w:lineRule="auto"/>
        <w:ind w:right="2"/>
        <w:jc w:val="center"/>
        <w:rPr>
          <w:rFonts w:ascii="Times New Roman" w:hAnsi="Times New Roman" w:cs="Times New Roman"/>
          <w:color w:val="000000"/>
        </w:rPr>
      </w:pPr>
    </w:p>
    <w:p w:rsidR="00BD640C" w:rsidRDefault="00BD640C" w:rsidP="00BD640C">
      <w:pPr>
        <w:spacing w:before="200" w:line="240" w:lineRule="auto"/>
        <w:ind w:right="2" w:firstLine="85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 Цель проведения Конкурса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17EF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информационного пространства, развитие информационной и коммуникационной инфраструктуры путем популяризации возможностей и достижений федеральных, региональных, муниципальных и иных средств массовой информации (далее – СМИ) и коммуникаций различных форм.</w:t>
      </w:r>
    </w:p>
    <w:p w:rsidR="00BD640C" w:rsidRDefault="00BD640C" w:rsidP="006823BA">
      <w:pPr>
        <w:spacing w:after="0" w:line="240" w:lineRule="auto"/>
        <w:ind w:right="2" w:firstLine="85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 Задачи Конкурса:</w:t>
      </w:r>
    </w:p>
    <w:p w:rsidR="00BD640C" w:rsidRPr="00051CDA" w:rsidRDefault="00BD640C" w:rsidP="00E17EFD">
      <w:pPr>
        <w:pStyle w:val="ae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2" w:firstLine="851"/>
        <w:jc w:val="both"/>
        <w:rPr>
          <w:color w:val="000000"/>
        </w:rPr>
      </w:pPr>
      <w:r w:rsidRPr="00051C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проведение комплексной оценки способностей участников, позволяющей определить компетенции и перспективы профессионального роста в сфере коммуникаций; </w:t>
      </w:r>
    </w:p>
    <w:p w:rsidR="00BD640C" w:rsidRPr="00051CDA" w:rsidRDefault="00BD640C" w:rsidP="00E17EFD">
      <w:pPr>
        <w:pStyle w:val="ae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2" w:firstLine="851"/>
        <w:jc w:val="both"/>
        <w:rPr>
          <w:color w:val="000000"/>
        </w:rPr>
      </w:pPr>
      <w:r w:rsidRPr="00051CDA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дальнейшему развитию и распространению лучших практик пиар-стратегий;</w:t>
      </w:r>
    </w:p>
    <w:p w:rsidR="00BD640C" w:rsidRPr="00051CDA" w:rsidRDefault="00BD640C" w:rsidP="00E17EFD">
      <w:pPr>
        <w:pStyle w:val="ae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2" w:firstLine="851"/>
        <w:jc w:val="both"/>
        <w:rPr>
          <w:color w:val="000000"/>
        </w:rPr>
      </w:pPr>
      <w:r w:rsidRPr="00051CD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информационном обмене со СМИ;</w:t>
      </w:r>
    </w:p>
    <w:p w:rsidR="00BD640C" w:rsidRPr="00051CDA" w:rsidRDefault="00BD640C" w:rsidP="00E17EFD">
      <w:pPr>
        <w:pStyle w:val="ae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2" w:firstLine="851"/>
        <w:jc w:val="both"/>
        <w:rPr>
          <w:color w:val="000000"/>
        </w:rPr>
      </w:pPr>
      <w:r w:rsidRPr="00051CDA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стандартов работы в коммуникационной среде;</w:t>
      </w:r>
    </w:p>
    <w:p w:rsidR="00BD640C" w:rsidRPr="00051CDA" w:rsidRDefault="00BD640C" w:rsidP="00E17EFD">
      <w:pPr>
        <w:pStyle w:val="ae"/>
        <w:numPr>
          <w:ilvl w:val="0"/>
          <w:numId w:val="1"/>
        </w:numPr>
        <w:tabs>
          <w:tab w:val="left" w:pos="993"/>
        </w:tabs>
        <w:spacing w:after="0" w:line="240" w:lineRule="auto"/>
        <w:ind w:left="0" w:right="2" w:firstLine="851"/>
        <w:jc w:val="both"/>
        <w:rPr>
          <w:color w:val="000000"/>
        </w:rPr>
      </w:pPr>
      <w:r w:rsidRPr="00051CDA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определение лучших конкурсных проектов;</w:t>
      </w:r>
    </w:p>
    <w:p w:rsidR="00BD640C" w:rsidRPr="00051CDA" w:rsidRDefault="00BD640C" w:rsidP="00E17EFD">
      <w:pPr>
        <w:pStyle w:val="ae"/>
        <w:numPr>
          <w:ilvl w:val="0"/>
          <w:numId w:val="1"/>
        </w:numPr>
        <w:tabs>
          <w:tab w:val="left" w:pos="993"/>
        </w:tabs>
        <w:spacing w:after="0" w:line="276" w:lineRule="auto"/>
        <w:ind w:left="0" w:right="2" w:firstLine="851"/>
        <w:jc w:val="both"/>
        <w:rPr>
          <w:color w:val="000000"/>
        </w:rPr>
      </w:pPr>
      <w:r w:rsidRPr="00051CDA">
        <w:rPr>
          <w:rFonts w:ascii="Times New Roman" w:eastAsia="Times New Roman" w:hAnsi="Times New Roman" w:cs="Times New Roman"/>
          <w:color w:val="000000"/>
          <w:sz w:val="28"/>
          <w:szCs w:val="28"/>
        </w:rPr>
        <w:t>обмен опытом между участниками Конкурса.</w:t>
      </w:r>
    </w:p>
    <w:p w:rsidR="00844E43" w:rsidRDefault="00844E43" w:rsidP="00BD640C">
      <w:pPr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D640C" w:rsidRDefault="00BD640C" w:rsidP="00BD640C">
      <w:pPr>
        <w:ind w:right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Участники</w:t>
      </w:r>
    </w:p>
    <w:p w:rsidR="00BD640C" w:rsidRDefault="00BD640C" w:rsidP="00BD640C">
      <w:pPr>
        <w:spacing w:after="0" w:line="240" w:lineRule="auto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Участниками Конкурса являются:</w:t>
      </w:r>
    </w:p>
    <w:p w:rsidR="00BD640C" w:rsidRPr="006823BA" w:rsidRDefault="00BD640C" w:rsidP="00E17EFD">
      <w:pPr>
        <w:pStyle w:val="ae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2" w:firstLine="0"/>
        <w:jc w:val="both"/>
        <w:rPr>
          <w:color w:val="000000"/>
        </w:rPr>
      </w:pPr>
      <w:r w:rsidRPr="006823B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представители пресс-служб региональных и муниципальных органов власти Краснодарского края;</w:t>
      </w:r>
    </w:p>
    <w:p w:rsidR="00BD640C" w:rsidRPr="006823BA" w:rsidRDefault="00BD640C" w:rsidP="00E17EFD">
      <w:pPr>
        <w:pStyle w:val="ae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2" w:firstLine="0"/>
        <w:jc w:val="both"/>
        <w:rPr>
          <w:color w:val="000000"/>
        </w:rPr>
      </w:pPr>
      <w:r w:rsidRPr="006823B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представители служб по связям с общественностью организаций различных форм собственности; </w:t>
      </w:r>
    </w:p>
    <w:p w:rsidR="00BD640C" w:rsidRPr="006823BA" w:rsidRDefault="00BD640C" w:rsidP="00E17EFD">
      <w:pPr>
        <w:pStyle w:val="ae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2" w:firstLine="0"/>
        <w:jc w:val="both"/>
        <w:rPr>
          <w:color w:val="000000"/>
        </w:rPr>
      </w:pPr>
      <w:r w:rsidRPr="006823B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представители федеральных, региональных и муниципальных СМИ;</w:t>
      </w:r>
    </w:p>
    <w:p w:rsidR="00BD640C" w:rsidRPr="006823BA" w:rsidRDefault="00BD640C" w:rsidP="00E17EFD">
      <w:pPr>
        <w:pStyle w:val="ae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2" w:firstLine="0"/>
        <w:jc w:val="both"/>
        <w:rPr>
          <w:color w:val="000000"/>
        </w:rPr>
      </w:pPr>
      <w:r w:rsidRPr="006823B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представители студенческих </w:t>
      </w:r>
      <w:proofErr w:type="spellStart"/>
      <w:r w:rsidRPr="006823B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медиацентров</w:t>
      </w:r>
      <w:proofErr w:type="spellEnd"/>
      <w:r w:rsidRPr="006823B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 обучающиеся высших и средне-специальных учебных заведений Краснодарского края.</w:t>
      </w:r>
    </w:p>
    <w:p w:rsidR="00BD640C" w:rsidRDefault="00BD640C" w:rsidP="00BD640C">
      <w:pPr>
        <w:spacing w:after="0" w:line="240" w:lineRule="auto"/>
        <w:ind w:right="2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BD640C" w:rsidRDefault="00BD640C" w:rsidP="00BD640C">
      <w:pPr>
        <w:ind w:right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Этапы и сроки проведения</w:t>
      </w:r>
    </w:p>
    <w:p w:rsidR="00BD640C" w:rsidRDefault="00BD640C" w:rsidP="006823BA">
      <w:pPr>
        <w:spacing w:after="0" w:line="240" w:lineRule="auto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4.1. Конкурс проводится в четыре этапа:</w:t>
      </w:r>
    </w:p>
    <w:p w:rsidR="00BD640C" w:rsidRDefault="00BD640C" w:rsidP="006823BA">
      <w:pPr>
        <w:spacing w:after="0" w:line="240" w:lineRule="auto"/>
        <w:ind w:right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этап – подача проектов;</w:t>
      </w:r>
    </w:p>
    <w:p w:rsidR="00BD640C" w:rsidRDefault="00BD640C" w:rsidP="006823BA">
      <w:pPr>
        <w:spacing w:after="0" w:line="240" w:lineRule="auto"/>
        <w:ind w:right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этап – заочное рассмотрение заявленных проектов и их экспертиза;</w:t>
      </w:r>
    </w:p>
    <w:p w:rsidR="00BD640C" w:rsidRDefault="00BD640C" w:rsidP="006823BA">
      <w:pPr>
        <w:spacing w:after="0" w:line="240" w:lineRule="auto"/>
        <w:ind w:right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этап – публичные презентации проектов и подведение итогов Конкурса;</w:t>
      </w:r>
    </w:p>
    <w:p w:rsidR="00BD640C" w:rsidRDefault="00BD640C" w:rsidP="006823BA">
      <w:pPr>
        <w:spacing w:after="0" w:line="240" w:lineRule="auto"/>
        <w:ind w:right="2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этап – награждение победителей Конкурса.</w:t>
      </w:r>
    </w:p>
    <w:p w:rsidR="00BD640C" w:rsidRDefault="00BD640C" w:rsidP="00BD640C">
      <w:pPr>
        <w:spacing w:after="0"/>
        <w:ind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4.2. Сроки проведения этапов Конкурса устанавливаются календарным планом проведения Конкурса (Приложение 4 к настоящему Положению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BD640C" w:rsidRDefault="00BD640C" w:rsidP="00BD640C">
      <w:pPr>
        <w:spacing w:after="0"/>
        <w:ind w:right="2" w:firstLine="709"/>
        <w:jc w:val="center"/>
        <w:rPr>
          <w:color w:val="000000"/>
        </w:rPr>
      </w:pPr>
    </w:p>
    <w:p w:rsidR="00BD640C" w:rsidRDefault="00BD640C" w:rsidP="00BD640C">
      <w:pPr>
        <w:spacing w:line="240" w:lineRule="auto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5. Номинации и критерии оценки</w:t>
      </w:r>
    </w:p>
    <w:p w:rsidR="00BD640C" w:rsidRDefault="00BD640C" w:rsidP="00BD640C">
      <w:pPr>
        <w:spacing w:after="0" w:line="240" w:lineRule="auto"/>
        <w:ind w:right="2"/>
        <w:jc w:val="center"/>
        <w:rPr>
          <w:color w:val="000000"/>
        </w:rPr>
      </w:pPr>
    </w:p>
    <w:p w:rsidR="00BD640C" w:rsidRDefault="00BD640C" w:rsidP="00BD640C">
      <w:pPr>
        <w:spacing w:after="0" w:line="240" w:lineRule="auto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5.1. На Конкурс принимаются проекты по следующим номинациям: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5.1.1.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«Лучшая отраслевая коммуникационная кампания»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 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Кампании, направленные на устойчивое развитие различных сфер жизни Краснодарского края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агропромышленный комплекс, физическая культура, спорт и здоровый образ жизни, туризм, культура и т.д</w:t>
      </w:r>
      <w:r w:rsidR="00E17EFD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).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Проекты, нацеленные на повышение осведомленности общества об актуальных задачах и проблемах отраслей/сфер жизни Краснодарского края, а также на поиск путей их решения, направленных на достижение позитивных изменений. </w:t>
      </w:r>
    </w:p>
    <w:p w:rsidR="00BD640C" w:rsidRDefault="00BD640C" w:rsidP="00BD640C">
      <w:pPr>
        <w:widowControl w:val="0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5.1.2.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«Лучшая антикризисная кампания»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BD640C" w:rsidRDefault="00BD640C" w:rsidP="00BD640C">
      <w:pPr>
        <w:widowControl w:val="0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Кампании, которые с помощью коммуникационных инструментов смогли минимизировать потери, возникшие в результате кризиса, а также восстановить положительный имидж организации. Эти кампании могут охватывать ситуации, связанные с сокращением аудитории, нанесением ущерба репутации, а также другие кризисные обстоятельства и внешние факторы. Основное внимание в номинации уделяется эффективности принятых решений и их влиянию на результат.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5.1.3.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«Лучшая социальная кампания».</w:t>
      </w:r>
    </w:p>
    <w:p w:rsidR="00BD640C" w:rsidRDefault="00BD640C" w:rsidP="00BD640C">
      <w:pPr>
        <w:spacing w:after="0"/>
        <w:ind w:right="2" w:firstLine="426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Кампании, продвигающие государственные и общественные социальные программы, нацеленные на улучшение жизни общества, решение социальных проблем, построение коммуникации между бизнесом, СМИ, обществом и государством. Кампании, продвигающие в большей степени госсектор, государственные проекты либо бизнес-инициативы, которые в какой-то мере помогли обществу, смогли позитивно воздействовать на коммуникацию между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участником Конкурса и общественностью, сформировать и повысить лояльность общества к кампании.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5.1.4. «Продвижение собственного бренда». 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Кампании, направленные на популяризацию собственного бренда либо бренда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 помощью коммуникационных инструментов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формирование положительного имиджа, увеличение охвата аудитории бренда.</w:t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Итоги реализуемой стратегии: планируемый и достигнутый результат, улучшение репутации, повышение лояльности аудитории, притока квалифицированных кадров, прибыльности организации. 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5.1.5. «Лучшая кампания по продвижению территорий».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Кампании по продвижению Краснодарского края или муниципального образования Краснодарского края с помощью коммуникационных инструментов: работа со СМИ, создание специальных мероприятий, программ, цифровые коммуникации и т.д. Кампании должны быть нацелены на политическое, социальное, туристическое, коммерческое, инвестиционное продвижение административно-территориальных единиц Краснодарского края.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5.1.6. «Лучший пиар-проект студенческих медиа».</w:t>
      </w:r>
    </w:p>
    <w:p w:rsidR="00BD640C" w:rsidRDefault="00BD640C" w:rsidP="00BD640C">
      <w:pPr>
        <w:spacing w:after="0" w:line="240" w:lineRule="auto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участию приглашаются пиар-проекты/кампании студенческих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медиацентров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Краснодарского края (в том числе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медиацентры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студенческих профсоюзов, научных обществ, советов и творческих коллективов) и индивидуальные проекты студентов, направленные на освещение и популяризацию студенческой активности и ее результатов (спортивные, творческие достижения), продвижение конкретного учебного заведения. К участию допускаются теоретические пиар-проекты/кампании, при условии предоставления разработанного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медиаплана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плана пиар-мероприятий с четко прописанными ожидаемыми результатами в цифрах (охваты, посещения, количество публикаций и т.п.).</w:t>
      </w:r>
    </w:p>
    <w:p w:rsidR="00BD640C" w:rsidRDefault="00BD640C" w:rsidP="00BD640C">
      <w:pPr>
        <w:spacing w:after="0" w:line="240" w:lineRule="auto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5.1.7. «Лучшая информационная кампания в государственных и муниципальных структурах».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Специальная номинация для государственных учреждений. Кампании, направленные на популяризацию государственных программ, инициатив, событий, акций, мероприятий, иных форм активностей, а также государственных услуг.</w:t>
      </w:r>
    </w:p>
    <w:p w:rsidR="00BD640C" w:rsidRDefault="00BD640C" w:rsidP="00844E43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5.1.8. В случае, если в номинации будет заявлено менее 3 проектов, организатор оставляет за собой право информировать участника об отмене номинации и предложить, по возможности, перенести проект в другую подходящую номинацию.</w:t>
      </w:r>
    </w:p>
    <w:p w:rsidR="00BD640C" w:rsidRDefault="00BD640C" w:rsidP="00844E43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5.2. Критерии оценки проектов: 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5.2.1. Заочное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ассмотрение заявленных проектов и их экспертиза по следующим вопросам (критерии оценки содержания):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bookmarkStart w:id="0" w:name="_Hlk178606776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исходная ситуация и коммуникационные потребности организации, глубина и системность, их описание и анализ;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целевые аудитории, их описание и анализ;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цель и задачи проекта, их сложность, масштабность и значимость для организации;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коммуникационная стратегия, её соответствие ситуации и целям проекта;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креативная концепция, её оригинальность и соответствие целевым аудиториям и задачам проекта;</w:t>
      </w:r>
    </w:p>
    <w:p w:rsidR="00BD640C" w:rsidRDefault="00BD640C" w:rsidP="00844E43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тактики и инструменты, используемые для продвижения проекта, их комплексность, разнообразие и качество исполнения;</w:t>
      </w:r>
    </w:p>
    <w:p w:rsidR="00BD640C" w:rsidRDefault="00BD640C" w:rsidP="00844E43">
      <w:pPr>
        <w:shd w:val="clear" w:color="auto" w:fill="FFFFFF"/>
        <w:spacing w:after="0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измерение и оценка результативности проекта, достижение заявленных целей, выполнение поставленных задач, экономическая и/или социальная/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медийная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эффективность проекта.</w:t>
      </w:r>
      <w:bookmarkEnd w:id="0"/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5.2.2.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Публичная презентация проектов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(критерии оценки защиты):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мастерство изложения и глубина знания материала, общения с аудиторией и корректность ответов на вопросы, соблюдение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тайминга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(выступление конкурсанта не должно превышать 5 минут);</w:t>
      </w:r>
    </w:p>
    <w:p w:rsidR="00BD640C" w:rsidRDefault="00BD640C" w:rsidP="00BD640C">
      <w:pPr>
        <w:shd w:val="clear" w:color="auto" w:fill="FFFFFF"/>
        <w:spacing w:after="0"/>
        <w:ind w:right="2" w:firstLine="85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презентационная креативность.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5.2.3. Каждый критерий оценивается по семибалльной шкале: 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«7» – Замечательно. Выдающийся, оригинальный подход к реализации. Неординарность уровня исполнения проекта, поставлены и решены сложнейшие задачи.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«6» – Отлично. Инновационный, стратегический подход, учтены все значимые элементы для оценки критерия, получен впечатляющий результат. 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«5» –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j</w:t>
      </w:r>
      <w:r w:rsidR="004F6BD4">
        <w:rPr>
          <w:rFonts w:ascii="Times New Roman" w:eastAsia="Times New Roman" w:hAnsi="Times New Roman" w:cs="Times New Roman"/>
          <w:color w:val="FFFFF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Хорошо. Стратегический подход и согласованность коммуникационного решения с потребностями, достигнут заявленный результат. Информация по критерию профессионально обоснована.</w:t>
      </w:r>
    </w:p>
    <w:p w:rsidR="00BD640C" w:rsidRDefault="00BD640C" w:rsidP="00BD640C">
      <w:pPr>
        <w:spacing w:after="0"/>
        <w:ind w:right="2" w:firstLine="85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«4» – Удовлетворительно. Компетентное описание ключевых элементов, необходимых для оценки критерия, достигнутые результаты профессионально обоснованы.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«3» – Посредственно. Несколько ключевых элементов, имеющих важное значение для оценки критерия, отсутствуют, либо неверно/ недостаточно полно представлены. Проект выполнен ниже среднего.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«2» – Неудовлетворительно. Большинство значимых элементов отсутствуют. </w:t>
      </w:r>
    </w:p>
    <w:p w:rsidR="00BD640C" w:rsidRDefault="00BD640C" w:rsidP="00BD640C">
      <w:pPr>
        <w:spacing w:after="0"/>
        <w:ind w:right="2" w:firstLine="85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«1» – Плохо. Информация не соответствует критерию.</w:t>
      </w:r>
    </w:p>
    <w:p w:rsidR="00BD640C" w:rsidRDefault="00BD640C" w:rsidP="00BD640C">
      <w:pPr>
        <w:spacing w:after="0"/>
        <w:ind w:right="2" w:firstLine="85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«0» – критерий не подлежит оценке. Информация отсутствует.</w:t>
      </w:r>
    </w:p>
    <w:p w:rsidR="00BD640C" w:rsidRDefault="00BD640C" w:rsidP="00844E43">
      <w:pPr>
        <w:spacing w:after="0" w:line="240" w:lineRule="auto"/>
        <w:ind w:right="2" w:firstLine="851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5.2.4. Итоговая оценка проекта состоит из суммы баллов каждого критерия оценки защиты.</w:t>
      </w:r>
    </w:p>
    <w:p w:rsidR="00BD640C" w:rsidRDefault="00BD640C" w:rsidP="00BD640C">
      <w:pPr>
        <w:spacing w:after="0" w:line="240" w:lineRule="auto"/>
        <w:ind w:right="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5.2.5. В случае возникновения спорной ситуации при определении победителя Конкурса, Организатор оставляет за собой право учитывать результаты заочного этапа Конкурса.</w:t>
      </w:r>
    </w:p>
    <w:p w:rsidR="00BD640C" w:rsidRDefault="00E17EFD" w:rsidP="00E17EFD">
      <w:pPr>
        <w:spacing w:after="0" w:line="240" w:lineRule="auto"/>
        <w:ind w:right="2"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color w:val="000000"/>
        </w:rPr>
        <w:br w:type="column"/>
      </w:r>
      <w:r w:rsidR="00BD640C"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6. Требования, предъявляемые к проектам</w:t>
      </w:r>
    </w:p>
    <w:p w:rsidR="00BD640C" w:rsidRDefault="00BD640C" w:rsidP="00844E43">
      <w:pPr>
        <w:spacing w:after="0" w:line="240" w:lineRule="auto"/>
        <w:ind w:right="2"/>
        <w:jc w:val="center"/>
        <w:rPr>
          <w:color w:val="000000"/>
        </w:rPr>
      </w:pPr>
    </w:p>
    <w:p w:rsidR="00BD640C" w:rsidRDefault="00BD640C" w:rsidP="00844E43">
      <w:pPr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6.1. Для участия в Конкурсе участники предоставляют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заявку и конкурсный проект на почту: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gkukkmdzh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@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yandex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D640C" w:rsidRDefault="00BD640C" w:rsidP="00BD640C">
      <w:pPr>
        <w:spacing w:after="0" w:line="240" w:lineRule="auto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6.1.1. Проекты, представленные на Конкурс,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</w:rPr>
        <w:t xml:space="preserve">должны быть выполнены в период с 1 января 2025 года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1 августа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highlight w:val="white"/>
        </w:rPr>
        <w:t>2026 года.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Допускается подача долгосрочных проектов, начатых в указанный период, с предоставлением промежуточных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результатов. </w:t>
      </w:r>
    </w:p>
    <w:p w:rsidR="00BD640C" w:rsidRDefault="00BD640C" w:rsidP="00BD640C">
      <w:pPr>
        <w:spacing w:after="0" w:line="240" w:lineRule="auto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6.1.2. Не допускается подача проектов, прошедших на этап заочного рассмотрения в Конкурсе в 2025 году. Не допускается подача одного и того же проекта в разные номинации. Участники Конкурса могут представлять не более одного проекта в каждой номинации, указанной в пункте 5.1 настоящего Положения. Участники Конкурса самостоятельно выбирают, к какой номинации относится представляемый ими проект. 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6.1.3. При заполнении заявки на участие в Конкурсе (Приложение 1, Приложение 2 к настоящему Положению) необходимо указывать достоверную и корректную информацию: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а) полное название компании/учреждения, её юридический адрес, полное название проекта, номинация, в которой представляется проект, контактные данные участника (ФИО, должность, телефон, электронная</w:t>
      </w:r>
      <w:r w:rsidR="004F6BD4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почта)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и/или творческой команды;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б) информация о проекте по каждому из критериев этапа заочного рассмотрения: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bookmarkStart w:id="1" w:name="_Hlk178606776_Копия_1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исходная ситуация и коммуникационные потребности организации, глубина и системность, их описание и анализ: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целевые аудитории, их описание и анализ;</w:t>
      </w:r>
    </w:p>
    <w:p w:rsidR="00BD640C" w:rsidRDefault="00BD640C" w:rsidP="00BD640C">
      <w:pPr>
        <w:shd w:val="clear" w:color="auto" w:fill="FFFFFF"/>
        <w:spacing w:after="0"/>
        <w:ind w:right="2" w:firstLine="426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цель и задачи проекта, их сложность, масштабность и значимость для организации;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коммуникационная стратегия, её соответствие ситуации и целям проекта;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креативная концепция, её оригинальность и соответствие целевым аудиториям и задачам проекта;</w:t>
      </w:r>
    </w:p>
    <w:p w:rsidR="00BD640C" w:rsidRDefault="00BD640C" w:rsidP="00BD640C">
      <w:pPr>
        <w:shd w:val="clear" w:color="auto" w:fill="FFFFFF"/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тактики и инструменты, их комплексность, разнообразие и качество исполнения;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измерение и оценка результативности проекта, достижение заявленных целей, выполнение поставленных задач, эко</w:t>
      </w:r>
      <w:bookmarkStart w:id="2" w:name="_GoBack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номическая и/или социальная/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медийная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эффективность проекта.</w:t>
      </w:r>
      <w:bookmarkEnd w:id="1"/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в) дата подачи заявки.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6.1.4. К заявке на участие в Конкурсе прилагается согласие на обработку персональных данных участников мероприятий, согласие на обработку персональных данных, разрешенных субъектом к распространению, а также согласие на распространение конкурсных материалов участника III регионального конкурса коммуникационных проектов «Сорока-2026» (Приложение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3  к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настоящему Положению).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6.2. Представляемые проекты должны соответствовать нормам законодательства Российской Федерации. Участник, направляя на Конкурс проект, подтверждает, что приведенные в нем сведения не содержат предвыборную агитацию, а также материалы, возбуждающие социальную, расовую, национальную или религиозную рознь. 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6.3. Представленные проекты должны быть реализованы на территории Краснодарского края, а теоретические проекты в номинации «Лучший пиар-проект студенческих медиа» должны предусматривать реализацию на территории Краснодарского края.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6.4. Представляемые проекты не допускаются к участию в Конкурсе в случае несоответствия требованиям, предъявляемым к проектам.</w:t>
      </w:r>
    </w:p>
    <w:p w:rsidR="00BD640C" w:rsidRDefault="00BD640C" w:rsidP="00844E43">
      <w:pPr>
        <w:spacing w:after="0" w:line="240" w:lineRule="auto"/>
        <w:ind w:right="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6.5. Предоставленные участником материалы организатором не рецензируются и не возвращаются.</w:t>
      </w:r>
    </w:p>
    <w:p w:rsidR="00BD640C" w:rsidRPr="00844E43" w:rsidRDefault="00BD640C" w:rsidP="00844E43">
      <w:pPr>
        <w:spacing w:after="0" w:line="240" w:lineRule="auto"/>
        <w:ind w:right="2"/>
        <w:jc w:val="center"/>
        <w:rPr>
          <w:rFonts w:ascii="Times New Roman" w:hAnsi="Times New Roman" w:cs="Times New Roman"/>
          <w:color w:val="000000"/>
        </w:rPr>
      </w:pPr>
    </w:p>
    <w:p w:rsidR="00BD640C" w:rsidRDefault="00BD640C" w:rsidP="00BD640C">
      <w:pPr>
        <w:shd w:val="clear" w:color="auto" w:fill="FFFFFF"/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Технические требования к описанию проекта</w:t>
      </w:r>
    </w:p>
    <w:p w:rsidR="00BD640C" w:rsidRDefault="00BD640C" w:rsidP="00BD640C">
      <w:pPr>
        <w:shd w:val="clear" w:color="auto" w:fill="FFFFFF"/>
        <w:spacing w:after="0" w:line="240" w:lineRule="auto"/>
        <w:ind w:right="2"/>
        <w:jc w:val="center"/>
        <w:rPr>
          <w:color w:val="000000"/>
        </w:rPr>
      </w:pP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7.1. Технические требования к проекту: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7.1.1 Описание проекта не должно превышать 10 000 печатных знаков или 12 (двенадцати) слайдов (включая таблицы, диаграммы и пр.) в формате PDF.</w:t>
      </w:r>
    </w:p>
    <w:p w:rsidR="00BD640C" w:rsidRDefault="00BD640C" w:rsidP="00844E43">
      <w:pPr>
        <w:spacing w:after="0" w:line="240" w:lineRule="auto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 приложений и вспомо</w:t>
      </w:r>
      <w:r w:rsidR="004F6B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гательных материалов к проекту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 электронном виде) ограничивается 50 Мб. Иллюстрации, видео, фотоматериалы, печатные и дизайнерские разработки, фирменная символика, компьютерные программы, сценарии, краткое резюме исследований и другие наиболее репрезентативные материалы и данные рекомендуются к размещению в виде рабочих ссылок на архив данных.</w:t>
      </w:r>
    </w:p>
    <w:p w:rsidR="00BD640C" w:rsidRPr="00E63B06" w:rsidRDefault="00BD640C" w:rsidP="00844E43">
      <w:pPr>
        <w:spacing w:after="0" w:line="240" w:lineRule="auto"/>
        <w:ind w:right="2" w:firstLine="436"/>
        <w:jc w:val="center"/>
        <w:rPr>
          <w:color w:val="000000"/>
        </w:rPr>
      </w:pPr>
    </w:p>
    <w:p w:rsidR="00BD640C" w:rsidRDefault="00BD640C" w:rsidP="00844E43">
      <w:pPr>
        <w:spacing w:after="0" w:line="240" w:lineRule="auto"/>
        <w:ind w:right="2"/>
        <w:jc w:val="center"/>
        <w:rPr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8. Публичная презентация проекта и определение победителей</w:t>
      </w:r>
    </w:p>
    <w:p w:rsidR="00BD640C" w:rsidRDefault="00BD640C" w:rsidP="00BD640C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>Конкурса</w:t>
      </w:r>
    </w:p>
    <w:p w:rsidR="00BD640C" w:rsidRPr="00844E43" w:rsidRDefault="00BD640C" w:rsidP="00BD640C">
      <w:pPr>
        <w:spacing w:after="0" w:line="240" w:lineRule="auto"/>
        <w:ind w:right="2"/>
        <w:jc w:val="center"/>
        <w:rPr>
          <w:rFonts w:ascii="Times New Roman" w:hAnsi="Times New Roman" w:cs="Times New Roman"/>
          <w:color w:val="000000"/>
        </w:rPr>
      </w:pPr>
    </w:p>
    <w:p w:rsidR="00BD640C" w:rsidRDefault="00BD640C" w:rsidP="00BD640C">
      <w:pPr>
        <w:spacing w:after="0" w:line="240" w:lineRule="auto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8.1. Участники Конкурса, проекты которых отобраны в заочном этапе, получают официальные уведомления (на электронную почту, путем звонка организационной команды или сообщения в мессенджере MAX) о сроках публичных презентаций.</w:t>
      </w:r>
    </w:p>
    <w:p w:rsidR="00BD640C" w:rsidRDefault="00BD640C" w:rsidP="00BD640C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8.2. Победителями Конкурса становятся участники, получившие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экспертного совета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наибольшее количество баллов по проекту по итогам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публичной презентации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</w:p>
    <w:p w:rsidR="00BD640C" w:rsidRDefault="00BD640C" w:rsidP="00844E43">
      <w:pPr>
        <w:spacing w:after="0"/>
        <w:ind w:right="2" w:firstLine="709"/>
        <w:jc w:val="both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8.3. Победителям Конкурса вручаются статуэтки (для участников, занявших первые места в номинациях). Участникам, занявшим вторые и третьи места в номинациях, вручаются дипломы II степени, III степени. </w:t>
      </w:r>
    </w:p>
    <w:p w:rsidR="00BD640C" w:rsidRDefault="00BD640C" w:rsidP="00844E43">
      <w:pPr>
        <w:spacing w:after="0" w:line="240" w:lineRule="auto"/>
        <w:ind w:right="2" w:firstLine="709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8.4. Итоги Конкурса размещаются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официальном сайте департамента информационной политики Краснодарского края (</w:t>
      </w:r>
      <w:hyperlink r:id="rId6">
        <w:r>
          <w:rPr>
            <w:rStyle w:val="aa"/>
            <w:rFonts w:ascii="Times New Roman" w:eastAsia="Times New Roman" w:hAnsi="Times New Roman" w:cs="Times New Roman"/>
            <w:color w:val="000000"/>
            <w:sz w:val="28"/>
            <w:szCs w:val="28"/>
          </w:rPr>
          <w:t>https://dip.krasnodar.ru/</w:t>
        </w:r>
      </w:hyperlink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на официальном сайте ГКУ КК «Дом журналистики», а также канале ГКУ КК «Дом журналистики» в мессенджере МАХ, на канале в социальной сети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или на других площадках. </w:t>
      </w:r>
    </w:p>
    <w:p w:rsidR="00BD640C" w:rsidRDefault="00BD640C" w:rsidP="00844E43">
      <w:pPr>
        <w:spacing w:after="0" w:line="240" w:lineRule="auto"/>
        <w:ind w:right="2"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40C" w:rsidRDefault="00BD640C" w:rsidP="00BD640C">
      <w:pPr>
        <w:pStyle w:val="a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9. Освещение, информационная поддержка</w:t>
      </w:r>
    </w:p>
    <w:p w:rsidR="00BD640C" w:rsidRDefault="00BD640C" w:rsidP="00BD640C">
      <w:pPr>
        <w:pStyle w:val="a6"/>
        <w:jc w:val="center"/>
        <w:rPr>
          <w:sz w:val="28"/>
          <w:szCs w:val="28"/>
        </w:rPr>
      </w:pPr>
    </w:p>
    <w:p w:rsidR="00BD640C" w:rsidRDefault="00BD640C" w:rsidP="00BD640C">
      <w:pPr>
        <w:pStyle w:val="a6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9.1. Материалы о проведении мероприятия размещаются отделом информационного обеспечения, сопровождения мероприятий и производства </w:t>
      </w:r>
      <w:proofErr w:type="spellStart"/>
      <w:r>
        <w:rPr>
          <w:color w:val="000000"/>
          <w:sz w:val="28"/>
          <w:szCs w:val="28"/>
        </w:rPr>
        <w:t>медиаконтента</w:t>
      </w:r>
      <w:proofErr w:type="spellEnd"/>
      <w:r>
        <w:rPr>
          <w:color w:val="000000"/>
          <w:sz w:val="28"/>
          <w:szCs w:val="28"/>
        </w:rPr>
        <w:t xml:space="preserve"> на официальном сайте департамента информационной политики Краснодарского края, на официальном сайте ГКУ КК «Дом журналистики»,</w:t>
      </w:r>
      <w:r w:rsidR="004F6BD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 также канале ГКУ КК «Дом журналистики</w:t>
      </w:r>
      <w:r w:rsidR="004F6BD4">
        <w:rPr>
          <w:color w:val="000000"/>
          <w:sz w:val="28"/>
          <w:szCs w:val="28"/>
        </w:rPr>
        <w:t xml:space="preserve">» в мессенджере МАХ, на канале </w:t>
      </w:r>
      <w:r>
        <w:rPr>
          <w:color w:val="000000"/>
          <w:sz w:val="28"/>
          <w:szCs w:val="28"/>
        </w:rPr>
        <w:t>в социальной сети «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>» или на других площадках.</w:t>
      </w:r>
    </w:p>
    <w:p w:rsidR="00BD640C" w:rsidRDefault="00BD640C" w:rsidP="00BD640C">
      <w:pPr>
        <w:spacing w:line="240" w:lineRule="auto"/>
        <w:ind w:right="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40C" w:rsidRDefault="00BD640C" w:rsidP="00BD640C">
      <w:pPr>
        <w:spacing w:line="240" w:lineRule="auto"/>
        <w:ind w:right="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40C" w:rsidRDefault="00BD640C" w:rsidP="00BD640C">
      <w:pPr>
        <w:spacing w:line="240" w:lineRule="auto"/>
        <w:ind w:right="2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40C" w:rsidRDefault="00BD640C" w:rsidP="00BD640C">
      <w:pPr>
        <w:pStyle w:val="Af0"/>
        <w:rPr>
          <w:rStyle w:val="af5"/>
          <w:sz w:val="28"/>
          <w:szCs w:val="28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BD640C">
      <w:pPr>
        <w:ind w:right="287"/>
        <w:rPr>
          <w:color w:val="000000"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40C" w:rsidRDefault="00BD640C" w:rsidP="00844E43">
      <w:pPr>
        <w:spacing w:after="0"/>
        <w:ind w:left="5670" w:right="287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1</w:t>
      </w:r>
    </w:p>
    <w:p w:rsidR="00BD640C" w:rsidRDefault="00BD640C" w:rsidP="00BD640C">
      <w:pPr>
        <w:ind w:left="5670" w:right="287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Положению об организации и проведении III регионального конкурса </w:t>
      </w:r>
      <w:r>
        <w:rPr>
          <w:rFonts w:ascii="Times New Roman" w:hAnsi="Times New Roman" w:cs="Times New Roman"/>
          <w:color w:val="000000"/>
          <w:sz w:val="26"/>
          <w:szCs w:val="26"/>
        </w:rPr>
        <w:t>коммуникационных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проектов «Сорока-2026»</w:t>
      </w:r>
    </w:p>
    <w:p w:rsidR="00BD640C" w:rsidRPr="00844E43" w:rsidRDefault="00BD640C" w:rsidP="00844E43">
      <w:pPr>
        <w:spacing w:after="0"/>
        <w:ind w:left="5670" w:right="287"/>
        <w:rPr>
          <w:rFonts w:ascii="Times New Roman" w:hAnsi="Times New Roman" w:cs="Times New Roman"/>
          <w:color w:val="000000"/>
        </w:rPr>
      </w:pPr>
    </w:p>
    <w:p w:rsidR="00BD640C" w:rsidRDefault="00BD640C" w:rsidP="00844E43">
      <w:pPr>
        <w:widowControl w:val="0"/>
        <w:spacing w:line="240" w:lineRule="auto"/>
        <w:ind w:left="283" w:right="287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Заявка на участие в III региональном конкурсе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коммуникационных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проектов «Сорока-2026»</w:t>
      </w:r>
    </w:p>
    <w:p w:rsidR="00BD640C" w:rsidRPr="00844E43" w:rsidRDefault="00BD640C" w:rsidP="00BD640C">
      <w:pPr>
        <w:widowControl w:val="0"/>
        <w:spacing w:line="240" w:lineRule="auto"/>
        <w:ind w:left="283" w:right="287"/>
        <w:jc w:val="center"/>
        <w:rPr>
          <w:rFonts w:ascii="Times New Roman" w:hAnsi="Times New Roman" w:cs="Times New Roman"/>
          <w:b/>
          <w:bCs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"/>
        <w:gridCol w:w="3848"/>
        <w:gridCol w:w="5389"/>
      </w:tblGrid>
      <w:tr w:rsidR="00BD640C" w:rsidTr="000A4CB1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проекта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</w:pPr>
          </w:p>
        </w:tc>
      </w:tr>
      <w:tr w:rsidR="00BD640C" w:rsidTr="000A4CB1"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Номинация, в которой представляется проект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</w:pPr>
          </w:p>
        </w:tc>
      </w:tr>
      <w:tr w:rsidR="00BD640C" w:rsidTr="000A4CB1"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Официальное наименование организации и юридический адрес участника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</w:pPr>
          </w:p>
        </w:tc>
      </w:tr>
      <w:tr w:rsidR="00BD640C" w:rsidTr="000A4CB1">
        <w:trPr>
          <w:trHeight w:val="2220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Контактные данные участника:</w:t>
            </w:r>
          </w:p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должность/ курс и факультет</w:t>
            </w:r>
          </w:p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мобильный телефон</w:t>
            </w:r>
          </w:p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</w:pPr>
          </w:p>
        </w:tc>
      </w:tr>
      <w:tr w:rsidR="00BD640C" w:rsidTr="000A4CB1">
        <w:trPr>
          <w:trHeight w:val="557"/>
        </w:trPr>
        <w:tc>
          <w:tcPr>
            <w:tcW w:w="96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0A4CB1">
            <w:pPr>
              <w:pStyle w:val="af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Полное описание коммуникационного проекта по структуре:</w:t>
            </w:r>
          </w:p>
        </w:tc>
      </w:tr>
      <w:tr w:rsidR="00BD640C" w:rsidTr="000A4CB1">
        <w:trPr>
          <w:trHeight w:val="1255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Исходная ситуация и коммуникационные потребности организации, глубина и системность, их описание и анализ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</w:pPr>
          </w:p>
        </w:tc>
      </w:tr>
      <w:tr w:rsidR="00BD640C" w:rsidTr="000A4CB1">
        <w:trPr>
          <w:trHeight w:val="76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Целевые аудитории, их описание</w:t>
            </w:r>
          </w:p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анализ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</w:pPr>
          </w:p>
        </w:tc>
      </w:tr>
      <w:tr w:rsidR="00BD640C" w:rsidTr="000A4CB1">
        <w:trPr>
          <w:trHeight w:val="108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и задачи проекта, их сложность, масштабность</w:t>
            </w:r>
          </w:p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значимость</w:t>
            </w:r>
          </w:p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организации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</w:pPr>
          </w:p>
        </w:tc>
      </w:tr>
      <w:tr w:rsidR="00BD640C" w:rsidTr="000A4CB1">
        <w:trPr>
          <w:trHeight w:val="1069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Коммуникационная стратегия,</w:t>
            </w:r>
          </w:p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её соответствие ситуации и целям проекта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</w:pPr>
          </w:p>
        </w:tc>
      </w:tr>
      <w:tr w:rsidR="00BD640C" w:rsidTr="000A4CB1">
        <w:trPr>
          <w:trHeight w:val="1069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0A4CB1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Креативная концепция, её оригинальность и соответствие целевым аудиториям и задачам проекта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0A4CB1">
            <w:pPr>
              <w:pStyle w:val="af1"/>
            </w:pPr>
          </w:p>
        </w:tc>
      </w:tr>
      <w:tr w:rsidR="00BD640C" w:rsidTr="000A4CB1">
        <w:trPr>
          <w:trHeight w:val="1069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0A4CB1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0A4CB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Тактики и инструменты, используемые для продвижения проекта, их комплексность, разнообразие и качество исполнения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0A4CB1">
            <w:pPr>
              <w:pStyle w:val="af1"/>
            </w:pPr>
          </w:p>
        </w:tc>
      </w:tr>
      <w:tr w:rsidR="00BD640C" w:rsidTr="000A4CB1">
        <w:trPr>
          <w:trHeight w:val="1069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0A4CB1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и оценка результативности проекта, достижение заявленных целей, выполнение поставленных задач, экономическая</w:t>
            </w:r>
          </w:p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и/или социальная/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медийная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эффективность проекта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0A4CB1">
            <w:pPr>
              <w:pStyle w:val="af1"/>
            </w:pPr>
          </w:p>
        </w:tc>
      </w:tr>
      <w:tr w:rsidR="00BD640C" w:rsidTr="000A4CB1">
        <w:trPr>
          <w:trHeight w:val="69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0A4CB1">
            <w:pPr>
              <w:pStyle w:val="af1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0A4CB1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подачи заявки и подпись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0A4CB1">
            <w:pPr>
              <w:pStyle w:val="af1"/>
            </w:pPr>
          </w:p>
        </w:tc>
      </w:tr>
    </w:tbl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spacing w:line="240" w:lineRule="auto"/>
        <w:ind w:right="287"/>
        <w:rPr>
          <w:b/>
          <w:bCs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4E43" w:rsidRDefault="00844E43" w:rsidP="00BD640C">
      <w:pPr>
        <w:ind w:left="5670" w:right="2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640C" w:rsidRDefault="00BD640C" w:rsidP="00844E43">
      <w:pPr>
        <w:spacing w:after="0"/>
        <w:ind w:left="5670" w:right="287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2</w:t>
      </w:r>
    </w:p>
    <w:p w:rsidR="00BD640C" w:rsidRDefault="00BD640C" w:rsidP="00844E43">
      <w:pPr>
        <w:spacing w:after="0"/>
        <w:ind w:left="5670" w:right="287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Положению об организации и проведении III регионального конкурса </w:t>
      </w:r>
      <w:r>
        <w:rPr>
          <w:rFonts w:ascii="Times New Roman" w:hAnsi="Times New Roman" w:cs="Times New Roman"/>
          <w:color w:val="000000"/>
          <w:sz w:val="26"/>
          <w:szCs w:val="26"/>
        </w:rPr>
        <w:t>коммуникационных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проектов «Сорока-2026»</w:t>
      </w:r>
    </w:p>
    <w:p w:rsidR="00BD640C" w:rsidRDefault="00BD640C" w:rsidP="00BD640C">
      <w:pPr>
        <w:ind w:left="5670" w:right="287"/>
        <w:rPr>
          <w:color w:val="000000"/>
        </w:rPr>
      </w:pPr>
    </w:p>
    <w:p w:rsidR="00BD640C" w:rsidRDefault="00BD640C" w:rsidP="00844E43">
      <w:pPr>
        <w:widowControl w:val="0"/>
        <w:spacing w:after="0" w:line="240" w:lineRule="auto"/>
        <w:ind w:left="283" w:right="28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Заявка на участие в III региональном конкурсе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коммуникационных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проектов «Сорока-2026» в номинации</w:t>
      </w:r>
    </w:p>
    <w:p w:rsidR="00844E43" w:rsidRDefault="00844E43" w:rsidP="00844E43">
      <w:pPr>
        <w:widowControl w:val="0"/>
        <w:spacing w:after="0" w:line="240" w:lineRule="auto"/>
        <w:ind w:left="283" w:right="287"/>
        <w:jc w:val="center"/>
        <w:rPr>
          <w:b/>
          <w:bCs/>
        </w:rPr>
      </w:pPr>
    </w:p>
    <w:p w:rsidR="00BD640C" w:rsidRPr="00844E43" w:rsidRDefault="00BD640C" w:rsidP="00844E43">
      <w:pPr>
        <w:widowControl w:val="0"/>
        <w:spacing w:after="0" w:line="240" w:lineRule="auto"/>
        <w:ind w:left="283" w:right="287"/>
        <w:jc w:val="center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«Лучший пиар-проект студенческих медиа»</w:t>
      </w:r>
    </w:p>
    <w:p w:rsidR="00BD640C" w:rsidRPr="00844E43" w:rsidRDefault="00BD640C" w:rsidP="00BD640C">
      <w:pPr>
        <w:widowControl w:val="0"/>
        <w:spacing w:line="240" w:lineRule="auto"/>
        <w:ind w:left="283" w:right="28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11"/>
        <w:gridCol w:w="3848"/>
        <w:gridCol w:w="5389"/>
      </w:tblGrid>
      <w:tr w:rsidR="00BD640C" w:rsidTr="000A4CB1"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название проекта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</w:pPr>
          </w:p>
        </w:tc>
      </w:tr>
      <w:tr w:rsidR="00BD640C" w:rsidTr="000A4CB1"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</w:pPr>
          </w:p>
        </w:tc>
      </w:tr>
      <w:tr w:rsidR="00BD640C" w:rsidTr="000A4CB1">
        <w:trPr>
          <w:trHeight w:val="2220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Контактные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данные  участника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курс и факультет</w:t>
            </w:r>
          </w:p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мобильный телефон</w:t>
            </w:r>
          </w:p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</w:pPr>
          </w:p>
        </w:tc>
      </w:tr>
      <w:tr w:rsidR="00BD640C" w:rsidTr="000A4CB1">
        <w:trPr>
          <w:trHeight w:val="557"/>
        </w:trPr>
        <w:tc>
          <w:tcPr>
            <w:tcW w:w="96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0A4CB1">
            <w:pPr>
              <w:pStyle w:val="af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Полное описание коммуникационного проекта по структуре:</w:t>
            </w:r>
          </w:p>
        </w:tc>
      </w:tr>
      <w:tr w:rsidR="00BD640C" w:rsidTr="000A4CB1">
        <w:trPr>
          <w:trHeight w:val="1255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Исходная ситуация и коммуникационные потребности организации, глубина и системность, их описание и анализ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</w:pPr>
          </w:p>
        </w:tc>
      </w:tr>
      <w:tr w:rsidR="00BD640C" w:rsidTr="000A4CB1">
        <w:trPr>
          <w:trHeight w:val="76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Целевые аудитории, их описание</w:t>
            </w:r>
          </w:p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анализ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</w:pPr>
          </w:p>
        </w:tc>
      </w:tr>
      <w:tr w:rsidR="00BD640C" w:rsidTr="000A4CB1">
        <w:trPr>
          <w:trHeight w:val="108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Цель и задачи проекта, их сложность, масштабность</w:t>
            </w:r>
          </w:p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 значимость</w:t>
            </w:r>
          </w:p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организации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</w:pPr>
          </w:p>
        </w:tc>
      </w:tr>
      <w:tr w:rsidR="00BD640C" w:rsidTr="000A4CB1">
        <w:trPr>
          <w:trHeight w:val="1069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Коммуникационная стратегия,</w:t>
            </w:r>
          </w:p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её соответствие ситуации и целям проекта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</w:pPr>
          </w:p>
        </w:tc>
      </w:tr>
      <w:tr w:rsidR="00BD640C" w:rsidTr="000A4CB1">
        <w:trPr>
          <w:trHeight w:val="1069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Креативная концепция, её оригинальность и соответствие целевым аудиториям и задачам проекта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</w:pPr>
          </w:p>
        </w:tc>
      </w:tr>
      <w:tr w:rsidR="00BD640C" w:rsidTr="000A4CB1">
        <w:trPr>
          <w:trHeight w:val="1069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Тактики и инструменты, используемые для продвижения проекта, их комплексность, разнообразие и качество исполнения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</w:pPr>
          </w:p>
        </w:tc>
      </w:tr>
      <w:tr w:rsidR="00BD640C" w:rsidTr="000A4CB1">
        <w:trPr>
          <w:trHeight w:val="1069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Измерение и оценка результативности проекта, достижение заявленных целей, выполнение поставленных задач, социальная/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медийная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эффективность проекта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</w:pPr>
          </w:p>
        </w:tc>
      </w:tr>
      <w:tr w:rsidR="00BD640C" w:rsidTr="000A4CB1">
        <w:trPr>
          <w:trHeight w:val="1069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7.1.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ТЕОРЕТИЧЕСКИХ ПРОЕКТОВ — ГОТОВЫЙ МЕДИА-ПЛАН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</w:pPr>
          </w:p>
        </w:tc>
      </w:tr>
      <w:tr w:rsidR="00BD640C" w:rsidTr="000A4CB1">
        <w:trPr>
          <w:trHeight w:val="694"/>
        </w:trPr>
        <w:tc>
          <w:tcPr>
            <w:tcW w:w="5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805" w:type="dxa"/>
            <w:tcBorders>
              <w:left w:val="single" w:sz="4" w:space="0" w:color="000000"/>
              <w:bottom w:val="single" w:sz="4" w:space="0" w:color="000000"/>
            </w:tcBorders>
          </w:tcPr>
          <w:p w:rsidR="00BD640C" w:rsidRDefault="00BD640C" w:rsidP="00844E43">
            <w:pPr>
              <w:pStyle w:val="af1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подачи заявки и подпись</w:t>
            </w:r>
          </w:p>
        </w:tc>
        <w:tc>
          <w:tcPr>
            <w:tcW w:w="53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640C" w:rsidRDefault="00BD640C" w:rsidP="00844E43">
            <w:pPr>
              <w:pStyle w:val="af1"/>
              <w:spacing w:after="0"/>
            </w:pPr>
          </w:p>
        </w:tc>
      </w:tr>
    </w:tbl>
    <w:p w:rsidR="00BD640C" w:rsidRDefault="00BD640C" w:rsidP="00BD640C">
      <w:pPr>
        <w:widowControl w:val="0"/>
        <w:spacing w:line="240" w:lineRule="auto"/>
        <w:ind w:left="283" w:right="287"/>
        <w:jc w:val="center"/>
        <w:rPr>
          <w:b/>
          <w:bCs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left="5670" w:right="287"/>
        <w:rPr>
          <w:color w:val="000000"/>
        </w:rPr>
      </w:pPr>
    </w:p>
    <w:p w:rsidR="00BD640C" w:rsidRDefault="00BD640C" w:rsidP="00BD640C">
      <w:pPr>
        <w:widowControl w:val="0"/>
        <w:tabs>
          <w:tab w:val="left" w:pos="8475"/>
        </w:tabs>
        <w:ind w:right="287"/>
        <w:rPr>
          <w:color w:val="000000"/>
        </w:rPr>
      </w:pPr>
    </w:p>
    <w:p w:rsidR="00844E43" w:rsidRDefault="00844E43" w:rsidP="00BD640C">
      <w:pPr>
        <w:widowControl w:val="0"/>
        <w:ind w:left="5670" w:right="287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44E43" w:rsidRDefault="00844E43" w:rsidP="00BD640C">
      <w:pPr>
        <w:widowControl w:val="0"/>
        <w:ind w:left="5670" w:right="287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44E43" w:rsidRDefault="00844E43" w:rsidP="00BD640C">
      <w:pPr>
        <w:widowControl w:val="0"/>
        <w:ind w:left="5670" w:right="287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44E43" w:rsidRDefault="00844E43" w:rsidP="00BD640C">
      <w:pPr>
        <w:widowControl w:val="0"/>
        <w:ind w:left="5670" w:right="287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844E43" w:rsidRDefault="00844E43" w:rsidP="00BD640C">
      <w:pPr>
        <w:widowControl w:val="0"/>
        <w:ind w:left="5670" w:right="287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BD640C" w:rsidRDefault="00BD640C" w:rsidP="00844E43">
      <w:pPr>
        <w:widowControl w:val="0"/>
        <w:spacing w:after="0" w:line="240" w:lineRule="auto"/>
        <w:ind w:left="5670" w:right="287"/>
        <w:rPr>
          <w:color w:val="000000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Приложение 3</w:t>
      </w:r>
    </w:p>
    <w:p w:rsidR="00BD640C" w:rsidRDefault="00BD640C" w:rsidP="00844E43">
      <w:pPr>
        <w:widowControl w:val="0"/>
        <w:spacing w:after="0" w:line="240" w:lineRule="auto"/>
        <w:ind w:left="5670" w:right="287"/>
        <w:rPr>
          <w:color w:val="000000"/>
        </w:rPr>
      </w:pPr>
      <w:r>
        <w:rPr>
          <w:rFonts w:ascii="Times New Roman" w:eastAsia="Times New Roman" w:hAnsi="Times New Roman"/>
          <w:sz w:val="28"/>
          <w:szCs w:val="28"/>
        </w:rPr>
        <w:t>к Положению об организации и проведении III регионального конкурса коммуникационных проектов «Сорока-2026»</w:t>
      </w:r>
    </w:p>
    <w:p w:rsidR="00BD640C" w:rsidRDefault="00BD640C" w:rsidP="00BD640C">
      <w:pPr>
        <w:jc w:val="center"/>
        <w:rPr>
          <w:color w:val="000000"/>
        </w:rPr>
      </w:pPr>
    </w:p>
    <w:p w:rsidR="00BD640C" w:rsidRDefault="00BD640C" w:rsidP="00BD640C">
      <w:pPr>
        <w:jc w:val="center"/>
        <w:rPr>
          <w:color w:val="000000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СОГЛАСИЕ НА РАСПРОСТРАНЕНИЕ КОНКУРСНЫХ МАТЕРИАЛОВ УЧАСТНИКА III РЕГИОНАЛЬНОГО </w:t>
      </w:r>
      <w:r>
        <w:rPr>
          <w:rFonts w:ascii="Times New Roman" w:eastAsia="Times New Roman" w:hAnsi="Times New Roman"/>
          <w:b/>
          <w:color w:val="000000"/>
          <w:sz w:val="28"/>
          <w:szCs w:val="28"/>
        </w:rPr>
        <w:t>КОНКУРСА КОММУНИКАЦИОННЫХ ПРОЕКТОВ «СОРОКА-2026»</w:t>
      </w:r>
    </w:p>
    <w:p w:rsidR="00BD640C" w:rsidRDefault="00BD640C" w:rsidP="00BD640C">
      <w:pPr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D640C" w:rsidRDefault="00BD640C" w:rsidP="00BD640C">
      <w:pPr>
        <w:ind w:firstLine="708"/>
        <w:jc w:val="both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Я, ____________________________________________________________,</w:t>
      </w:r>
    </w:p>
    <w:p w:rsidR="00BD640C" w:rsidRDefault="00BD640C" w:rsidP="00BD640C">
      <w:pPr>
        <w:pStyle w:val="50"/>
        <w:shd w:val="clear" w:color="auto" w:fill="auto"/>
        <w:tabs>
          <w:tab w:val="left" w:pos="142"/>
          <w:tab w:val="left" w:pos="567"/>
          <w:tab w:val="left" w:pos="9638"/>
        </w:tabs>
        <w:spacing w:before="0" w:line="240" w:lineRule="auto"/>
        <w:jc w:val="both"/>
      </w:pPr>
      <w:r>
        <w:rPr>
          <w:b w:val="0"/>
          <w:color w:val="000000"/>
        </w:rPr>
        <w:t xml:space="preserve">являющийся участником III регионального конкурса коммуникационных проектов                   </w:t>
      </w:r>
      <w:proofErr w:type="gramStart"/>
      <w:r>
        <w:rPr>
          <w:b w:val="0"/>
          <w:color w:val="000000"/>
        </w:rPr>
        <w:t xml:space="preserve">   «</w:t>
      </w:r>
      <w:proofErr w:type="gramEnd"/>
      <w:r>
        <w:rPr>
          <w:b w:val="0"/>
          <w:color w:val="000000"/>
        </w:rPr>
        <w:t>Сорока-2026» (далее — Конкурс).</w:t>
      </w:r>
    </w:p>
    <w:p w:rsidR="00BD640C" w:rsidRDefault="00BD640C" w:rsidP="00BD640C">
      <w:pPr>
        <w:pStyle w:val="6"/>
        <w:shd w:val="clear" w:color="auto" w:fill="auto"/>
        <w:tabs>
          <w:tab w:val="left" w:pos="142"/>
          <w:tab w:val="left" w:pos="284"/>
          <w:tab w:val="left" w:pos="9638"/>
        </w:tabs>
        <w:spacing w:before="0" w:line="240" w:lineRule="auto"/>
        <w:ind w:firstLine="510"/>
      </w:pPr>
      <w:r>
        <w:rPr>
          <w:color w:val="000000"/>
        </w:rPr>
        <w:t>1. Разрешаю публикацию проектов и материалов, предоставленных для участия           в Конкурсе, итогов Конкурса на официальном сайте департамента информационной политики Краснодарского края, на официальном сайте государственного казенного учреждения Краснодарского края «</w:t>
      </w:r>
      <w:proofErr w:type="spellStart"/>
      <w:r>
        <w:rPr>
          <w:color w:val="000000"/>
        </w:rPr>
        <w:t>Медиацентр</w:t>
      </w:r>
      <w:proofErr w:type="spellEnd"/>
      <w:r>
        <w:rPr>
          <w:color w:val="000000"/>
        </w:rPr>
        <w:t xml:space="preserve"> «Дом журналистики»,                                          на его официальных страницах в информационно-коммуникационной сети «Интернет», а также в других печатных изданиях и СМИ с обязательной ссылкой                  на авторство.</w:t>
      </w:r>
    </w:p>
    <w:p w:rsidR="00BD640C" w:rsidRDefault="00BD640C" w:rsidP="00BD640C">
      <w:pPr>
        <w:pStyle w:val="6"/>
        <w:shd w:val="clear" w:color="auto" w:fill="auto"/>
        <w:tabs>
          <w:tab w:val="left" w:pos="142"/>
          <w:tab w:val="left" w:pos="284"/>
          <w:tab w:val="left" w:pos="9638"/>
        </w:tabs>
        <w:spacing w:before="0" w:line="240" w:lineRule="auto"/>
        <w:ind w:firstLine="510"/>
      </w:pPr>
      <w:r>
        <w:rPr>
          <w:color w:val="000000"/>
        </w:rPr>
        <w:t>2. Беру</w:t>
      </w:r>
      <w:r>
        <w:rPr>
          <w:color w:val="000000"/>
          <w:highlight w:val="white"/>
        </w:rPr>
        <w:t xml:space="preserve"> на себя ответственность за разглашение информации, в том числе </w:t>
      </w:r>
      <w:proofErr w:type="gramStart"/>
      <w:r>
        <w:rPr>
          <w:color w:val="000000"/>
          <w:highlight w:val="white"/>
        </w:rPr>
        <w:t>в  части</w:t>
      </w:r>
      <w:proofErr w:type="gramEnd"/>
      <w:r>
        <w:rPr>
          <w:color w:val="000000"/>
          <w:highlight w:val="white"/>
        </w:rPr>
        <w:t xml:space="preserve"> согласования с клиентом и (или) партнером возможности предоставления проекта.</w:t>
      </w:r>
    </w:p>
    <w:p w:rsidR="00BD640C" w:rsidRPr="00241CEA" w:rsidRDefault="00BD640C" w:rsidP="00BD640C">
      <w:pPr>
        <w:pStyle w:val="6"/>
        <w:shd w:val="clear" w:color="auto" w:fill="auto"/>
        <w:tabs>
          <w:tab w:val="left" w:pos="142"/>
          <w:tab w:val="left" w:pos="284"/>
          <w:tab w:val="left" w:pos="9638"/>
        </w:tabs>
        <w:spacing w:before="0" w:line="240" w:lineRule="auto"/>
        <w:ind w:firstLine="510"/>
      </w:pPr>
      <w:r>
        <w:rPr>
          <w:color w:val="000000"/>
        </w:rPr>
        <w:t>3.Гарантирую, что представляемый проект соответствует нормам законодательства Российской Федерации. Подтверждаю, что приведенные                     в проекте сведения не содержат предвыборную агитацию, а также материалы, возбуждающие социальную, расовую, национальную или религиозную рознь.</w:t>
      </w:r>
    </w:p>
    <w:p w:rsidR="00BD640C" w:rsidRDefault="00BD640C" w:rsidP="00BD640C">
      <w:pPr>
        <w:pStyle w:val="6"/>
        <w:shd w:val="clear" w:color="auto" w:fill="auto"/>
        <w:tabs>
          <w:tab w:val="left" w:pos="142"/>
          <w:tab w:val="left" w:pos="709"/>
          <w:tab w:val="left" w:pos="1100"/>
          <w:tab w:val="left" w:pos="9638"/>
        </w:tabs>
        <w:spacing w:before="0" w:line="240" w:lineRule="auto"/>
        <w:ind w:firstLine="0"/>
      </w:pPr>
    </w:p>
    <w:p w:rsidR="00BD640C" w:rsidRDefault="00BD640C" w:rsidP="00BD640C">
      <w:pPr>
        <w:pStyle w:val="6"/>
        <w:shd w:val="clear" w:color="auto" w:fill="auto"/>
        <w:tabs>
          <w:tab w:val="left" w:pos="142"/>
          <w:tab w:val="left" w:pos="709"/>
          <w:tab w:val="left" w:pos="1068"/>
          <w:tab w:val="left" w:leader="underscore" w:pos="4963"/>
          <w:tab w:val="left" w:leader="underscore" w:pos="7015"/>
          <w:tab w:val="left" w:pos="9638"/>
        </w:tabs>
        <w:spacing w:before="0" w:line="240" w:lineRule="auto"/>
        <w:ind w:firstLine="709"/>
      </w:pPr>
      <w:r>
        <w:rPr>
          <w:color w:val="000000"/>
        </w:rPr>
        <w:t>Согласие на распространение конкурсных материалов участника                                III регионального конкурса коммуникационных проектов «Сорока-2026» действует                 до момента завершения совершения всех действий, связанных с организацией                       и проведением конкурсных мероприятий в соответствии с Положением об организации и проведении III регионального конкурса коммуникационных проектов «Сорока-2026».</w:t>
      </w:r>
    </w:p>
    <w:p w:rsidR="00BD640C" w:rsidRDefault="00BD640C" w:rsidP="00BD640C">
      <w:pPr>
        <w:jc w:val="center"/>
        <w:rPr>
          <w:rFonts w:ascii="Times New Roman" w:hAnsi="Times New Roman"/>
          <w:color w:val="000000"/>
        </w:rPr>
      </w:pPr>
    </w:p>
    <w:p w:rsidR="00BD640C" w:rsidRDefault="00BD640C" w:rsidP="00BD640C">
      <w:pPr>
        <w:jc w:val="center"/>
        <w:rPr>
          <w:rFonts w:ascii="Times New Roman" w:hAnsi="Times New Roman"/>
          <w:color w:val="000000"/>
        </w:rPr>
      </w:pPr>
    </w:p>
    <w:p w:rsidR="00BD640C" w:rsidRDefault="00BD640C" w:rsidP="00BD640C">
      <w:pPr>
        <w:jc w:val="center"/>
        <w:rPr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Подпись_________________/______________________ Дата _______________                                                                                                Ф.И.О</w:t>
      </w:r>
    </w:p>
    <w:p w:rsidR="00BD640C" w:rsidRDefault="00BD640C" w:rsidP="00BD640C">
      <w:pPr>
        <w:pStyle w:val="a6"/>
        <w:ind w:right="-607"/>
        <w:rPr>
          <w:color w:val="000000"/>
          <w:sz w:val="28"/>
        </w:rPr>
      </w:pPr>
    </w:p>
    <w:p w:rsidR="00BD640C" w:rsidRDefault="00BD640C" w:rsidP="00BD640C">
      <w:pPr>
        <w:pStyle w:val="a6"/>
        <w:ind w:right="-607"/>
        <w:rPr>
          <w:color w:val="000000"/>
          <w:sz w:val="28"/>
        </w:rPr>
      </w:pPr>
    </w:p>
    <w:p w:rsidR="00BD640C" w:rsidRDefault="00BD640C" w:rsidP="00BD640C">
      <w:pPr>
        <w:pStyle w:val="a6"/>
        <w:ind w:left="4949" w:right="-607" w:firstLine="720"/>
        <w:rPr>
          <w:color w:val="000000"/>
          <w:sz w:val="28"/>
          <w:szCs w:val="28"/>
        </w:rPr>
      </w:pPr>
    </w:p>
    <w:p w:rsidR="00844E43" w:rsidRDefault="00844E43" w:rsidP="00BD640C">
      <w:pPr>
        <w:pStyle w:val="a6"/>
        <w:ind w:left="4949" w:right="-607" w:firstLine="720"/>
        <w:rPr>
          <w:color w:val="000000"/>
          <w:sz w:val="28"/>
          <w:szCs w:val="28"/>
        </w:rPr>
      </w:pPr>
    </w:p>
    <w:p w:rsidR="00844E43" w:rsidRDefault="00844E43" w:rsidP="00BD640C">
      <w:pPr>
        <w:pStyle w:val="a6"/>
        <w:ind w:left="4949" w:right="-607" w:firstLine="720"/>
        <w:rPr>
          <w:color w:val="000000"/>
          <w:sz w:val="28"/>
          <w:szCs w:val="28"/>
        </w:rPr>
      </w:pPr>
    </w:p>
    <w:p w:rsidR="00844E43" w:rsidRDefault="00844E43" w:rsidP="00BD640C">
      <w:pPr>
        <w:pStyle w:val="a6"/>
        <w:ind w:left="4949" w:right="-607" w:firstLine="720"/>
        <w:rPr>
          <w:color w:val="000000"/>
          <w:sz w:val="28"/>
          <w:szCs w:val="28"/>
        </w:rPr>
      </w:pPr>
    </w:p>
    <w:p w:rsidR="00BD640C" w:rsidRDefault="00BD640C" w:rsidP="00BD640C">
      <w:pPr>
        <w:pStyle w:val="a6"/>
        <w:ind w:left="4949" w:right="-607" w:firstLine="720"/>
        <w:rPr>
          <w:color w:val="000000"/>
          <w:sz w:val="28"/>
        </w:rPr>
      </w:pPr>
      <w:r>
        <w:rPr>
          <w:color w:val="000000"/>
          <w:sz w:val="28"/>
          <w:szCs w:val="28"/>
        </w:rPr>
        <w:t>Приложение 4</w:t>
      </w:r>
    </w:p>
    <w:p w:rsidR="00BD640C" w:rsidRDefault="00BD640C" w:rsidP="00BD640C">
      <w:pPr>
        <w:pStyle w:val="a6"/>
        <w:ind w:left="5669" w:right="-624"/>
        <w:rPr>
          <w:color w:val="000000"/>
          <w:sz w:val="28"/>
        </w:rPr>
      </w:pPr>
      <w:r>
        <w:rPr>
          <w:color w:val="000000"/>
          <w:sz w:val="28"/>
          <w:szCs w:val="28"/>
        </w:rPr>
        <w:t xml:space="preserve">к Положению об организации </w:t>
      </w:r>
    </w:p>
    <w:p w:rsidR="00BD640C" w:rsidRPr="00E63B06" w:rsidRDefault="00BD640C" w:rsidP="00BD640C">
      <w:pPr>
        <w:pStyle w:val="a6"/>
        <w:ind w:left="5669" w:right="-624"/>
        <w:rPr>
          <w:color w:val="000000"/>
          <w:sz w:val="28"/>
        </w:rPr>
      </w:pPr>
      <w:r>
        <w:rPr>
          <w:color w:val="000000"/>
          <w:sz w:val="28"/>
          <w:szCs w:val="28"/>
        </w:rPr>
        <w:t>и проведении IIII регионального конкурса коммуникационных проектов «Сорока-2026»</w:t>
      </w:r>
    </w:p>
    <w:p w:rsidR="00BD640C" w:rsidRDefault="00BD640C" w:rsidP="00BD640C">
      <w:pPr>
        <w:pStyle w:val="a6"/>
        <w:jc w:val="center"/>
        <w:rPr>
          <w:b/>
          <w:bCs/>
          <w:color w:val="000000"/>
        </w:rPr>
      </w:pPr>
    </w:p>
    <w:p w:rsidR="00844E43" w:rsidRDefault="00844E43" w:rsidP="00BD640C">
      <w:pPr>
        <w:pStyle w:val="a6"/>
        <w:jc w:val="center"/>
        <w:rPr>
          <w:b/>
          <w:bCs/>
          <w:color w:val="000000"/>
        </w:rPr>
      </w:pPr>
    </w:p>
    <w:p w:rsidR="00BD640C" w:rsidRDefault="00BD640C" w:rsidP="00BD640C">
      <w:pPr>
        <w:pStyle w:val="a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Календарный план проведения III регионального конкурса </w:t>
      </w:r>
    </w:p>
    <w:p w:rsidR="00BD640C" w:rsidRDefault="00BD640C" w:rsidP="00BD640C">
      <w:pPr>
        <w:pStyle w:val="a6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коммуникационных проектов «Сорока-2026»</w:t>
      </w:r>
    </w:p>
    <w:p w:rsidR="00BD640C" w:rsidRPr="00891DF3" w:rsidRDefault="00BD640C" w:rsidP="00BD640C">
      <w:pPr>
        <w:pStyle w:val="a6"/>
        <w:jc w:val="center"/>
        <w:rPr>
          <w:color w:val="000000"/>
          <w:sz w:val="28"/>
          <w:szCs w:val="28"/>
        </w:rPr>
      </w:pPr>
    </w:p>
    <w:tbl>
      <w:tblPr>
        <w:tblW w:w="9616" w:type="dxa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7201"/>
        <w:gridCol w:w="2415"/>
      </w:tblGrid>
      <w:tr w:rsidR="00BD640C" w:rsidTr="000A4CB1">
        <w:trPr>
          <w:jc w:val="center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Default="00BD640C" w:rsidP="000A4CB1">
            <w:pPr>
              <w:pStyle w:val="af1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Этапы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Default="00BD640C" w:rsidP="000A4CB1">
            <w:pPr>
              <w:pStyle w:val="af1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</w:tr>
      <w:tr w:rsidR="00BD640C" w:rsidTr="000A4CB1">
        <w:trPr>
          <w:jc w:val="center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1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44E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 этап. Подача проектов/прием заявок</w:t>
            </w:r>
          </w:p>
          <w:p w:rsidR="00BD640C" w:rsidRPr="00844E43" w:rsidRDefault="00BD640C" w:rsidP="000A4CB1">
            <w:pPr>
              <w:pStyle w:val="af1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D640C" w:rsidRPr="00844E43" w:rsidRDefault="00BD640C" w:rsidP="000A4CB1">
            <w:pPr>
              <w:pStyle w:val="af1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28 июля– </w:t>
            </w: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 6 сентября</w:t>
            </w: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 2026 г.</w:t>
            </w:r>
          </w:p>
        </w:tc>
      </w:tr>
      <w:tr w:rsidR="00BD640C" w:rsidTr="000A4CB1">
        <w:trPr>
          <w:jc w:val="center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1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844E43">
              <w:rPr>
                <w:rFonts w:ascii="Times New Roman" w:hAnsi="Times New Roman" w:cs="Times New Roman"/>
                <w:b/>
                <w:iCs/>
                <w:color w:val="000000"/>
                <w:sz w:val="28"/>
                <w:szCs w:val="28"/>
              </w:rPr>
              <w:t>Составление сводной таблицы конкурсных проектов и проверка на соответствие требованиям Конкурса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1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44E4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1 октября –</w:t>
            </w:r>
          </w:p>
          <w:p w:rsidR="00BD640C" w:rsidRPr="00844E43" w:rsidRDefault="00BD640C" w:rsidP="000A4CB1">
            <w:pPr>
              <w:pStyle w:val="af1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44E4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9 октября 2026 г.</w:t>
            </w:r>
          </w:p>
        </w:tc>
      </w:tr>
      <w:tr w:rsidR="00BD640C" w:rsidTr="000A4CB1">
        <w:trPr>
          <w:jc w:val="center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1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44E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 этап. Заочный (рассмотрение заявленных проектов и их экспертиза без присутствия конкурсантов).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 октября – </w:t>
            </w: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 30 октября</w:t>
            </w: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 2026 г.</w:t>
            </w:r>
          </w:p>
        </w:tc>
      </w:tr>
      <w:tr w:rsidR="00BD640C" w:rsidTr="000A4CB1">
        <w:trPr>
          <w:jc w:val="center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1"/>
              <w:jc w:val="both"/>
              <w:rPr>
                <w:rFonts w:ascii="Times New Roman" w:hAnsi="Times New Roman" w:cs="Times New Roman"/>
                <w:b/>
                <w:iCs/>
              </w:rPr>
            </w:pPr>
            <w:r w:rsidRPr="00844E43"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  <w:t>Оповещение участников, прошедших на этап публичных презентаций.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1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44E4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2 ноября –</w:t>
            </w:r>
          </w:p>
          <w:p w:rsidR="00BD640C" w:rsidRPr="00844E43" w:rsidRDefault="00BD640C" w:rsidP="000A4CB1">
            <w:pPr>
              <w:pStyle w:val="af1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44E43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6 ноября 2026 г.</w:t>
            </w:r>
          </w:p>
        </w:tc>
      </w:tr>
      <w:tr w:rsidR="00BD640C" w:rsidTr="000A4CB1">
        <w:trPr>
          <w:jc w:val="center"/>
        </w:trPr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1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44E4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 этап. Публичные презентации проектов и подведение итогов Конкурса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9 ноября – </w:t>
            </w: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 20 ноября</w:t>
            </w: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 2026 г.</w:t>
            </w:r>
          </w:p>
        </w:tc>
      </w:tr>
      <w:tr w:rsidR="00BD640C" w:rsidTr="000A4CB1">
        <w:trPr>
          <w:jc w:val="center"/>
        </w:trPr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1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44E4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 этап. Награждение победителей</w:t>
            </w:r>
          </w:p>
        </w:tc>
        <w:tc>
          <w:tcPr>
            <w:tcW w:w="24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40C" w:rsidRPr="00844E43" w:rsidRDefault="00BD640C" w:rsidP="000A4CB1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9 ноября – </w:t>
            </w: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 20 ноября</w:t>
            </w:r>
            <w:r w:rsidRPr="00844E4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 2026 г.</w:t>
            </w:r>
          </w:p>
        </w:tc>
      </w:tr>
    </w:tbl>
    <w:p w:rsidR="00BD640C" w:rsidRDefault="00BD640C" w:rsidP="00BD640C">
      <w:pPr>
        <w:pStyle w:val="a6"/>
        <w:jc w:val="center"/>
        <w:rPr>
          <w:b/>
        </w:rPr>
      </w:pPr>
    </w:p>
    <w:p w:rsidR="00BD640C" w:rsidRDefault="00BD640C" w:rsidP="00BD640C">
      <w:pPr>
        <w:pStyle w:val="a6"/>
        <w:jc w:val="both"/>
        <w:rPr>
          <w:color w:val="000000"/>
        </w:rPr>
      </w:pPr>
    </w:p>
    <w:p w:rsidR="00172E5A" w:rsidRDefault="00172E5A">
      <w:pPr>
        <w:pStyle w:val="a6"/>
        <w:jc w:val="both"/>
      </w:pPr>
    </w:p>
    <w:p w:rsidR="00172E5A" w:rsidRDefault="00172E5A">
      <w:pPr>
        <w:pStyle w:val="a6"/>
        <w:jc w:val="both"/>
      </w:pPr>
    </w:p>
    <w:sectPr w:rsidR="00172E5A">
      <w:pgSz w:w="11906" w:h="16838"/>
      <w:pgMar w:top="1134" w:right="567" w:bottom="96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0F3D95"/>
    <w:multiLevelType w:val="hybridMultilevel"/>
    <w:tmpl w:val="E88A95F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438"/>
    <w:rsid w:val="00172E5A"/>
    <w:rsid w:val="00291CDD"/>
    <w:rsid w:val="002B2AE5"/>
    <w:rsid w:val="00443685"/>
    <w:rsid w:val="004F6BD4"/>
    <w:rsid w:val="006823BA"/>
    <w:rsid w:val="006A3980"/>
    <w:rsid w:val="00754F36"/>
    <w:rsid w:val="00844E43"/>
    <w:rsid w:val="00864438"/>
    <w:rsid w:val="00883D08"/>
    <w:rsid w:val="008C5840"/>
    <w:rsid w:val="008F1ED2"/>
    <w:rsid w:val="00901362"/>
    <w:rsid w:val="00A126A4"/>
    <w:rsid w:val="00AC0384"/>
    <w:rsid w:val="00B86ACF"/>
    <w:rsid w:val="00BD640C"/>
    <w:rsid w:val="00C2342E"/>
    <w:rsid w:val="00E17EFD"/>
    <w:rsid w:val="00E20577"/>
    <w:rsid w:val="00E6489D"/>
    <w:rsid w:val="00F85907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B05D90-6781-4CEC-A54A-71A90616D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uiPriority w:val="99"/>
    <w:unhideWhenUsed/>
    <w:qFormat/>
    <w:rsid w:val="00F372C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F372C8"/>
    <w:rPr>
      <w:color w:val="605E5C"/>
      <w:shd w:val="clear" w:color="auto" w:fill="E1DFDD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6961D1"/>
    <w:rPr>
      <w:rFonts w:ascii="Tahoma" w:hAnsi="Tahoma" w:cs="Tahoma"/>
      <w:sz w:val="16"/>
      <w:szCs w:val="16"/>
    </w:rPr>
  </w:style>
  <w:style w:type="character" w:customStyle="1" w:styleId="skypec2ctextspan">
    <w:name w:val="skype_c2c_text_span"/>
    <w:basedOn w:val="a0"/>
    <w:qFormat/>
    <w:rsid w:val="006961D1"/>
  </w:style>
  <w:style w:type="character" w:customStyle="1" w:styleId="a5">
    <w:name w:val="Основной текст Знак"/>
    <w:basedOn w:val="a0"/>
    <w:link w:val="a6"/>
    <w:uiPriority w:val="1"/>
    <w:qFormat/>
    <w:rsid w:val="00010E93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qFormat/>
    <w:rsid w:val="0079320C"/>
    <w:rPr>
      <w:i/>
      <w:iCs/>
    </w:rPr>
  </w:style>
  <w:style w:type="character" w:styleId="a8">
    <w:name w:val="Strong"/>
    <w:basedOn w:val="a0"/>
    <w:qFormat/>
    <w:rsid w:val="0079320C"/>
    <w:rPr>
      <w:b/>
      <w:bCs/>
    </w:rPr>
  </w:style>
  <w:style w:type="character" w:customStyle="1" w:styleId="InternetLink1">
    <w:name w:val="Internet Link1"/>
    <w:qFormat/>
    <w:rPr>
      <w:color w:val="000080"/>
      <w:u w:val="single"/>
    </w:rPr>
  </w:style>
  <w:style w:type="character" w:customStyle="1" w:styleId="InternetLink2">
    <w:name w:val="Internet Link2"/>
    <w:qFormat/>
    <w:rPr>
      <w:color w:val="000080"/>
      <w:u w:val="single"/>
    </w:rPr>
  </w:style>
  <w:style w:type="character" w:customStyle="1" w:styleId="InternetLink3">
    <w:name w:val="Internet Link3"/>
    <w:qFormat/>
    <w:rPr>
      <w:color w:val="000080"/>
      <w:u w:val="single"/>
    </w:rPr>
  </w:style>
  <w:style w:type="character" w:customStyle="1" w:styleId="InternetLink4">
    <w:name w:val="Internet Link4"/>
    <w:qFormat/>
    <w:rPr>
      <w:color w:val="000080"/>
      <w:u w:val="single"/>
    </w:rPr>
  </w:style>
  <w:style w:type="character" w:customStyle="1" w:styleId="InternetLink5">
    <w:name w:val="Internet Link5"/>
    <w:qFormat/>
    <w:rPr>
      <w:color w:val="000080"/>
      <w:u w:val="single"/>
    </w:rPr>
  </w:style>
  <w:style w:type="character" w:customStyle="1" w:styleId="InternetLink6">
    <w:name w:val="Internet Link6"/>
    <w:qFormat/>
    <w:rPr>
      <w:color w:val="000080"/>
      <w:u w:val="single"/>
    </w:rPr>
  </w:style>
  <w:style w:type="character" w:customStyle="1" w:styleId="A9">
    <w:name w:val="Нет A"/>
    <w:qFormat/>
  </w:style>
  <w:style w:type="character" w:styleId="aa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6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6">
    <w:name w:val="Body Text"/>
    <w:basedOn w:val="a"/>
    <w:link w:val="a5"/>
    <w:uiPriority w:val="1"/>
    <w:qFormat/>
    <w:rsid w:val="00010E9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6"/>
    <w:rPr>
      <w:rFonts w:ascii="Calibri" w:hAnsi="Calibri" w:cs="Droid Sans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Calibri" w:hAnsi="Calibri" w:cs="Droid Sans"/>
    </w:rPr>
  </w:style>
  <w:style w:type="paragraph" w:customStyle="1" w:styleId="ConsPlusNormal">
    <w:name w:val="ConsPlusNormal"/>
    <w:qFormat/>
    <w:rsid w:val="00001347"/>
    <w:rPr>
      <w:rFonts w:cs="Calibri"/>
    </w:rPr>
  </w:style>
  <w:style w:type="paragraph" w:styleId="a4">
    <w:name w:val="Balloon Text"/>
    <w:basedOn w:val="a"/>
    <w:link w:val="a3"/>
    <w:uiPriority w:val="99"/>
    <w:semiHidden/>
    <w:unhideWhenUsed/>
    <w:qFormat/>
    <w:rsid w:val="006961D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qFormat/>
    <w:rsid w:val="00BB5686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styleId="ae">
    <w:name w:val="List Paragraph"/>
    <w:basedOn w:val="a"/>
    <w:uiPriority w:val="34"/>
    <w:qFormat/>
    <w:rsid w:val="006F03CA"/>
    <w:pPr>
      <w:ind w:left="720"/>
      <w:contextualSpacing/>
    </w:pPr>
  </w:style>
  <w:style w:type="paragraph" w:customStyle="1" w:styleId="af">
    <w:name w:val="Содержимое врезки"/>
    <w:basedOn w:val="a"/>
    <w:qFormat/>
  </w:style>
  <w:style w:type="paragraph" w:customStyle="1" w:styleId="Af0">
    <w:name w:val="Основной текст A"/>
    <w:uiPriority w:val="99"/>
    <w:qFormat/>
    <w:rPr>
      <w:rFonts w:ascii="Times New Roman" w:eastAsia="Arial Unicode MS" w:hAnsi="Times New Roman" w:cs="Arial Unicode MS"/>
      <w:color w:val="000000"/>
      <w:sz w:val="24"/>
      <w:szCs w:val="24"/>
      <w:lang w:eastAsia="ru-RU"/>
    </w:rPr>
  </w:style>
  <w:style w:type="paragraph" w:customStyle="1" w:styleId="af1">
    <w:name w:val="Содержимое таблицы"/>
    <w:basedOn w:val="a"/>
    <w:qFormat/>
    <w:pPr>
      <w:widowControl w:val="0"/>
      <w:suppressLineNumbers/>
    </w:pPr>
  </w:style>
  <w:style w:type="numbering" w:customStyle="1" w:styleId="af2">
    <w:name w:val="Без списка"/>
    <w:uiPriority w:val="99"/>
    <w:semiHidden/>
    <w:unhideWhenUsed/>
    <w:qFormat/>
  </w:style>
  <w:style w:type="table" w:styleId="af3">
    <w:name w:val="Table Grid"/>
    <w:basedOn w:val="a1"/>
    <w:uiPriority w:val="59"/>
    <w:rsid w:val="00010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Основной текст_"/>
    <w:basedOn w:val="a0"/>
    <w:link w:val="6"/>
    <w:qFormat/>
    <w:rsid w:val="00BD640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qFormat/>
    <w:rsid w:val="00BD640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f5">
    <w:name w:val="Нет"/>
    <w:uiPriority w:val="99"/>
    <w:qFormat/>
    <w:rsid w:val="00BD640C"/>
  </w:style>
  <w:style w:type="paragraph" w:customStyle="1" w:styleId="6">
    <w:name w:val="Основной текст6"/>
    <w:basedOn w:val="a"/>
    <w:link w:val="af4"/>
    <w:qFormat/>
    <w:rsid w:val="00BD640C"/>
    <w:pPr>
      <w:widowControl w:val="0"/>
      <w:shd w:val="clear" w:color="auto" w:fill="FFFFFF"/>
      <w:spacing w:before="660" w:after="0" w:line="475" w:lineRule="exact"/>
      <w:ind w:hanging="68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qFormat/>
    <w:rsid w:val="00BD640C"/>
    <w:pPr>
      <w:widowControl w:val="0"/>
      <w:shd w:val="clear" w:color="auto" w:fill="FFFFFF"/>
      <w:spacing w:before="420" w:after="0" w:line="479" w:lineRule="exac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3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ip.krasnoda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A49B2-9E81-4E94-B171-C4A552B8F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2831</Words>
  <Characters>16143</Characters>
  <Application>Microsoft Office Word</Application>
  <DocSecurity>4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ПРИЁМНАЯ</dc:creator>
  <cp:lastModifiedBy>Воловик Валентина Сергеевна</cp:lastModifiedBy>
  <cp:revision>2</cp:revision>
  <cp:lastPrinted>2026-07-30T06:50:00Z</cp:lastPrinted>
  <dcterms:created xsi:type="dcterms:W3CDTF">2026-08-11T08:57:00Z</dcterms:created>
  <dcterms:modified xsi:type="dcterms:W3CDTF">2026-08-11T08:57:00Z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2026-07-03T10:48:00Z</dcterms:created>
  <dc:creator>Александр Забелин Забелин</dc:creator>
  <dc:description/>
  <dc:language>ru-RU</dc:language>
  <cp:lastModifiedBy/>
  <cp:lastPrinted>2026-07-10T13:43:46Z</cp:lastPrinted>
  <dcterms:modified xsi:type="dcterms:W3CDTF">2026-07-10T14:08:52Z</dcterms:modified>
  <cp:revision>18</cp:revision>
  <dc:subject/>
  <dc:title/>
</cp:coreProperties>
</file>