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4D" w:rsidRPr="00D872F2" w:rsidRDefault="00C50F4D" w:rsidP="00222179">
      <w:pPr>
        <w:pStyle w:val="a3"/>
        <w:jc w:val="center"/>
        <w:rPr>
          <w:rStyle w:val="ac"/>
          <w:rFonts w:ascii="Times New Roman" w:hAnsi="Times New Roman" w:cs="Times New Roman"/>
          <w:b w:val="0"/>
          <w:color w:val="107BFC"/>
          <w:sz w:val="28"/>
          <w:szCs w:val="28"/>
        </w:rPr>
      </w:pPr>
      <w:r w:rsidRPr="00D872F2">
        <w:rPr>
          <w:rStyle w:val="ac"/>
          <w:rFonts w:ascii="Times New Roman" w:hAnsi="Times New Roman" w:cs="Times New Roman"/>
          <w:b w:val="0"/>
          <w:color w:val="107BFC"/>
          <w:sz w:val="28"/>
          <w:szCs w:val="28"/>
        </w:rPr>
        <w:t>ПРОГРАММА</w:t>
      </w:r>
    </w:p>
    <w:p w:rsidR="00C50F4D" w:rsidRPr="00D872F2" w:rsidRDefault="00C50F4D" w:rsidP="00222179">
      <w:pPr>
        <w:pStyle w:val="a3"/>
        <w:jc w:val="center"/>
        <w:rPr>
          <w:rStyle w:val="ac"/>
          <w:rFonts w:ascii="Times New Roman" w:hAnsi="Times New Roman" w:cs="Times New Roman"/>
          <w:b w:val="0"/>
          <w:color w:val="107BFC"/>
          <w:sz w:val="28"/>
          <w:szCs w:val="28"/>
        </w:rPr>
      </w:pPr>
      <w:r w:rsidRPr="00D872F2">
        <w:rPr>
          <w:rStyle w:val="ac"/>
          <w:rFonts w:ascii="Times New Roman" w:hAnsi="Times New Roman" w:cs="Times New Roman"/>
          <w:b w:val="0"/>
          <w:color w:val="107BFC"/>
          <w:sz w:val="28"/>
          <w:szCs w:val="28"/>
        </w:rPr>
        <w:t>главы муниципального образования</w:t>
      </w:r>
    </w:p>
    <w:p w:rsidR="00C50F4D" w:rsidRPr="00D872F2" w:rsidRDefault="00C50F4D" w:rsidP="00222179">
      <w:pPr>
        <w:pStyle w:val="a3"/>
        <w:jc w:val="center"/>
        <w:rPr>
          <w:rStyle w:val="ac"/>
          <w:rFonts w:ascii="Times New Roman" w:hAnsi="Times New Roman" w:cs="Times New Roman"/>
          <w:b w:val="0"/>
          <w:color w:val="107BFC"/>
          <w:sz w:val="28"/>
          <w:szCs w:val="28"/>
        </w:rPr>
      </w:pPr>
      <w:r w:rsidRPr="00D872F2">
        <w:rPr>
          <w:rStyle w:val="ac"/>
          <w:rFonts w:ascii="Times New Roman" w:hAnsi="Times New Roman" w:cs="Times New Roman"/>
          <w:b w:val="0"/>
          <w:color w:val="107BFC"/>
          <w:sz w:val="28"/>
          <w:szCs w:val="28"/>
        </w:rPr>
        <w:t xml:space="preserve">город Горячий Ключ С.В. </w:t>
      </w:r>
      <w:proofErr w:type="gramStart"/>
      <w:r w:rsidRPr="00D872F2">
        <w:rPr>
          <w:rStyle w:val="ac"/>
          <w:rFonts w:ascii="Times New Roman" w:hAnsi="Times New Roman" w:cs="Times New Roman"/>
          <w:b w:val="0"/>
          <w:color w:val="107BFC"/>
          <w:sz w:val="28"/>
          <w:szCs w:val="28"/>
        </w:rPr>
        <w:t>Белопольского</w:t>
      </w:r>
      <w:proofErr w:type="gramEnd"/>
    </w:p>
    <w:p w:rsidR="00703BC9" w:rsidRDefault="00703BC9" w:rsidP="00222179">
      <w:pPr>
        <w:pStyle w:val="ad"/>
        <w:jc w:val="center"/>
        <w:rPr>
          <w:rStyle w:val="ac"/>
          <w:rFonts w:ascii="Times New Roman" w:hAnsi="Times New Roman" w:cs="Times New Roman"/>
          <w:color w:val="107BFC"/>
          <w:sz w:val="28"/>
          <w:szCs w:val="28"/>
        </w:rPr>
      </w:pPr>
      <w:r w:rsidRPr="00D872F2">
        <w:rPr>
          <w:rStyle w:val="ac"/>
          <w:rFonts w:ascii="Times New Roman" w:hAnsi="Times New Roman" w:cs="Times New Roman"/>
          <w:color w:val="107BFC"/>
          <w:sz w:val="28"/>
          <w:szCs w:val="28"/>
        </w:rPr>
        <w:t>ГОРЯЧИЙ КЛЮЧ – ГОРОД, В КОТОРОМ ХОЧЕТСЯ ЖИТЬ!</w:t>
      </w:r>
    </w:p>
    <w:p w:rsidR="00AB4C95" w:rsidRPr="00AB4C95" w:rsidRDefault="00AB4C95" w:rsidP="00AB4C95"/>
    <w:p w:rsidR="009556AA" w:rsidRDefault="009556AA" w:rsidP="00C50F4D">
      <w:pPr>
        <w:pStyle w:val="a3"/>
        <w:jc w:val="center"/>
        <w:rPr>
          <w:rFonts w:ascii="Times New Roman" w:hAnsi="Times New Roman" w:cs="Times New Roman"/>
          <w:b/>
          <w:sz w:val="28"/>
          <w:szCs w:val="28"/>
        </w:rPr>
      </w:pPr>
    </w:p>
    <w:p w:rsidR="00921E47" w:rsidRDefault="00921E47" w:rsidP="009556AA">
      <w:pPr>
        <w:pStyle w:val="a3"/>
        <w:jc w:val="both"/>
        <w:rPr>
          <w:rFonts w:ascii="Times New Roman" w:hAnsi="Times New Roman" w:cs="Times New Roman"/>
          <w:color w:val="000000"/>
          <w:sz w:val="28"/>
          <w:szCs w:val="28"/>
          <w:shd w:val="clear" w:color="auto" w:fill="FFFFFF"/>
        </w:rPr>
        <w:sectPr w:rsidR="00921E47" w:rsidSect="005148D1">
          <w:pgSz w:w="11906" w:h="16838"/>
          <w:pgMar w:top="993" w:right="850" w:bottom="1134" w:left="1418" w:header="708" w:footer="708" w:gutter="0"/>
          <w:cols w:space="708"/>
          <w:docGrid w:linePitch="360"/>
        </w:sectPr>
      </w:pPr>
    </w:p>
    <w:p w:rsidR="00921E47" w:rsidRDefault="00F51E8A" w:rsidP="009556AA">
      <w:pPr>
        <w:pStyle w:val="a3"/>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lastRenderedPageBreak/>
        <w:drawing>
          <wp:inline distT="0" distB="0" distL="0" distR="0">
            <wp:extent cx="1732915" cy="2052320"/>
            <wp:effectExtent l="0" t="0" r="0" b="0"/>
            <wp:docPr id="6" name="Рисунок 6" descr="D:\программа\IMG_20210623_135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программа\IMG_20210623_135208.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2915" cy="2052320"/>
                    </a:xfrm>
                    <a:prstGeom prst="rect">
                      <a:avLst/>
                    </a:prstGeom>
                    <a:noFill/>
                    <a:ln>
                      <a:noFill/>
                    </a:ln>
                  </pic:spPr>
                </pic:pic>
              </a:graphicData>
            </a:graphic>
          </wp:inline>
        </w:drawing>
      </w:r>
    </w:p>
    <w:p w:rsidR="00A6562E" w:rsidRPr="008B44CB" w:rsidRDefault="008B44CB" w:rsidP="008B44CB">
      <w:pPr>
        <w:pStyle w:val="a3"/>
        <w:jc w:val="center"/>
        <w:rPr>
          <w:rFonts w:ascii="Times New Roman" w:hAnsi="Times New Roman" w:cs="Times New Roman"/>
          <w:i/>
          <w:color w:val="000000"/>
          <w:sz w:val="20"/>
          <w:szCs w:val="20"/>
          <w:shd w:val="clear" w:color="auto" w:fill="FFFFFF"/>
        </w:rPr>
      </w:pPr>
      <w:r w:rsidRPr="008B44CB">
        <w:rPr>
          <w:rFonts w:ascii="Times New Roman" w:hAnsi="Times New Roman" w:cs="Times New Roman"/>
          <w:i/>
          <w:color w:val="000000"/>
          <w:sz w:val="20"/>
          <w:szCs w:val="20"/>
          <w:shd w:val="clear" w:color="auto" w:fill="FFFFFF"/>
        </w:rPr>
        <w:t>С.В. Белопольский</w:t>
      </w:r>
    </w:p>
    <w:p w:rsidR="009556AA" w:rsidRPr="00A6562E" w:rsidRDefault="009556AA" w:rsidP="009556AA">
      <w:pPr>
        <w:pStyle w:val="a3"/>
        <w:jc w:val="both"/>
        <w:rPr>
          <w:rFonts w:ascii="Times New Roman" w:hAnsi="Times New Roman" w:cs="Times New Roman"/>
          <w:i/>
          <w:color w:val="000000"/>
          <w:sz w:val="24"/>
          <w:szCs w:val="24"/>
          <w:shd w:val="clear" w:color="auto" w:fill="FFFFFF"/>
        </w:rPr>
      </w:pPr>
      <w:r w:rsidRPr="00A6562E">
        <w:rPr>
          <w:rFonts w:ascii="Times New Roman" w:hAnsi="Times New Roman" w:cs="Times New Roman"/>
          <w:i/>
          <w:color w:val="000000"/>
          <w:sz w:val="24"/>
          <w:szCs w:val="24"/>
          <w:shd w:val="clear" w:color="auto" w:fill="FFFFFF"/>
        </w:rPr>
        <w:lastRenderedPageBreak/>
        <w:t xml:space="preserve">Для меня Горячий Ключ – это </w:t>
      </w:r>
      <w:r w:rsidR="00450D8C">
        <w:rPr>
          <w:rFonts w:ascii="Times New Roman" w:hAnsi="Times New Roman" w:cs="Times New Roman"/>
          <w:i/>
          <w:color w:val="000000"/>
          <w:sz w:val="24"/>
          <w:szCs w:val="24"/>
          <w:shd w:val="clear" w:color="auto" w:fill="FFFFFF"/>
        </w:rPr>
        <w:t>М</w:t>
      </w:r>
      <w:r w:rsidRPr="00A6562E">
        <w:rPr>
          <w:rFonts w:ascii="Times New Roman" w:hAnsi="Times New Roman" w:cs="Times New Roman"/>
          <w:i/>
          <w:color w:val="000000"/>
          <w:sz w:val="24"/>
          <w:szCs w:val="24"/>
          <w:shd w:val="clear" w:color="auto" w:fill="FFFFFF"/>
        </w:rPr>
        <w:t xml:space="preserve">алая Родина. Здесь живут близкие мне люди, здесь прошло мое детство, этому городу я обязан очень многим. На посту главы Горячего Ключа </w:t>
      </w:r>
      <w:r w:rsidR="003B220C" w:rsidRPr="00A6562E">
        <w:rPr>
          <w:rFonts w:ascii="Times New Roman" w:hAnsi="Times New Roman" w:cs="Times New Roman"/>
          <w:i/>
          <w:color w:val="000000"/>
          <w:sz w:val="24"/>
          <w:szCs w:val="24"/>
          <w:shd w:val="clear" w:color="auto" w:fill="FFFFFF"/>
        </w:rPr>
        <w:t>уже делаю и буду делать</w:t>
      </w:r>
      <w:r w:rsidRPr="00A6562E">
        <w:rPr>
          <w:rFonts w:ascii="Times New Roman" w:hAnsi="Times New Roman" w:cs="Times New Roman"/>
          <w:i/>
          <w:color w:val="000000"/>
          <w:sz w:val="24"/>
          <w:szCs w:val="24"/>
          <w:shd w:val="clear" w:color="auto" w:fill="FFFFFF"/>
        </w:rPr>
        <w:t xml:space="preserve"> все возможное для процветания родного города и его жителей.</w:t>
      </w:r>
    </w:p>
    <w:p w:rsidR="009556AA" w:rsidRPr="00A6562E" w:rsidRDefault="00DA75E2" w:rsidP="009556AA">
      <w:pPr>
        <w:pStyle w:val="a3"/>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Горячему Ключу</w:t>
      </w:r>
      <w:r w:rsidR="009556AA" w:rsidRPr="00A6562E">
        <w:rPr>
          <w:rFonts w:ascii="Times New Roman" w:hAnsi="Times New Roman" w:cs="Times New Roman"/>
          <w:i/>
          <w:color w:val="000000"/>
          <w:sz w:val="24"/>
          <w:szCs w:val="24"/>
          <w:shd w:val="clear" w:color="auto" w:fill="FFFFFF"/>
        </w:rPr>
        <w:t xml:space="preserve"> нужна энергичная и четкая программа действий, которая позволит достичь главной цели </w:t>
      </w:r>
      <w:r w:rsidR="003B220C" w:rsidRPr="00A6562E">
        <w:rPr>
          <w:rFonts w:ascii="Times New Roman" w:hAnsi="Times New Roman" w:cs="Times New Roman"/>
          <w:i/>
          <w:color w:val="000000"/>
          <w:sz w:val="24"/>
          <w:szCs w:val="24"/>
          <w:shd w:val="clear" w:color="auto" w:fill="FFFFFF"/>
        </w:rPr>
        <w:t xml:space="preserve">- </w:t>
      </w:r>
      <w:r w:rsidR="009556AA" w:rsidRPr="00A6562E">
        <w:rPr>
          <w:rFonts w:ascii="Times New Roman" w:hAnsi="Times New Roman" w:cs="Times New Roman"/>
          <w:i/>
          <w:color w:val="000000"/>
          <w:sz w:val="24"/>
          <w:szCs w:val="24"/>
          <w:shd w:val="clear" w:color="auto" w:fill="FFFFFF"/>
        </w:rPr>
        <w:t>повышения качества жизни.</w:t>
      </w:r>
      <w:r w:rsidR="009556AA" w:rsidRPr="00A6562E">
        <w:rPr>
          <w:rFonts w:ascii="Times New Roman" w:hAnsi="Times New Roman" w:cs="Times New Roman"/>
          <w:i/>
          <w:color w:val="000000"/>
          <w:sz w:val="24"/>
          <w:szCs w:val="24"/>
        </w:rPr>
        <w:br/>
      </w:r>
      <w:r w:rsidR="009556AA" w:rsidRPr="00A6562E">
        <w:rPr>
          <w:rFonts w:ascii="Times New Roman" w:hAnsi="Times New Roman" w:cs="Times New Roman"/>
          <w:i/>
          <w:color w:val="000000"/>
          <w:sz w:val="24"/>
          <w:szCs w:val="24"/>
          <w:shd w:val="clear" w:color="auto" w:fill="FFFFFF"/>
        </w:rPr>
        <w:t>Я вижу Горячий Ключ комфортным</w:t>
      </w:r>
      <w:r w:rsidR="00FA7F18">
        <w:rPr>
          <w:rFonts w:ascii="Times New Roman" w:hAnsi="Times New Roman" w:cs="Times New Roman"/>
          <w:i/>
          <w:color w:val="000000"/>
          <w:sz w:val="24"/>
          <w:szCs w:val="24"/>
          <w:shd w:val="clear" w:color="auto" w:fill="FFFFFF"/>
        </w:rPr>
        <w:t xml:space="preserve"> и</w:t>
      </w:r>
      <w:r w:rsidR="009556AA" w:rsidRPr="00A6562E">
        <w:rPr>
          <w:rFonts w:ascii="Times New Roman" w:hAnsi="Times New Roman" w:cs="Times New Roman"/>
          <w:i/>
          <w:color w:val="000000"/>
          <w:sz w:val="24"/>
          <w:szCs w:val="24"/>
          <w:shd w:val="clear" w:color="auto" w:fill="FFFFFF"/>
        </w:rPr>
        <w:t xml:space="preserve"> современн</w:t>
      </w:r>
      <w:bookmarkStart w:id="0" w:name="_GoBack"/>
      <w:bookmarkEnd w:id="0"/>
      <w:r w:rsidR="009556AA" w:rsidRPr="00A6562E">
        <w:rPr>
          <w:rFonts w:ascii="Times New Roman" w:hAnsi="Times New Roman" w:cs="Times New Roman"/>
          <w:i/>
          <w:color w:val="000000"/>
          <w:sz w:val="24"/>
          <w:szCs w:val="24"/>
          <w:shd w:val="clear" w:color="auto" w:fill="FFFFFF"/>
        </w:rPr>
        <w:t>ым, социально-ориентированным</w:t>
      </w:r>
      <w:r w:rsidR="00FA7F18">
        <w:rPr>
          <w:rFonts w:ascii="Times New Roman" w:hAnsi="Times New Roman" w:cs="Times New Roman"/>
          <w:i/>
          <w:color w:val="000000"/>
          <w:sz w:val="24"/>
          <w:szCs w:val="24"/>
          <w:shd w:val="clear" w:color="auto" w:fill="FFFFFF"/>
        </w:rPr>
        <w:t>, безопасным и чистым</w:t>
      </w:r>
      <w:r w:rsidR="009556AA" w:rsidRPr="00A6562E">
        <w:rPr>
          <w:rFonts w:ascii="Times New Roman" w:hAnsi="Times New Roman" w:cs="Times New Roman"/>
          <w:i/>
          <w:color w:val="000000"/>
          <w:sz w:val="24"/>
          <w:szCs w:val="24"/>
          <w:shd w:val="clear" w:color="auto" w:fill="FFFFFF"/>
        </w:rPr>
        <w:t xml:space="preserve"> городом. Городом, в котором хочется жить.</w:t>
      </w:r>
      <w:r w:rsidR="009556AA" w:rsidRPr="00A6562E">
        <w:rPr>
          <w:rFonts w:ascii="Times New Roman" w:hAnsi="Times New Roman" w:cs="Times New Roman"/>
          <w:i/>
          <w:color w:val="000000"/>
          <w:sz w:val="24"/>
          <w:szCs w:val="24"/>
        </w:rPr>
        <w:br/>
      </w:r>
      <w:r w:rsidR="009556AA" w:rsidRPr="00A6562E">
        <w:rPr>
          <w:rFonts w:ascii="Times New Roman" w:hAnsi="Times New Roman" w:cs="Times New Roman"/>
          <w:i/>
          <w:color w:val="000000"/>
          <w:sz w:val="24"/>
          <w:szCs w:val="24"/>
          <w:shd w:val="clear" w:color="auto" w:fill="FFFFFF"/>
        </w:rPr>
        <w:t>Моя программа состоит из конкретных</w:t>
      </w:r>
      <w:r w:rsidR="009556AA" w:rsidRPr="00921E47">
        <w:rPr>
          <w:rFonts w:ascii="Times New Roman" w:hAnsi="Times New Roman" w:cs="Times New Roman"/>
          <w:color w:val="000000"/>
          <w:sz w:val="24"/>
          <w:szCs w:val="24"/>
          <w:shd w:val="clear" w:color="auto" w:fill="FFFFFF"/>
        </w:rPr>
        <w:t xml:space="preserve"> </w:t>
      </w:r>
      <w:r w:rsidR="009556AA" w:rsidRPr="00A6562E">
        <w:rPr>
          <w:rFonts w:ascii="Times New Roman" w:hAnsi="Times New Roman" w:cs="Times New Roman"/>
          <w:i/>
          <w:color w:val="000000"/>
          <w:sz w:val="24"/>
          <w:szCs w:val="24"/>
          <w:shd w:val="clear" w:color="auto" w:fill="FFFFFF"/>
        </w:rPr>
        <w:t>мер и решений, благодаря которым этого можно добиться.</w:t>
      </w:r>
    </w:p>
    <w:p w:rsidR="00921E47" w:rsidRDefault="00921E47" w:rsidP="00C50F4D">
      <w:pPr>
        <w:pStyle w:val="a3"/>
        <w:jc w:val="center"/>
        <w:rPr>
          <w:rFonts w:ascii="Times New Roman" w:hAnsi="Times New Roman" w:cs="Times New Roman"/>
          <w:b/>
          <w:sz w:val="28"/>
          <w:szCs w:val="28"/>
        </w:rPr>
        <w:sectPr w:rsidR="00921E47" w:rsidSect="00921E47">
          <w:type w:val="continuous"/>
          <w:pgSz w:w="11906" w:h="16838"/>
          <w:pgMar w:top="993" w:right="850" w:bottom="1134" w:left="1418" w:header="708" w:footer="708" w:gutter="0"/>
          <w:cols w:num="2" w:space="708" w:equalWidth="0">
            <w:col w:w="2740" w:space="708"/>
            <w:col w:w="6188"/>
          </w:cols>
          <w:docGrid w:linePitch="360"/>
        </w:sectPr>
      </w:pPr>
    </w:p>
    <w:p w:rsidR="00C50F4D" w:rsidRPr="005148D1" w:rsidRDefault="00C50F4D" w:rsidP="00C50F4D">
      <w:pPr>
        <w:pStyle w:val="a3"/>
        <w:jc w:val="center"/>
        <w:rPr>
          <w:rFonts w:ascii="Times New Roman" w:hAnsi="Times New Roman" w:cs="Times New Roman"/>
          <w:b/>
          <w:sz w:val="28"/>
          <w:szCs w:val="28"/>
        </w:rPr>
      </w:pPr>
    </w:p>
    <w:p w:rsidR="00F15A51" w:rsidRDefault="00C50F4D" w:rsidP="007C269C">
      <w:pPr>
        <w:jc w:val="both"/>
        <w:rPr>
          <w:rFonts w:ascii="Times New Roman" w:hAnsi="Times New Roman" w:cs="Times New Roman"/>
          <w:sz w:val="28"/>
          <w:szCs w:val="28"/>
        </w:rPr>
      </w:pPr>
      <w:r w:rsidRPr="00016849">
        <w:rPr>
          <w:rFonts w:ascii="Times New Roman" w:hAnsi="Times New Roman" w:cs="Times New Roman"/>
          <w:bCs/>
          <w:sz w:val="28"/>
          <w:szCs w:val="28"/>
        </w:rPr>
        <w:t xml:space="preserve">Муниципальное образование город Горячий Ключ – </w:t>
      </w:r>
      <w:r w:rsidR="00B53D5C">
        <w:rPr>
          <w:rFonts w:ascii="Times New Roman" w:hAnsi="Times New Roman" w:cs="Times New Roman"/>
          <w:bCs/>
          <w:sz w:val="28"/>
          <w:szCs w:val="28"/>
        </w:rPr>
        <w:t>старейший бальнеологический курорт</w:t>
      </w:r>
      <w:r w:rsidRPr="00016849">
        <w:rPr>
          <w:rFonts w:ascii="Times New Roman" w:hAnsi="Times New Roman" w:cs="Times New Roman"/>
          <w:bCs/>
          <w:sz w:val="28"/>
          <w:szCs w:val="28"/>
        </w:rPr>
        <w:t xml:space="preserve"> Краснодарского края, привлекательный для жизни,</w:t>
      </w:r>
      <w:r w:rsidR="00B53D5C">
        <w:rPr>
          <w:rFonts w:ascii="Times New Roman" w:hAnsi="Times New Roman" w:cs="Times New Roman"/>
          <w:bCs/>
          <w:sz w:val="28"/>
          <w:szCs w:val="28"/>
        </w:rPr>
        <w:t xml:space="preserve"> отдыха и ведения бизнеса. </w:t>
      </w:r>
      <w:r w:rsidR="00F16728">
        <w:rPr>
          <w:rFonts w:ascii="Times New Roman" w:hAnsi="Times New Roman" w:cs="Times New Roman"/>
          <w:bCs/>
          <w:sz w:val="28"/>
          <w:szCs w:val="28"/>
        </w:rPr>
        <w:t xml:space="preserve">Конкурентных преимуществ много, но надо учиться грамотно их использовать. </w:t>
      </w:r>
      <w:r w:rsidR="002D700B">
        <w:rPr>
          <w:rFonts w:ascii="Times New Roman" w:hAnsi="Times New Roman" w:cs="Times New Roman"/>
          <w:bCs/>
          <w:sz w:val="28"/>
          <w:szCs w:val="28"/>
        </w:rPr>
        <w:t>На мой взгляд</w:t>
      </w:r>
      <w:r w:rsidR="00E00E20">
        <w:rPr>
          <w:rFonts w:ascii="Times New Roman" w:hAnsi="Times New Roman" w:cs="Times New Roman"/>
          <w:bCs/>
          <w:sz w:val="28"/>
          <w:szCs w:val="28"/>
        </w:rPr>
        <w:t>,</w:t>
      </w:r>
      <w:r w:rsidR="002D700B">
        <w:rPr>
          <w:rFonts w:ascii="Times New Roman" w:hAnsi="Times New Roman" w:cs="Times New Roman"/>
          <w:bCs/>
          <w:sz w:val="28"/>
          <w:szCs w:val="28"/>
        </w:rPr>
        <w:t xml:space="preserve"> сегодня Горячий Ключ отстает </w:t>
      </w:r>
      <w:r w:rsidR="00AD0FF5">
        <w:rPr>
          <w:rFonts w:ascii="Times New Roman" w:hAnsi="Times New Roman" w:cs="Times New Roman"/>
          <w:bCs/>
          <w:sz w:val="28"/>
          <w:szCs w:val="28"/>
        </w:rPr>
        <w:t xml:space="preserve">от многих районов Кубани </w:t>
      </w:r>
      <w:r w:rsidR="002D700B">
        <w:rPr>
          <w:rFonts w:ascii="Times New Roman" w:hAnsi="Times New Roman" w:cs="Times New Roman"/>
          <w:bCs/>
          <w:sz w:val="28"/>
          <w:szCs w:val="28"/>
        </w:rPr>
        <w:t xml:space="preserve">из-за </w:t>
      </w:r>
      <w:r w:rsidR="00E00E20">
        <w:rPr>
          <w:rFonts w:ascii="Times New Roman" w:hAnsi="Times New Roman" w:cs="Times New Roman"/>
          <w:bCs/>
          <w:sz w:val="28"/>
          <w:szCs w:val="28"/>
        </w:rPr>
        <w:t xml:space="preserve">отсутствия четкой концептуальной </w:t>
      </w:r>
      <w:r w:rsidR="00E00E20" w:rsidRPr="00EA3A69">
        <w:rPr>
          <w:rFonts w:ascii="Times New Roman" w:hAnsi="Times New Roman" w:cs="Times New Roman"/>
          <w:bCs/>
          <w:sz w:val="28"/>
          <w:szCs w:val="28"/>
        </w:rPr>
        <w:t xml:space="preserve">стратегии </w:t>
      </w:r>
      <w:r w:rsidR="00EA3A69">
        <w:rPr>
          <w:rFonts w:ascii="Times New Roman" w:hAnsi="Times New Roman" w:cs="Times New Roman"/>
          <w:bCs/>
          <w:sz w:val="28"/>
          <w:szCs w:val="28"/>
        </w:rPr>
        <w:t xml:space="preserve">социально-экономического </w:t>
      </w:r>
      <w:r w:rsidR="00E00E20" w:rsidRPr="00EA3A69">
        <w:rPr>
          <w:rFonts w:ascii="Times New Roman" w:hAnsi="Times New Roman" w:cs="Times New Roman"/>
          <w:bCs/>
          <w:sz w:val="28"/>
          <w:szCs w:val="28"/>
        </w:rPr>
        <w:t>развития</w:t>
      </w:r>
      <w:r w:rsidR="00EA3A69" w:rsidRPr="00EA3A69">
        <w:rPr>
          <w:rFonts w:ascii="Times New Roman" w:hAnsi="Times New Roman" w:cs="Times New Roman"/>
          <w:bCs/>
          <w:sz w:val="28"/>
          <w:szCs w:val="28"/>
        </w:rPr>
        <w:t xml:space="preserve"> и слабого использования государственных инструментов </w:t>
      </w:r>
      <w:r w:rsidR="00EA3A69" w:rsidRPr="00EA3A69">
        <w:rPr>
          <w:rFonts w:ascii="Times New Roman" w:hAnsi="Times New Roman" w:cs="Times New Roman"/>
          <w:sz w:val="28"/>
          <w:szCs w:val="28"/>
          <w:shd w:val="clear" w:color="auto" w:fill="FFFFFF"/>
        </w:rPr>
        <w:t xml:space="preserve">решения </w:t>
      </w:r>
      <w:r w:rsidR="00B52D9D">
        <w:rPr>
          <w:rFonts w:ascii="Times New Roman" w:hAnsi="Times New Roman" w:cs="Times New Roman"/>
          <w:sz w:val="28"/>
          <w:szCs w:val="28"/>
          <w:shd w:val="clear" w:color="auto" w:fill="FFFFFF"/>
        </w:rPr>
        <w:t>задач и проблем местного уровня</w:t>
      </w:r>
      <w:r w:rsidR="00EA3A69">
        <w:rPr>
          <w:rFonts w:ascii="Times New Roman" w:hAnsi="Times New Roman" w:cs="Times New Roman"/>
          <w:sz w:val="28"/>
          <w:szCs w:val="28"/>
          <w:shd w:val="clear" w:color="auto" w:fill="FFFFFF"/>
        </w:rPr>
        <w:t xml:space="preserve"> – целевых программ</w:t>
      </w:r>
      <w:r w:rsidR="00B52D9D">
        <w:rPr>
          <w:rFonts w:ascii="Times New Roman" w:hAnsi="Times New Roman" w:cs="Times New Roman"/>
          <w:sz w:val="28"/>
          <w:szCs w:val="28"/>
          <w:shd w:val="clear" w:color="auto" w:fill="FFFFFF"/>
        </w:rPr>
        <w:t xml:space="preserve"> </w:t>
      </w:r>
      <w:r w:rsidR="00B52D9D" w:rsidRPr="00016849">
        <w:rPr>
          <w:rFonts w:ascii="Times New Roman" w:hAnsi="Times New Roman" w:cs="Times New Roman"/>
          <w:bCs/>
          <w:sz w:val="28"/>
          <w:szCs w:val="28"/>
        </w:rPr>
        <w:t>Краснодарского края</w:t>
      </w:r>
      <w:r w:rsidR="009F59F1">
        <w:rPr>
          <w:rFonts w:ascii="Times New Roman" w:hAnsi="Times New Roman" w:cs="Times New Roman"/>
          <w:bCs/>
          <w:sz w:val="28"/>
          <w:szCs w:val="28"/>
        </w:rPr>
        <w:t>,  а также программ, реализующихся в рамках национальных проектов</w:t>
      </w:r>
      <w:r w:rsidR="00EA3A69">
        <w:rPr>
          <w:rFonts w:ascii="Times New Roman" w:hAnsi="Times New Roman" w:cs="Times New Roman"/>
          <w:sz w:val="28"/>
          <w:szCs w:val="28"/>
          <w:shd w:val="clear" w:color="auto" w:fill="FFFFFF"/>
        </w:rPr>
        <w:t xml:space="preserve">. </w:t>
      </w:r>
      <w:r w:rsidR="00EA3A69">
        <w:rPr>
          <w:rFonts w:ascii="Times New Roman" w:hAnsi="Times New Roman" w:cs="Times New Roman"/>
          <w:bCs/>
          <w:sz w:val="28"/>
          <w:szCs w:val="28"/>
        </w:rPr>
        <w:t xml:space="preserve"> </w:t>
      </w:r>
      <w:r w:rsidR="007C7CA6">
        <w:rPr>
          <w:rFonts w:ascii="Times New Roman" w:hAnsi="Times New Roman" w:cs="Times New Roman"/>
          <w:bCs/>
          <w:sz w:val="28"/>
          <w:szCs w:val="28"/>
        </w:rPr>
        <w:t xml:space="preserve"> </w:t>
      </w:r>
      <w:r w:rsidR="00F15A51" w:rsidRPr="007C269C">
        <w:rPr>
          <w:rFonts w:ascii="Times New Roman" w:hAnsi="Times New Roman" w:cs="Times New Roman"/>
          <w:color w:val="000000"/>
          <w:sz w:val="28"/>
          <w:szCs w:val="28"/>
        </w:rPr>
        <w:t>В 2020 году Горячий Ключ стал участником четырех нацпроектов, финансирование составило 32,7 млн. рублей. В 2021 году сумма в рамках реализации этих нацпроектов состав</w:t>
      </w:r>
      <w:r w:rsidR="007C269C">
        <w:rPr>
          <w:rFonts w:ascii="Times New Roman" w:hAnsi="Times New Roman" w:cs="Times New Roman"/>
          <w:color w:val="000000"/>
          <w:sz w:val="28"/>
          <w:szCs w:val="28"/>
        </w:rPr>
        <w:t>ляет</w:t>
      </w:r>
      <w:r w:rsidR="00F15A51" w:rsidRPr="007C269C">
        <w:rPr>
          <w:rFonts w:ascii="Times New Roman" w:hAnsi="Times New Roman" w:cs="Times New Roman"/>
          <w:color w:val="000000"/>
          <w:sz w:val="28"/>
          <w:szCs w:val="28"/>
        </w:rPr>
        <w:t xml:space="preserve"> уже 3</w:t>
      </w:r>
      <w:r w:rsidR="00352BC8">
        <w:rPr>
          <w:rFonts w:ascii="Times New Roman" w:hAnsi="Times New Roman" w:cs="Times New Roman"/>
          <w:color w:val="000000"/>
          <w:sz w:val="28"/>
          <w:szCs w:val="28"/>
        </w:rPr>
        <w:t>11</w:t>
      </w:r>
      <w:r w:rsidR="00F15A51" w:rsidRPr="007C269C">
        <w:rPr>
          <w:rFonts w:ascii="Times New Roman" w:hAnsi="Times New Roman" w:cs="Times New Roman"/>
          <w:color w:val="000000"/>
          <w:sz w:val="28"/>
          <w:szCs w:val="28"/>
        </w:rPr>
        <w:t xml:space="preserve"> миллионов. </w:t>
      </w:r>
      <w:r w:rsidR="00F15A51" w:rsidRPr="007C269C">
        <w:rPr>
          <w:rFonts w:ascii="Times New Roman" w:hAnsi="Times New Roman" w:cs="Times New Roman"/>
          <w:sz w:val="28"/>
          <w:szCs w:val="28"/>
        </w:rPr>
        <w:t xml:space="preserve">Всего в  2021 году город участвует в 13 государственных программах, общий ресурс субсидий и субвенций и иных межбюджетных трансфертов составляет </w:t>
      </w:r>
      <w:r w:rsidR="00352BC8">
        <w:rPr>
          <w:rFonts w:ascii="Times New Roman" w:hAnsi="Times New Roman" w:cs="Times New Roman"/>
          <w:sz w:val="28"/>
          <w:szCs w:val="28"/>
        </w:rPr>
        <w:t>1185,4</w:t>
      </w:r>
      <w:r w:rsidR="00F15A51" w:rsidRPr="007C269C">
        <w:rPr>
          <w:rFonts w:ascii="Times New Roman" w:hAnsi="Times New Roman" w:cs="Times New Roman"/>
          <w:sz w:val="28"/>
          <w:szCs w:val="28"/>
        </w:rPr>
        <w:t xml:space="preserve"> млн. рублей. </w:t>
      </w:r>
      <w:r w:rsidR="00120094">
        <w:rPr>
          <w:rFonts w:ascii="Times New Roman" w:hAnsi="Times New Roman" w:cs="Times New Roman"/>
          <w:sz w:val="28"/>
          <w:szCs w:val="28"/>
        </w:rPr>
        <w:t>В дальнейшем</w:t>
      </w:r>
      <w:r w:rsidR="00BF4919">
        <w:rPr>
          <w:rFonts w:ascii="Times New Roman" w:hAnsi="Times New Roman" w:cs="Times New Roman"/>
          <w:sz w:val="28"/>
          <w:szCs w:val="28"/>
        </w:rPr>
        <w:t xml:space="preserve"> мы должны обеспечить ежегодное </w:t>
      </w:r>
      <w:r w:rsidR="00120094">
        <w:rPr>
          <w:rFonts w:ascii="Times New Roman" w:hAnsi="Times New Roman" w:cs="Times New Roman"/>
          <w:sz w:val="28"/>
          <w:szCs w:val="28"/>
        </w:rPr>
        <w:t>финансировани</w:t>
      </w:r>
      <w:r w:rsidR="00BF4919">
        <w:rPr>
          <w:rFonts w:ascii="Times New Roman" w:hAnsi="Times New Roman" w:cs="Times New Roman"/>
          <w:sz w:val="28"/>
          <w:szCs w:val="28"/>
        </w:rPr>
        <w:t>е</w:t>
      </w:r>
      <w:r w:rsidR="00120094">
        <w:rPr>
          <w:rFonts w:ascii="Times New Roman" w:hAnsi="Times New Roman" w:cs="Times New Roman"/>
          <w:sz w:val="28"/>
          <w:szCs w:val="28"/>
        </w:rPr>
        <w:t xml:space="preserve"> </w:t>
      </w:r>
      <w:r w:rsidR="00327446">
        <w:rPr>
          <w:rFonts w:ascii="Times New Roman" w:hAnsi="Times New Roman" w:cs="Times New Roman"/>
          <w:sz w:val="28"/>
          <w:szCs w:val="28"/>
        </w:rPr>
        <w:t xml:space="preserve">проектов, направленных на развитие Горячего Ключа, </w:t>
      </w:r>
      <w:proofErr w:type="gramStart"/>
      <w:r w:rsidR="00120094">
        <w:rPr>
          <w:rFonts w:ascii="Times New Roman" w:hAnsi="Times New Roman" w:cs="Times New Roman"/>
          <w:sz w:val="28"/>
          <w:szCs w:val="28"/>
        </w:rPr>
        <w:t>из</w:t>
      </w:r>
      <w:proofErr w:type="gramEnd"/>
      <w:r w:rsidR="00120094">
        <w:rPr>
          <w:rFonts w:ascii="Times New Roman" w:hAnsi="Times New Roman" w:cs="Times New Roman"/>
          <w:sz w:val="28"/>
          <w:szCs w:val="28"/>
        </w:rPr>
        <w:t xml:space="preserve"> краевого и </w:t>
      </w:r>
      <w:proofErr w:type="gramStart"/>
      <w:r w:rsidR="00120094">
        <w:rPr>
          <w:rFonts w:ascii="Times New Roman" w:hAnsi="Times New Roman" w:cs="Times New Roman"/>
          <w:sz w:val="28"/>
          <w:szCs w:val="28"/>
        </w:rPr>
        <w:t>федерального</w:t>
      </w:r>
      <w:proofErr w:type="gramEnd"/>
      <w:r w:rsidR="00120094">
        <w:rPr>
          <w:rFonts w:ascii="Times New Roman" w:hAnsi="Times New Roman" w:cs="Times New Roman"/>
          <w:sz w:val="28"/>
          <w:szCs w:val="28"/>
        </w:rPr>
        <w:t xml:space="preserve"> бюджетов.</w:t>
      </w:r>
      <w:r w:rsidR="007800C2">
        <w:rPr>
          <w:rFonts w:ascii="Times New Roman" w:hAnsi="Times New Roman" w:cs="Times New Roman"/>
          <w:sz w:val="28"/>
          <w:szCs w:val="28"/>
        </w:rPr>
        <w:t xml:space="preserve"> Для этого необходима системная работа по созданию проектно-сметной документации.</w:t>
      </w:r>
    </w:p>
    <w:p w:rsidR="00D77D86" w:rsidRDefault="00D77D86" w:rsidP="00F16728">
      <w:pPr>
        <w:jc w:val="both"/>
        <w:rPr>
          <w:rFonts w:ascii="Times New Roman" w:hAnsi="Times New Roman" w:cs="Times New Roman"/>
          <w:b/>
          <w:bCs/>
          <w:sz w:val="28"/>
          <w:szCs w:val="28"/>
        </w:rPr>
      </w:pPr>
    </w:p>
    <w:p w:rsidR="00D77D86" w:rsidRDefault="00D77D86" w:rsidP="00F16728">
      <w:pPr>
        <w:jc w:val="both"/>
        <w:rPr>
          <w:rFonts w:ascii="Times New Roman" w:hAnsi="Times New Roman" w:cs="Times New Roman"/>
          <w:b/>
          <w:bCs/>
          <w:sz w:val="28"/>
          <w:szCs w:val="28"/>
        </w:rPr>
      </w:pPr>
    </w:p>
    <w:p w:rsidR="00C50F4D" w:rsidRPr="004B5D0A" w:rsidRDefault="0087190D" w:rsidP="00F16728">
      <w:pPr>
        <w:jc w:val="both"/>
        <w:rPr>
          <w:rFonts w:ascii="Times New Roman" w:hAnsi="Times New Roman" w:cs="Times New Roman"/>
          <w:b/>
          <w:bCs/>
          <w:sz w:val="28"/>
          <w:szCs w:val="28"/>
        </w:rPr>
      </w:pPr>
      <w:r>
        <w:rPr>
          <w:rFonts w:ascii="Times New Roman" w:hAnsi="Times New Roman" w:cs="Times New Roman"/>
          <w:b/>
          <w:bCs/>
          <w:noProof/>
          <w:sz w:val="28"/>
          <w:szCs w:val="28"/>
          <w:lang w:eastAsia="ru-RU"/>
        </w:rPr>
        <w:lastRenderedPageBreak/>
        <w:drawing>
          <wp:inline distT="0" distB="0" distL="0" distR="0">
            <wp:extent cx="457200" cy="457200"/>
            <wp:effectExtent l="0" t="0" r="0" b="0"/>
            <wp:docPr id="5" name="Рисунок 5" descr="D:\программа\icons8-город-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программа\icons8-город-48.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003F0345" w:rsidRPr="004B5D0A">
        <w:rPr>
          <w:rFonts w:ascii="Times New Roman" w:hAnsi="Times New Roman" w:cs="Times New Roman"/>
          <w:b/>
          <w:bCs/>
          <w:sz w:val="28"/>
          <w:szCs w:val="28"/>
        </w:rPr>
        <w:t>КОМФОРТНЫЙ ГОРОД</w:t>
      </w:r>
    </w:p>
    <w:p w:rsidR="00AA32A1" w:rsidRDefault="004B5D0A" w:rsidP="00AA32A1">
      <w:pPr>
        <w:jc w:val="both"/>
        <w:rPr>
          <w:rFonts w:ascii="Times New Roman" w:eastAsia="Times New Roman" w:hAnsi="Times New Roman" w:cs="Times New Roman"/>
          <w:color w:val="000000"/>
          <w:sz w:val="28"/>
          <w:szCs w:val="28"/>
          <w:lang w:eastAsia="ru-RU"/>
        </w:rPr>
      </w:pPr>
      <w:r w:rsidRPr="004B5D0A">
        <w:rPr>
          <w:rFonts w:ascii="Times New Roman" w:hAnsi="Times New Roman" w:cs="Times New Roman"/>
          <w:b/>
          <w:sz w:val="28"/>
          <w:szCs w:val="28"/>
        </w:rPr>
        <w:t>Генплан.</w:t>
      </w:r>
      <w:r>
        <w:rPr>
          <w:rFonts w:ascii="Times New Roman" w:hAnsi="Times New Roman" w:cs="Times New Roman"/>
          <w:sz w:val="28"/>
          <w:szCs w:val="28"/>
        </w:rPr>
        <w:t xml:space="preserve"> </w:t>
      </w:r>
      <w:r w:rsidR="00AA32A1" w:rsidRPr="007B25A2">
        <w:rPr>
          <w:rFonts w:ascii="Times New Roman" w:hAnsi="Times New Roman" w:cs="Times New Roman"/>
          <w:sz w:val="28"/>
          <w:szCs w:val="28"/>
        </w:rPr>
        <w:t>Горячий Ключ – перспективный город.</w:t>
      </w:r>
      <w:r w:rsidR="00AA32A1">
        <w:rPr>
          <w:rFonts w:ascii="Times New Roman" w:hAnsi="Times New Roman" w:cs="Times New Roman"/>
          <w:i/>
          <w:sz w:val="24"/>
          <w:szCs w:val="24"/>
        </w:rPr>
        <w:t xml:space="preserve"> </w:t>
      </w:r>
      <w:r w:rsidR="00AA32A1" w:rsidRPr="007B25A2">
        <w:rPr>
          <w:rFonts w:ascii="Times New Roman" w:hAnsi="Times New Roman" w:cs="Times New Roman"/>
          <w:color w:val="000000"/>
          <w:sz w:val="28"/>
          <w:szCs w:val="28"/>
        </w:rPr>
        <w:t>Он растет в высоту: строятся целые кварталы и микрорайоны, поднимаются вверх этажи, меняется архитектура.</w:t>
      </w:r>
      <w:r w:rsidR="00AA32A1">
        <w:rPr>
          <w:rFonts w:ascii="Times New Roman" w:hAnsi="Times New Roman" w:cs="Times New Roman"/>
          <w:color w:val="000000"/>
          <w:sz w:val="28"/>
          <w:szCs w:val="28"/>
        </w:rPr>
        <w:t xml:space="preserve"> Несколько лет назад город был в лидерах региона по вводу многоквартирного жилья. Одна из приоритетных задач на ближайшее будущее – не запретить застройку полностью, а изменить подход к ней. Местные</w:t>
      </w:r>
      <w:r w:rsidR="00AA32A1">
        <w:rPr>
          <w:rFonts w:ascii="Times New Roman" w:eastAsia="Times New Roman" w:hAnsi="Times New Roman" w:cs="Times New Roman"/>
          <w:color w:val="000000"/>
          <w:sz w:val="28"/>
          <w:szCs w:val="28"/>
          <w:lang w:eastAsia="ru-RU"/>
        </w:rPr>
        <w:t xml:space="preserve"> застройщики должны научиться чувствовать тренды и успешно выводить на рынок те форматы жилья, которые окажутся востребованными. </w:t>
      </w:r>
      <w:r w:rsidR="00AA32A1" w:rsidRPr="00197806">
        <w:rPr>
          <w:rFonts w:ascii="Times New Roman" w:eastAsia="Times New Roman" w:hAnsi="Times New Roman" w:cs="Times New Roman"/>
          <w:color w:val="000000"/>
          <w:sz w:val="28"/>
          <w:szCs w:val="28"/>
          <w:lang w:eastAsia="ru-RU"/>
        </w:rPr>
        <w:t xml:space="preserve">Задача - </w:t>
      </w:r>
      <w:proofErr w:type="gramStart"/>
      <w:r w:rsidR="00AA32A1" w:rsidRPr="00197806">
        <w:rPr>
          <w:rFonts w:ascii="Times New Roman" w:eastAsia="Times New Roman" w:hAnsi="Times New Roman" w:cs="Times New Roman"/>
          <w:color w:val="000000"/>
          <w:sz w:val="28"/>
          <w:szCs w:val="28"/>
          <w:lang w:eastAsia="ru-RU"/>
        </w:rPr>
        <w:t>научиться не просто строить</w:t>
      </w:r>
      <w:proofErr w:type="gramEnd"/>
      <w:r w:rsidR="00AA32A1" w:rsidRPr="00197806">
        <w:rPr>
          <w:rFonts w:ascii="Times New Roman" w:eastAsia="Times New Roman" w:hAnsi="Times New Roman" w:cs="Times New Roman"/>
          <w:color w:val="000000"/>
          <w:sz w:val="28"/>
          <w:szCs w:val="28"/>
          <w:lang w:eastAsia="ru-RU"/>
        </w:rPr>
        <w:t xml:space="preserve"> квадратные метры согласно запросам потребителя, а давать готовый продукт, который подразумевает насыщенную </w:t>
      </w:r>
      <w:r w:rsidR="00AA32A1">
        <w:rPr>
          <w:rFonts w:ascii="Times New Roman" w:eastAsia="Times New Roman" w:hAnsi="Times New Roman" w:cs="Times New Roman"/>
          <w:color w:val="000000"/>
          <w:sz w:val="28"/>
          <w:szCs w:val="28"/>
          <w:lang w:eastAsia="ru-RU"/>
        </w:rPr>
        <w:t xml:space="preserve">социальную </w:t>
      </w:r>
      <w:r w:rsidR="00AA32A1" w:rsidRPr="00197806">
        <w:rPr>
          <w:rFonts w:ascii="Times New Roman" w:eastAsia="Times New Roman" w:hAnsi="Times New Roman" w:cs="Times New Roman"/>
          <w:color w:val="000000"/>
          <w:sz w:val="28"/>
          <w:szCs w:val="28"/>
          <w:lang w:eastAsia="ru-RU"/>
        </w:rPr>
        <w:t>инфраструктуру района, проработанную концепцию комплексной застройки и внимательное отношение к мировым трендам жилищного строительства.</w:t>
      </w:r>
    </w:p>
    <w:p w:rsidR="00F2661A" w:rsidRDefault="003F0345" w:rsidP="00F16728">
      <w:pPr>
        <w:jc w:val="both"/>
        <w:rPr>
          <w:rFonts w:ascii="Times New Roman" w:hAnsi="Times New Roman" w:cs="Times New Roman"/>
          <w:sz w:val="28"/>
          <w:szCs w:val="28"/>
          <w:shd w:val="clear" w:color="auto" w:fill="FFFFFF"/>
        </w:rPr>
      </w:pPr>
      <w:r w:rsidRPr="003F0345">
        <w:rPr>
          <w:rFonts w:ascii="Times New Roman" w:hAnsi="Times New Roman" w:cs="Times New Roman"/>
          <w:sz w:val="28"/>
          <w:szCs w:val="28"/>
          <w:shd w:val="clear" w:color="auto" w:fill="FFFFFF"/>
        </w:rPr>
        <w:t>Один из стратегических проектов Горячего Ключа</w:t>
      </w:r>
      <w:r w:rsidR="00450D8C">
        <w:rPr>
          <w:rFonts w:ascii="Times New Roman" w:hAnsi="Times New Roman" w:cs="Times New Roman"/>
          <w:sz w:val="28"/>
          <w:szCs w:val="28"/>
          <w:shd w:val="clear" w:color="auto" w:fill="FFFFFF"/>
        </w:rPr>
        <w:t>, которые предстоит реализовать</w:t>
      </w:r>
      <w:r w:rsidR="00AA32A1">
        <w:rPr>
          <w:rFonts w:ascii="Times New Roman" w:hAnsi="Times New Roman" w:cs="Times New Roman"/>
          <w:sz w:val="28"/>
          <w:szCs w:val="28"/>
          <w:shd w:val="clear" w:color="auto" w:fill="FFFFFF"/>
        </w:rPr>
        <w:t xml:space="preserve"> в этом направлении</w:t>
      </w:r>
      <w:r w:rsidR="00450D8C">
        <w:rPr>
          <w:rFonts w:ascii="Times New Roman" w:hAnsi="Times New Roman" w:cs="Times New Roman"/>
          <w:sz w:val="28"/>
          <w:szCs w:val="28"/>
          <w:shd w:val="clear" w:color="auto" w:fill="FFFFFF"/>
        </w:rPr>
        <w:t>,</w:t>
      </w:r>
      <w:r w:rsidRPr="003F0345">
        <w:rPr>
          <w:rFonts w:ascii="Times New Roman" w:hAnsi="Times New Roman" w:cs="Times New Roman"/>
          <w:sz w:val="28"/>
          <w:szCs w:val="28"/>
          <w:shd w:val="clear" w:color="auto" w:fill="FFFFFF"/>
        </w:rPr>
        <w:t xml:space="preserve"> – новый Генеральный план. В прошлые годы </w:t>
      </w:r>
      <w:r w:rsidRPr="003F0345">
        <w:rPr>
          <w:rFonts w:ascii="Times New Roman" w:hAnsi="Times New Roman" w:cs="Times New Roman"/>
          <w:sz w:val="28"/>
          <w:szCs w:val="28"/>
        </w:rPr>
        <w:t>стихийная бездумная застройка без реконструкции и развития коммунальной</w:t>
      </w:r>
      <w:r w:rsidR="004B5D0A">
        <w:rPr>
          <w:rFonts w:ascii="Times New Roman" w:hAnsi="Times New Roman" w:cs="Times New Roman"/>
          <w:sz w:val="28"/>
          <w:szCs w:val="28"/>
        </w:rPr>
        <w:t xml:space="preserve"> и </w:t>
      </w:r>
      <w:r w:rsidRPr="003F0345">
        <w:rPr>
          <w:rFonts w:ascii="Times New Roman" w:hAnsi="Times New Roman" w:cs="Times New Roman"/>
          <w:sz w:val="28"/>
          <w:szCs w:val="28"/>
        </w:rPr>
        <w:t>инфраструктуры создала целый ряд проблем в сфере ЖКХ. Масштабное строительство стимулировало также рост численности населения</w:t>
      </w:r>
      <w:r w:rsidRPr="003F0345">
        <w:rPr>
          <w:rFonts w:ascii="Times New Roman" w:hAnsi="Times New Roman" w:cs="Times New Roman"/>
          <w:sz w:val="28"/>
          <w:szCs w:val="28"/>
          <w:shd w:val="clear" w:color="auto" w:fill="FFFFFF"/>
        </w:rPr>
        <w:t>, и как результат - острая нехватка ме</w:t>
      </w:r>
      <w:proofErr w:type="gramStart"/>
      <w:r w:rsidRPr="003F0345">
        <w:rPr>
          <w:rFonts w:ascii="Times New Roman" w:hAnsi="Times New Roman" w:cs="Times New Roman"/>
          <w:sz w:val="28"/>
          <w:szCs w:val="28"/>
          <w:shd w:val="clear" w:color="auto" w:fill="FFFFFF"/>
        </w:rPr>
        <w:t>ст в шк</w:t>
      </w:r>
      <w:proofErr w:type="gramEnd"/>
      <w:r w:rsidRPr="003F0345">
        <w:rPr>
          <w:rFonts w:ascii="Times New Roman" w:hAnsi="Times New Roman" w:cs="Times New Roman"/>
          <w:sz w:val="28"/>
          <w:szCs w:val="28"/>
          <w:shd w:val="clear" w:color="auto" w:fill="FFFFFF"/>
        </w:rPr>
        <w:t>олах и детских садах. В соответствии с нашими рекомендациями проектировщики сейчас меняют функциональное зонирование, делая приоритет на создании социальных объектов. Учитывая курортную специфику Горячего Ключа, будет подобрано как можно больше территорий под зелёные зоны отдыха, парки и скверы.</w:t>
      </w:r>
      <w:r w:rsidR="00435B2F">
        <w:rPr>
          <w:rFonts w:ascii="Times New Roman" w:hAnsi="Times New Roman" w:cs="Times New Roman"/>
          <w:sz w:val="28"/>
          <w:szCs w:val="28"/>
          <w:shd w:val="clear" w:color="auto" w:fill="FFFFFF"/>
        </w:rPr>
        <w:t xml:space="preserve"> </w:t>
      </w:r>
    </w:p>
    <w:p w:rsidR="00F2661A" w:rsidRDefault="00F2661A" w:rsidP="00F2661A">
      <w:pPr>
        <w:jc w:val="both"/>
        <w:rPr>
          <w:rFonts w:ascii="Times New Roman" w:hAnsi="Times New Roman" w:cs="Times New Roman"/>
          <w:sz w:val="28"/>
          <w:szCs w:val="28"/>
        </w:rPr>
      </w:pPr>
      <w:r w:rsidRPr="00F2661A">
        <w:rPr>
          <w:rFonts w:ascii="Times New Roman" w:hAnsi="Times New Roman" w:cs="Times New Roman"/>
          <w:sz w:val="28"/>
          <w:szCs w:val="28"/>
        </w:rPr>
        <w:t xml:space="preserve">Другая немаловажная тема – сохранение лесного фонда. В Горячем Ключе </w:t>
      </w:r>
      <w:proofErr w:type="gramStart"/>
      <w:r w:rsidRPr="00F2661A">
        <w:rPr>
          <w:rFonts w:ascii="Times New Roman" w:hAnsi="Times New Roman" w:cs="Times New Roman"/>
          <w:sz w:val="28"/>
          <w:szCs w:val="28"/>
        </w:rPr>
        <w:t>около тысячи гектаров</w:t>
      </w:r>
      <w:proofErr w:type="gramEnd"/>
      <w:r w:rsidRPr="00F2661A">
        <w:rPr>
          <w:rFonts w:ascii="Times New Roman" w:hAnsi="Times New Roman" w:cs="Times New Roman"/>
          <w:sz w:val="28"/>
          <w:szCs w:val="28"/>
        </w:rPr>
        <w:t xml:space="preserve"> </w:t>
      </w:r>
      <w:proofErr w:type="spellStart"/>
      <w:r w:rsidRPr="00F2661A">
        <w:rPr>
          <w:rFonts w:ascii="Times New Roman" w:hAnsi="Times New Roman" w:cs="Times New Roman"/>
          <w:sz w:val="28"/>
          <w:szCs w:val="28"/>
        </w:rPr>
        <w:t>лесфонда</w:t>
      </w:r>
      <w:proofErr w:type="spellEnd"/>
      <w:r w:rsidRPr="00F2661A">
        <w:rPr>
          <w:rFonts w:ascii="Times New Roman" w:hAnsi="Times New Roman" w:cs="Times New Roman"/>
          <w:sz w:val="28"/>
          <w:szCs w:val="28"/>
        </w:rPr>
        <w:t xml:space="preserve"> включено в границы населенных пунктов. Эта информация внесена в нашу базу, участки, пересекающиеся с </w:t>
      </w:r>
      <w:proofErr w:type="spellStart"/>
      <w:r w:rsidRPr="00F2661A">
        <w:rPr>
          <w:rFonts w:ascii="Times New Roman" w:hAnsi="Times New Roman" w:cs="Times New Roman"/>
          <w:sz w:val="28"/>
          <w:szCs w:val="28"/>
        </w:rPr>
        <w:t>лесфондом</w:t>
      </w:r>
      <w:proofErr w:type="spellEnd"/>
      <w:r w:rsidRPr="00F2661A">
        <w:rPr>
          <w:rFonts w:ascii="Times New Roman" w:hAnsi="Times New Roman" w:cs="Times New Roman"/>
          <w:sz w:val="28"/>
          <w:szCs w:val="28"/>
        </w:rPr>
        <w:t>, не выдаются под застройку. В новом Генплане земли лесного фонда будут зафиксированы, что станет основой сохранения зеленого предгорья.</w:t>
      </w:r>
    </w:p>
    <w:p w:rsidR="004B58D9" w:rsidRPr="00F2661A" w:rsidRDefault="004B58D9" w:rsidP="00F2661A">
      <w:pPr>
        <w:jc w:val="both"/>
        <w:rPr>
          <w:rFonts w:ascii="Times New Roman" w:hAnsi="Times New Roman" w:cs="Times New Roman"/>
          <w:b/>
          <w:sz w:val="28"/>
          <w:szCs w:val="28"/>
        </w:rPr>
      </w:pPr>
      <w:r>
        <w:rPr>
          <w:rFonts w:ascii="Times New Roman" w:hAnsi="Times New Roman" w:cs="Times New Roman"/>
          <w:sz w:val="28"/>
          <w:szCs w:val="28"/>
        </w:rPr>
        <w:t xml:space="preserve">Также новым Генпланом предусмотрено увеличение площади городского кладбища практически вдвое. Аналогичная работа ведется и по кладбищам в сельских округах. </w:t>
      </w:r>
    </w:p>
    <w:p w:rsidR="00914C67" w:rsidRDefault="004B5D0A" w:rsidP="00832A71">
      <w:pPr>
        <w:jc w:val="both"/>
        <w:rPr>
          <w:rFonts w:ascii="Times New Roman" w:hAnsi="Times New Roman" w:cs="Times New Roman"/>
          <w:sz w:val="28"/>
          <w:szCs w:val="28"/>
        </w:rPr>
      </w:pPr>
      <w:r w:rsidRPr="004B5D0A">
        <w:rPr>
          <w:rFonts w:ascii="Times New Roman" w:hAnsi="Times New Roman" w:cs="Times New Roman"/>
          <w:b/>
          <w:sz w:val="28"/>
          <w:szCs w:val="28"/>
        </w:rPr>
        <w:t>Зоны благоустройства.</w:t>
      </w:r>
      <w:r>
        <w:rPr>
          <w:rFonts w:ascii="Times New Roman" w:hAnsi="Times New Roman" w:cs="Times New Roman"/>
          <w:sz w:val="28"/>
          <w:szCs w:val="28"/>
        </w:rPr>
        <w:t xml:space="preserve"> </w:t>
      </w:r>
      <w:r w:rsidR="00BB1C14" w:rsidRPr="00832A71">
        <w:rPr>
          <w:rFonts w:ascii="Times New Roman" w:hAnsi="Times New Roman" w:cs="Times New Roman"/>
          <w:sz w:val="28"/>
          <w:szCs w:val="28"/>
        </w:rPr>
        <w:t xml:space="preserve">Реализуемый в настоящее время проект благоустройства дворовых территорий по Ленина, 179 и 179а, а также Ленина, 189  и </w:t>
      </w:r>
      <w:r w:rsidR="001B0EE6" w:rsidRPr="00832A71">
        <w:rPr>
          <w:rFonts w:ascii="Times New Roman" w:hAnsi="Times New Roman" w:cs="Times New Roman"/>
          <w:sz w:val="28"/>
          <w:szCs w:val="28"/>
        </w:rPr>
        <w:t>19</w:t>
      </w:r>
      <w:r w:rsidR="00EA7A52">
        <w:rPr>
          <w:rFonts w:ascii="Times New Roman" w:hAnsi="Times New Roman" w:cs="Times New Roman"/>
          <w:sz w:val="28"/>
          <w:szCs w:val="28"/>
        </w:rPr>
        <w:t>5б</w:t>
      </w:r>
      <w:r w:rsidR="001B0EE6" w:rsidRPr="00832A71">
        <w:rPr>
          <w:rFonts w:ascii="Times New Roman" w:hAnsi="Times New Roman" w:cs="Times New Roman"/>
          <w:sz w:val="28"/>
          <w:szCs w:val="28"/>
        </w:rPr>
        <w:t xml:space="preserve"> </w:t>
      </w:r>
      <w:r w:rsidR="00BF212D" w:rsidRPr="00832A71">
        <w:rPr>
          <w:rFonts w:ascii="Times New Roman" w:hAnsi="Times New Roman" w:cs="Times New Roman"/>
          <w:sz w:val="28"/>
          <w:szCs w:val="28"/>
        </w:rPr>
        <w:t>– пример того, как должна создаваться комфортная городская среда. Использовать при этом стои</w:t>
      </w:r>
      <w:r w:rsidR="00135D7E">
        <w:rPr>
          <w:rFonts w:ascii="Times New Roman" w:hAnsi="Times New Roman" w:cs="Times New Roman"/>
          <w:sz w:val="28"/>
          <w:szCs w:val="28"/>
        </w:rPr>
        <w:t>т каждый свободный участок земли</w:t>
      </w:r>
      <w:r w:rsidR="00BF212D" w:rsidRPr="00832A71">
        <w:rPr>
          <w:rFonts w:ascii="Times New Roman" w:hAnsi="Times New Roman" w:cs="Times New Roman"/>
          <w:sz w:val="28"/>
          <w:szCs w:val="28"/>
        </w:rPr>
        <w:t>.</w:t>
      </w:r>
      <w:r w:rsidR="00135D7E">
        <w:rPr>
          <w:rFonts w:ascii="Times New Roman" w:hAnsi="Times New Roman" w:cs="Times New Roman"/>
          <w:sz w:val="28"/>
          <w:szCs w:val="28"/>
        </w:rPr>
        <w:t xml:space="preserve"> В данном случае обычные дворы превращаются в современные и уютные скверы у дома.</w:t>
      </w:r>
      <w:r w:rsidR="00BF212D" w:rsidRPr="00832A71">
        <w:rPr>
          <w:rFonts w:ascii="Times New Roman" w:hAnsi="Times New Roman" w:cs="Times New Roman"/>
          <w:sz w:val="28"/>
          <w:szCs w:val="28"/>
        </w:rPr>
        <w:t xml:space="preserve"> </w:t>
      </w:r>
      <w:r w:rsidR="00BF212D" w:rsidRPr="00832A71">
        <w:rPr>
          <w:rFonts w:ascii="Times New Roman" w:hAnsi="Times New Roman" w:cs="Times New Roman"/>
          <w:sz w:val="28"/>
          <w:szCs w:val="28"/>
        </w:rPr>
        <w:lastRenderedPageBreak/>
        <w:t xml:space="preserve">В рамках национального проекта «Жилье и городская среда» в текущем году в Горячем Ключе появится первая общественная зона благоустройства – набережная вокруг озера Круглого. </w:t>
      </w:r>
      <w:r w:rsidR="00E8121B" w:rsidRPr="00832A71">
        <w:rPr>
          <w:rFonts w:ascii="Times New Roman" w:hAnsi="Times New Roman" w:cs="Times New Roman"/>
          <w:sz w:val="28"/>
          <w:szCs w:val="28"/>
        </w:rPr>
        <w:t xml:space="preserve">Программа «Формирование комфортной городской среды» дает реальную возможность изменить облик города. Но не в сторону типового мегаполиса из стекла и бетона, а с условием сохранения местного колорита, создания атмосферы комфорта и безопасности, в которой одинаково приятно жить, работать, проводить время с детьми, заниматься спортом или </w:t>
      </w:r>
      <w:proofErr w:type="gramStart"/>
      <w:r w:rsidR="00E8121B" w:rsidRPr="00832A71">
        <w:rPr>
          <w:rFonts w:ascii="Times New Roman" w:hAnsi="Times New Roman" w:cs="Times New Roman"/>
          <w:sz w:val="28"/>
          <w:szCs w:val="28"/>
        </w:rPr>
        <w:t>хобби</w:t>
      </w:r>
      <w:proofErr w:type="gramEnd"/>
      <w:r w:rsidR="00E8121B" w:rsidRPr="00832A71">
        <w:rPr>
          <w:rFonts w:ascii="Times New Roman" w:hAnsi="Times New Roman" w:cs="Times New Roman"/>
          <w:sz w:val="28"/>
          <w:szCs w:val="28"/>
        </w:rPr>
        <w:t xml:space="preserve"> как людям старшего возраста, так и молодежи. </w:t>
      </w:r>
    </w:p>
    <w:p w:rsidR="00E8121B" w:rsidRPr="006C4C17" w:rsidRDefault="00E8121B" w:rsidP="00832A71">
      <w:pPr>
        <w:jc w:val="both"/>
        <w:rPr>
          <w:rFonts w:ascii="Times New Roman" w:hAnsi="Times New Roman" w:cs="Times New Roman"/>
          <w:sz w:val="28"/>
          <w:szCs w:val="28"/>
        </w:rPr>
      </w:pPr>
      <w:r w:rsidRPr="00832A71">
        <w:rPr>
          <w:rFonts w:ascii="Times New Roman" w:hAnsi="Times New Roman" w:cs="Times New Roman"/>
          <w:sz w:val="28"/>
          <w:szCs w:val="28"/>
        </w:rPr>
        <w:t xml:space="preserve">Очень важно, что </w:t>
      </w:r>
      <w:proofErr w:type="spellStart"/>
      <w:r w:rsidRPr="00832A71">
        <w:rPr>
          <w:rFonts w:ascii="Times New Roman" w:hAnsi="Times New Roman" w:cs="Times New Roman"/>
          <w:sz w:val="28"/>
          <w:szCs w:val="28"/>
        </w:rPr>
        <w:t>горячеключевцы</w:t>
      </w:r>
      <w:proofErr w:type="spellEnd"/>
      <w:r w:rsidRPr="00832A71">
        <w:rPr>
          <w:rFonts w:ascii="Times New Roman" w:hAnsi="Times New Roman" w:cs="Times New Roman"/>
          <w:sz w:val="28"/>
          <w:szCs w:val="28"/>
        </w:rPr>
        <w:t xml:space="preserve">, понимая значимость своего личного участия в этой </w:t>
      </w:r>
      <w:r w:rsidR="004B440F">
        <w:rPr>
          <w:rFonts w:ascii="Times New Roman" w:hAnsi="Times New Roman" w:cs="Times New Roman"/>
          <w:sz w:val="28"/>
          <w:szCs w:val="28"/>
        </w:rPr>
        <w:t>истории, высказали свое мнение в ходе рейтингового</w:t>
      </w:r>
      <w:r w:rsidRPr="00832A71">
        <w:rPr>
          <w:rFonts w:ascii="Times New Roman" w:hAnsi="Times New Roman" w:cs="Times New Roman"/>
          <w:sz w:val="28"/>
          <w:szCs w:val="28"/>
        </w:rPr>
        <w:t xml:space="preserve"> голосовани</w:t>
      </w:r>
      <w:r w:rsidR="004B440F">
        <w:rPr>
          <w:rFonts w:ascii="Times New Roman" w:hAnsi="Times New Roman" w:cs="Times New Roman"/>
          <w:sz w:val="28"/>
          <w:szCs w:val="28"/>
        </w:rPr>
        <w:t>я</w:t>
      </w:r>
      <w:r w:rsidRPr="00832A71">
        <w:rPr>
          <w:rFonts w:ascii="Times New Roman" w:hAnsi="Times New Roman" w:cs="Times New Roman"/>
          <w:sz w:val="28"/>
          <w:szCs w:val="28"/>
        </w:rPr>
        <w:t xml:space="preserve">. Результат – победа </w:t>
      </w:r>
      <w:r w:rsidR="00135D7E">
        <w:rPr>
          <w:rFonts w:ascii="Times New Roman" w:hAnsi="Times New Roman" w:cs="Times New Roman"/>
          <w:sz w:val="28"/>
          <w:szCs w:val="28"/>
        </w:rPr>
        <w:t xml:space="preserve">идеи по </w:t>
      </w:r>
      <w:r w:rsidRPr="00832A71">
        <w:rPr>
          <w:rFonts w:ascii="Times New Roman" w:hAnsi="Times New Roman" w:cs="Times New Roman"/>
          <w:sz w:val="28"/>
          <w:szCs w:val="28"/>
        </w:rPr>
        <w:t>создани</w:t>
      </w:r>
      <w:r w:rsidR="00135D7E">
        <w:rPr>
          <w:rFonts w:ascii="Times New Roman" w:hAnsi="Times New Roman" w:cs="Times New Roman"/>
          <w:sz w:val="28"/>
          <w:szCs w:val="28"/>
        </w:rPr>
        <w:t>ю</w:t>
      </w:r>
      <w:r w:rsidRPr="00832A71">
        <w:rPr>
          <w:rFonts w:ascii="Times New Roman" w:hAnsi="Times New Roman" w:cs="Times New Roman"/>
          <w:sz w:val="28"/>
          <w:szCs w:val="28"/>
        </w:rPr>
        <w:t xml:space="preserve"> бульвара по улице Ленина. Это будет беспрецедентный для Горячего Ключа </w:t>
      </w:r>
      <w:r w:rsidR="00E83A54">
        <w:rPr>
          <w:rFonts w:ascii="Times New Roman" w:hAnsi="Times New Roman" w:cs="Times New Roman"/>
          <w:sz w:val="28"/>
          <w:szCs w:val="28"/>
        </w:rPr>
        <w:t xml:space="preserve">проект. </w:t>
      </w:r>
      <w:proofErr w:type="gramStart"/>
      <w:r w:rsidR="00135D7E">
        <w:rPr>
          <w:rFonts w:ascii="Times New Roman" w:hAnsi="Times New Roman" w:cs="Times New Roman"/>
          <w:sz w:val="28"/>
          <w:szCs w:val="28"/>
        </w:rPr>
        <w:t>П</w:t>
      </w:r>
      <w:r w:rsidR="006C4C17" w:rsidRPr="006C4C17">
        <w:rPr>
          <w:rFonts w:ascii="Times New Roman" w:hAnsi="Times New Roman" w:cs="Times New Roman"/>
          <w:sz w:val="28"/>
          <w:szCs w:val="28"/>
        </w:rPr>
        <w:t xml:space="preserve">ротяженность — порядка 1,5 километров, а общая площадь благоустройства — около 75 тыс. кв.м. Еще одним преимуществом реализации данного проекта станет возможность создания единой зоны на улице Ленина, она </w:t>
      </w:r>
      <w:r w:rsidR="00135D7E">
        <w:rPr>
          <w:rFonts w:ascii="Times New Roman" w:hAnsi="Times New Roman" w:cs="Times New Roman"/>
          <w:sz w:val="28"/>
          <w:szCs w:val="28"/>
        </w:rPr>
        <w:t xml:space="preserve">протянется от ул. Революции, а </w:t>
      </w:r>
      <w:r w:rsidR="006C4C17" w:rsidRPr="006C4C17">
        <w:rPr>
          <w:rFonts w:ascii="Times New Roman" w:hAnsi="Times New Roman" w:cs="Times New Roman"/>
          <w:sz w:val="28"/>
          <w:szCs w:val="28"/>
        </w:rPr>
        <w:t>заверш</w:t>
      </w:r>
      <w:r w:rsidR="00135D7E">
        <w:rPr>
          <w:rFonts w:ascii="Times New Roman" w:hAnsi="Times New Roman" w:cs="Times New Roman"/>
          <w:sz w:val="28"/>
          <w:szCs w:val="28"/>
        </w:rPr>
        <w:t>и</w:t>
      </w:r>
      <w:r w:rsidR="006C4C17" w:rsidRPr="006C4C17">
        <w:rPr>
          <w:rFonts w:ascii="Times New Roman" w:hAnsi="Times New Roman" w:cs="Times New Roman"/>
          <w:sz w:val="28"/>
          <w:szCs w:val="28"/>
        </w:rPr>
        <w:t>тся в районе СОШ №2</w:t>
      </w:r>
      <w:r w:rsidR="00135D7E">
        <w:rPr>
          <w:rFonts w:ascii="Times New Roman" w:hAnsi="Times New Roman" w:cs="Times New Roman"/>
          <w:sz w:val="28"/>
          <w:szCs w:val="28"/>
        </w:rPr>
        <w:t xml:space="preserve">, </w:t>
      </w:r>
      <w:r w:rsidR="006C4C17" w:rsidRPr="006C4C17">
        <w:rPr>
          <w:rFonts w:ascii="Times New Roman" w:hAnsi="Times New Roman" w:cs="Times New Roman"/>
          <w:sz w:val="28"/>
          <w:szCs w:val="28"/>
        </w:rPr>
        <w:t>включи</w:t>
      </w:r>
      <w:r w:rsidR="00135D7E">
        <w:rPr>
          <w:rFonts w:ascii="Times New Roman" w:hAnsi="Times New Roman" w:cs="Times New Roman"/>
          <w:sz w:val="28"/>
          <w:szCs w:val="28"/>
        </w:rPr>
        <w:t>в</w:t>
      </w:r>
      <w:r w:rsidR="006C4C17" w:rsidRPr="006C4C17">
        <w:rPr>
          <w:rFonts w:ascii="Times New Roman" w:hAnsi="Times New Roman" w:cs="Times New Roman"/>
          <w:sz w:val="28"/>
          <w:szCs w:val="28"/>
        </w:rPr>
        <w:t xml:space="preserve"> в себя отрезок улицы Кучерявого до пересечения с </w:t>
      </w:r>
      <w:proofErr w:type="spellStart"/>
      <w:r w:rsidR="006C4C17" w:rsidRPr="006C4C17">
        <w:rPr>
          <w:rFonts w:ascii="Times New Roman" w:hAnsi="Times New Roman" w:cs="Times New Roman"/>
          <w:sz w:val="28"/>
          <w:szCs w:val="28"/>
        </w:rPr>
        <w:t>Псекупской</w:t>
      </w:r>
      <w:proofErr w:type="spellEnd"/>
      <w:r w:rsidR="006C4C17" w:rsidRPr="006C4C17">
        <w:rPr>
          <w:rFonts w:ascii="Times New Roman" w:hAnsi="Times New Roman" w:cs="Times New Roman"/>
          <w:sz w:val="28"/>
          <w:szCs w:val="28"/>
        </w:rPr>
        <w:t>, где по другую сторону дороги воплощается в жизнь проект благоустройств</w:t>
      </w:r>
      <w:r w:rsidR="00DC2DDD">
        <w:rPr>
          <w:rFonts w:ascii="Times New Roman" w:hAnsi="Times New Roman" w:cs="Times New Roman"/>
          <w:sz w:val="28"/>
          <w:szCs w:val="28"/>
        </w:rPr>
        <w:t>а</w:t>
      </w:r>
      <w:r w:rsidR="006C4C17" w:rsidRPr="006C4C17">
        <w:rPr>
          <w:rFonts w:ascii="Times New Roman" w:hAnsi="Times New Roman" w:cs="Times New Roman"/>
          <w:sz w:val="28"/>
          <w:szCs w:val="28"/>
        </w:rPr>
        <w:t xml:space="preserve"> территории озера</w:t>
      </w:r>
      <w:proofErr w:type="gramEnd"/>
      <w:r w:rsidR="006C4C17" w:rsidRPr="006C4C17">
        <w:rPr>
          <w:rFonts w:ascii="Times New Roman" w:hAnsi="Times New Roman" w:cs="Times New Roman"/>
          <w:sz w:val="28"/>
          <w:szCs w:val="28"/>
        </w:rPr>
        <w:t xml:space="preserve"> Круглого.</w:t>
      </w:r>
    </w:p>
    <w:p w:rsidR="00CB2189" w:rsidRDefault="00CB2189" w:rsidP="00CB2189">
      <w:pPr>
        <w:pStyle w:val="a7"/>
        <w:spacing w:before="0" w:beforeAutospacing="0" w:after="300" w:afterAutospacing="0"/>
        <w:jc w:val="both"/>
        <w:rPr>
          <w:sz w:val="28"/>
          <w:szCs w:val="28"/>
        </w:rPr>
      </w:pPr>
      <w:r w:rsidRPr="00CB2189">
        <w:rPr>
          <w:sz w:val="28"/>
          <w:szCs w:val="28"/>
        </w:rPr>
        <w:t>Аккуратные газоны, яркие элементы ландшафтного дизайна, малые архитектурные формы — новый бульвар будет не только радовать глаз гостей и жителей города, но и создавать дополнительную функциональность. Ежегодно на дорогах города появляется все больше велосипедистов. Стремление к активному образу жизни проектом будет учтено — на улице планируется оборудовать отдельную велодорожку, которая не будет создавать неудо</w:t>
      </w:r>
      <w:proofErr w:type="gramStart"/>
      <w:r w:rsidRPr="00CB2189">
        <w:rPr>
          <w:sz w:val="28"/>
          <w:szCs w:val="28"/>
        </w:rPr>
        <w:t>бств дл</w:t>
      </w:r>
      <w:proofErr w:type="gramEnd"/>
      <w:r w:rsidRPr="00CB2189">
        <w:rPr>
          <w:sz w:val="28"/>
          <w:szCs w:val="28"/>
        </w:rPr>
        <w:t>я пешеходов, так как пройдет параллельно с прогулочной зоной.</w:t>
      </w:r>
      <w:r>
        <w:rPr>
          <w:sz w:val="28"/>
          <w:szCs w:val="28"/>
        </w:rPr>
        <w:t xml:space="preserve"> </w:t>
      </w:r>
      <w:r w:rsidRPr="00CB2189">
        <w:rPr>
          <w:sz w:val="28"/>
          <w:szCs w:val="28"/>
        </w:rPr>
        <w:t xml:space="preserve">Претворить масштабный проект в жизнь планируется с использованием </w:t>
      </w:r>
      <w:proofErr w:type="spellStart"/>
      <w:r w:rsidRPr="00CB2189">
        <w:rPr>
          <w:sz w:val="28"/>
          <w:szCs w:val="28"/>
        </w:rPr>
        <w:t>экологичных</w:t>
      </w:r>
      <w:proofErr w:type="spellEnd"/>
      <w:r w:rsidRPr="00CB2189">
        <w:rPr>
          <w:sz w:val="28"/>
          <w:szCs w:val="28"/>
        </w:rPr>
        <w:t xml:space="preserve"> материалов: скамейки и клумбы могут быть сделаны в </w:t>
      </w:r>
      <w:proofErr w:type="gramStart"/>
      <w:r w:rsidRPr="00CB2189">
        <w:rPr>
          <w:sz w:val="28"/>
          <w:szCs w:val="28"/>
        </w:rPr>
        <w:t>едином</w:t>
      </w:r>
      <w:proofErr w:type="gramEnd"/>
      <w:r w:rsidRPr="00CB2189">
        <w:rPr>
          <w:sz w:val="28"/>
          <w:szCs w:val="28"/>
        </w:rPr>
        <w:t xml:space="preserve"> </w:t>
      </w:r>
      <w:proofErr w:type="spellStart"/>
      <w:r w:rsidRPr="00CB2189">
        <w:rPr>
          <w:sz w:val="28"/>
          <w:szCs w:val="28"/>
        </w:rPr>
        <w:t>экодизайне</w:t>
      </w:r>
      <w:proofErr w:type="spellEnd"/>
      <w:r w:rsidRPr="00CB2189">
        <w:rPr>
          <w:sz w:val="28"/>
          <w:szCs w:val="28"/>
        </w:rPr>
        <w:t>. Обновлять в рамках благоустройства территории будут также детскую игровую зону и остановочные пункты.</w:t>
      </w:r>
    </w:p>
    <w:p w:rsidR="00043AFE" w:rsidRDefault="00914C67" w:rsidP="00CB2189">
      <w:pPr>
        <w:pStyle w:val="a7"/>
        <w:spacing w:before="0" w:beforeAutospacing="0" w:after="300" w:afterAutospacing="0"/>
        <w:jc w:val="both"/>
        <w:rPr>
          <w:sz w:val="28"/>
          <w:szCs w:val="28"/>
        </w:rPr>
      </w:pPr>
      <w:r>
        <w:rPr>
          <w:sz w:val="28"/>
          <w:szCs w:val="28"/>
        </w:rPr>
        <w:t xml:space="preserve">Реализация этого </w:t>
      </w:r>
      <w:proofErr w:type="gramStart"/>
      <w:r>
        <w:rPr>
          <w:sz w:val="28"/>
          <w:szCs w:val="28"/>
        </w:rPr>
        <w:t>амбициозного</w:t>
      </w:r>
      <w:proofErr w:type="gramEnd"/>
      <w:r>
        <w:rPr>
          <w:sz w:val="28"/>
          <w:szCs w:val="28"/>
        </w:rPr>
        <w:t xml:space="preserve"> проекта – одна из главных в части создания новых зеленых зон, но не единственная. Считаю, что незаслуженно </w:t>
      </w:r>
      <w:proofErr w:type="gramStart"/>
      <w:r>
        <w:rPr>
          <w:sz w:val="28"/>
          <w:szCs w:val="28"/>
        </w:rPr>
        <w:t>забыты</w:t>
      </w:r>
      <w:proofErr w:type="gramEnd"/>
      <w:r>
        <w:rPr>
          <w:sz w:val="28"/>
          <w:szCs w:val="28"/>
        </w:rPr>
        <w:t xml:space="preserve"> оказались наши сельские территории.</w:t>
      </w:r>
      <w:r w:rsidR="00B2750C">
        <w:rPr>
          <w:sz w:val="28"/>
          <w:szCs w:val="28"/>
        </w:rPr>
        <w:t xml:space="preserve"> </w:t>
      </w:r>
      <w:r w:rsidR="00F730E0">
        <w:rPr>
          <w:sz w:val="28"/>
          <w:szCs w:val="28"/>
        </w:rPr>
        <w:t>Нужно п</w:t>
      </w:r>
      <w:r w:rsidR="00B2750C">
        <w:rPr>
          <w:sz w:val="28"/>
          <w:szCs w:val="28"/>
        </w:rPr>
        <w:t>одбирать территории под благоустройство</w:t>
      </w:r>
      <w:r w:rsidR="00F730E0">
        <w:rPr>
          <w:sz w:val="28"/>
          <w:szCs w:val="28"/>
        </w:rPr>
        <w:t xml:space="preserve"> также и</w:t>
      </w:r>
      <w:r w:rsidR="00B2750C">
        <w:rPr>
          <w:sz w:val="28"/>
          <w:szCs w:val="28"/>
        </w:rPr>
        <w:t xml:space="preserve"> в станиц</w:t>
      </w:r>
      <w:r w:rsidR="00F730E0">
        <w:rPr>
          <w:sz w:val="28"/>
          <w:szCs w:val="28"/>
        </w:rPr>
        <w:t>ах.</w:t>
      </w:r>
    </w:p>
    <w:p w:rsidR="00F01B44" w:rsidRDefault="00043AFE" w:rsidP="0009036E">
      <w:pPr>
        <w:pStyle w:val="a7"/>
        <w:spacing w:before="0" w:beforeAutospacing="0" w:after="300" w:afterAutospacing="0"/>
        <w:jc w:val="both"/>
        <w:rPr>
          <w:sz w:val="28"/>
          <w:szCs w:val="28"/>
          <w:shd w:val="clear" w:color="auto" w:fill="FFFFFF"/>
        </w:rPr>
      </w:pPr>
      <w:r w:rsidRPr="00043AFE">
        <w:rPr>
          <w:b/>
          <w:sz w:val="28"/>
          <w:szCs w:val="28"/>
        </w:rPr>
        <w:t>Газификация.</w:t>
      </w:r>
      <w:r>
        <w:rPr>
          <w:sz w:val="28"/>
          <w:szCs w:val="28"/>
        </w:rPr>
        <w:t xml:space="preserve"> </w:t>
      </w:r>
      <w:r w:rsidR="00B2750C">
        <w:rPr>
          <w:sz w:val="28"/>
          <w:szCs w:val="28"/>
        </w:rPr>
        <w:t xml:space="preserve"> </w:t>
      </w:r>
      <w:r w:rsidR="00914C67">
        <w:rPr>
          <w:sz w:val="28"/>
          <w:szCs w:val="28"/>
        </w:rPr>
        <w:t xml:space="preserve"> </w:t>
      </w:r>
      <w:r w:rsidR="0009036E" w:rsidRPr="0009036E">
        <w:rPr>
          <w:sz w:val="28"/>
          <w:szCs w:val="28"/>
          <w:shd w:val="clear" w:color="auto" w:fill="FFFFFF"/>
        </w:rPr>
        <w:t xml:space="preserve">В настоящее время уровень газификации города Горячий Ключ природным газом составляет 70,6 % при </w:t>
      </w:r>
      <w:proofErr w:type="spellStart"/>
      <w:r w:rsidR="0009036E" w:rsidRPr="0009036E">
        <w:rPr>
          <w:sz w:val="28"/>
          <w:szCs w:val="28"/>
          <w:shd w:val="clear" w:color="auto" w:fill="FFFFFF"/>
        </w:rPr>
        <w:t>среднекраевом</w:t>
      </w:r>
      <w:proofErr w:type="spellEnd"/>
      <w:r w:rsidR="0009036E" w:rsidRPr="0009036E">
        <w:rPr>
          <w:sz w:val="28"/>
          <w:szCs w:val="28"/>
          <w:shd w:val="clear" w:color="auto" w:fill="FFFFFF"/>
        </w:rPr>
        <w:t xml:space="preserve"> показателе - 83,2 %. </w:t>
      </w:r>
      <w:proofErr w:type="spellStart"/>
      <w:r w:rsidR="0009036E" w:rsidRPr="0009036E">
        <w:rPr>
          <w:sz w:val="28"/>
          <w:szCs w:val="28"/>
          <w:shd w:val="clear" w:color="auto" w:fill="FFFFFF"/>
        </w:rPr>
        <w:t>Негазифицированы</w:t>
      </w:r>
      <w:proofErr w:type="spellEnd"/>
      <w:r w:rsidR="0009036E" w:rsidRPr="0009036E">
        <w:rPr>
          <w:sz w:val="28"/>
          <w:szCs w:val="28"/>
          <w:shd w:val="clear" w:color="auto" w:fill="FFFFFF"/>
        </w:rPr>
        <w:t xml:space="preserve"> 18 из 31 населенного пункта. В процессе решение вопроса по газификации ст. Черноморской  и Имеретинской – проект в разработке. </w:t>
      </w:r>
    </w:p>
    <w:p w:rsidR="00F01B44" w:rsidRDefault="0009036E" w:rsidP="0009036E">
      <w:pPr>
        <w:pStyle w:val="a7"/>
        <w:spacing w:before="0" w:beforeAutospacing="0" w:after="300" w:afterAutospacing="0"/>
        <w:jc w:val="both"/>
        <w:rPr>
          <w:sz w:val="28"/>
          <w:szCs w:val="28"/>
          <w:shd w:val="clear" w:color="auto" w:fill="FFFFFF"/>
        </w:rPr>
      </w:pPr>
      <w:proofErr w:type="gramStart"/>
      <w:r w:rsidRPr="0009036E">
        <w:rPr>
          <w:sz w:val="28"/>
          <w:szCs w:val="28"/>
          <w:shd w:val="clear" w:color="auto" w:fill="FFFFFF"/>
        </w:rPr>
        <w:lastRenderedPageBreak/>
        <w:t>Получены</w:t>
      </w:r>
      <w:proofErr w:type="gramEnd"/>
      <w:r w:rsidRPr="0009036E">
        <w:rPr>
          <w:sz w:val="28"/>
          <w:szCs w:val="28"/>
          <w:shd w:val="clear" w:color="auto" w:fill="FFFFFF"/>
        </w:rPr>
        <w:t xml:space="preserve"> </w:t>
      </w:r>
      <w:proofErr w:type="spellStart"/>
      <w:r w:rsidRPr="0009036E">
        <w:rPr>
          <w:sz w:val="28"/>
          <w:szCs w:val="28"/>
          <w:shd w:val="clear" w:color="auto" w:fill="FFFFFF"/>
        </w:rPr>
        <w:t>техусловия</w:t>
      </w:r>
      <w:proofErr w:type="spellEnd"/>
      <w:r w:rsidRPr="0009036E">
        <w:rPr>
          <w:sz w:val="28"/>
          <w:szCs w:val="28"/>
          <w:shd w:val="clear" w:color="auto" w:fill="FFFFFF"/>
        </w:rPr>
        <w:t xml:space="preserve"> на подключение газопровода к ст. Пятигорской и п. Мирный. Формируется заявка на финансирование проектно-изыскательских работ.</w:t>
      </w:r>
      <w:r w:rsidR="0056309A">
        <w:rPr>
          <w:sz w:val="28"/>
          <w:szCs w:val="28"/>
          <w:shd w:val="clear" w:color="auto" w:fill="FFFFFF"/>
        </w:rPr>
        <w:t xml:space="preserve"> </w:t>
      </w:r>
    </w:p>
    <w:p w:rsidR="00F01B44" w:rsidRDefault="0056309A" w:rsidP="0009036E">
      <w:pPr>
        <w:pStyle w:val="a7"/>
        <w:spacing w:before="0" w:beforeAutospacing="0" w:after="300" w:afterAutospacing="0"/>
        <w:jc w:val="both"/>
        <w:rPr>
          <w:sz w:val="28"/>
          <w:szCs w:val="28"/>
          <w:shd w:val="clear" w:color="auto" w:fill="FFFFFF"/>
        </w:rPr>
      </w:pPr>
      <w:r>
        <w:rPr>
          <w:sz w:val="28"/>
          <w:szCs w:val="28"/>
          <w:shd w:val="clear" w:color="auto" w:fill="FFFFFF"/>
        </w:rPr>
        <w:t xml:space="preserve">По контракту с Министерством ТЭК и ЖКХ Краснодарского края в настоящее время строится магистральный газопровод, который пройдет через Кутаисский сельский округ. Задача – получить </w:t>
      </w:r>
      <w:proofErr w:type="spellStart"/>
      <w:r>
        <w:rPr>
          <w:sz w:val="28"/>
          <w:szCs w:val="28"/>
          <w:shd w:val="clear" w:color="auto" w:fill="FFFFFF"/>
        </w:rPr>
        <w:t>техусловия</w:t>
      </w:r>
      <w:proofErr w:type="spellEnd"/>
      <w:r>
        <w:rPr>
          <w:sz w:val="28"/>
          <w:szCs w:val="28"/>
          <w:shd w:val="clear" w:color="auto" w:fill="FFFFFF"/>
        </w:rPr>
        <w:t xml:space="preserve"> для подключения к данному газопроводу и начать проектирование подводящих сетей к поселкам, входящим в состав Горячего Ключа. </w:t>
      </w:r>
    </w:p>
    <w:p w:rsidR="0009036E" w:rsidRDefault="00F01B44" w:rsidP="0009036E">
      <w:pPr>
        <w:pStyle w:val="a7"/>
        <w:spacing w:before="0" w:beforeAutospacing="0" w:after="300" w:afterAutospacing="0"/>
        <w:jc w:val="both"/>
        <w:rPr>
          <w:sz w:val="28"/>
          <w:szCs w:val="28"/>
          <w:shd w:val="clear" w:color="auto" w:fill="FFFFFF"/>
        </w:rPr>
      </w:pPr>
      <w:r>
        <w:rPr>
          <w:sz w:val="28"/>
          <w:szCs w:val="28"/>
          <w:shd w:val="clear" w:color="auto" w:fill="FFFFFF"/>
        </w:rPr>
        <w:t xml:space="preserve">Также </w:t>
      </w:r>
      <w:r w:rsidRPr="00F01B44">
        <w:rPr>
          <w:sz w:val="28"/>
          <w:szCs w:val="28"/>
        </w:rPr>
        <w:t>в рамках госпрограммы Краснодарского края «Развитие социальной и инженерной инфраструктуры в сель</w:t>
      </w:r>
      <w:r>
        <w:rPr>
          <w:sz w:val="28"/>
          <w:szCs w:val="28"/>
        </w:rPr>
        <w:t xml:space="preserve">ской местности» </w:t>
      </w:r>
      <w:r w:rsidRPr="00F01B44">
        <w:rPr>
          <w:sz w:val="28"/>
          <w:szCs w:val="28"/>
        </w:rPr>
        <w:t xml:space="preserve">построено 3 газопровода в ст. </w:t>
      </w:r>
      <w:proofErr w:type="spellStart"/>
      <w:r w:rsidRPr="00F01B44">
        <w:rPr>
          <w:sz w:val="28"/>
          <w:szCs w:val="28"/>
        </w:rPr>
        <w:t>Мартанской</w:t>
      </w:r>
      <w:proofErr w:type="spellEnd"/>
      <w:r w:rsidRPr="00F01B44">
        <w:rPr>
          <w:sz w:val="28"/>
          <w:szCs w:val="28"/>
        </w:rPr>
        <w:t xml:space="preserve"> общей протяженностью 5,2 км</w:t>
      </w:r>
      <w:r>
        <w:rPr>
          <w:sz w:val="28"/>
          <w:szCs w:val="28"/>
        </w:rPr>
        <w:t xml:space="preserve">, но до сих пор не введены в эксплуатацию. </w:t>
      </w:r>
      <w:r w:rsidR="007536B2">
        <w:rPr>
          <w:sz w:val="28"/>
          <w:szCs w:val="28"/>
          <w:shd w:val="clear" w:color="auto" w:fill="FFFFFF"/>
        </w:rPr>
        <w:t>Работу эту будет продолжать, чтобы люди как можно скорее могли приступить к подключению газа к своим домовладениям.</w:t>
      </w:r>
    </w:p>
    <w:p w:rsidR="00552D6F" w:rsidRDefault="00552D6F" w:rsidP="0009036E">
      <w:pPr>
        <w:pStyle w:val="a7"/>
        <w:spacing w:before="0" w:beforeAutospacing="0" w:after="300" w:afterAutospacing="0"/>
        <w:jc w:val="both"/>
        <w:rPr>
          <w:sz w:val="28"/>
          <w:szCs w:val="28"/>
          <w:shd w:val="clear" w:color="auto" w:fill="FFFFFF"/>
        </w:rPr>
      </w:pPr>
      <w:r>
        <w:rPr>
          <w:sz w:val="28"/>
          <w:szCs w:val="28"/>
          <w:shd w:val="clear" w:color="auto" w:fill="FFFFFF"/>
        </w:rPr>
        <w:t xml:space="preserve">В рамках Комплексной программы развития сельских территорий уже ведется проектирование сетей для 4 и 5 </w:t>
      </w:r>
      <w:proofErr w:type="spellStart"/>
      <w:r>
        <w:rPr>
          <w:sz w:val="28"/>
          <w:szCs w:val="28"/>
          <w:shd w:val="clear" w:color="auto" w:fill="FFFFFF"/>
        </w:rPr>
        <w:t>мкр</w:t>
      </w:r>
      <w:proofErr w:type="spellEnd"/>
      <w:r>
        <w:rPr>
          <w:sz w:val="28"/>
          <w:szCs w:val="28"/>
          <w:shd w:val="clear" w:color="auto" w:fill="FFFFFF"/>
        </w:rPr>
        <w:t xml:space="preserve"> ст. Саратовской. Для владельцев более чем 500 участков (большая часть – многодетные семьи) проектируются коммунальные сети, дороги, </w:t>
      </w:r>
      <w:proofErr w:type="spellStart"/>
      <w:r>
        <w:rPr>
          <w:sz w:val="28"/>
          <w:szCs w:val="28"/>
          <w:shd w:val="clear" w:color="auto" w:fill="FFFFFF"/>
        </w:rPr>
        <w:t>ливневки</w:t>
      </w:r>
      <w:proofErr w:type="spellEnd"/>
      <w:r>
        <w:rPr>
          <w:sz w:val="28"/>
          <w:szCs w:val="28"/>
          <w:shd w:val="clear" w:color="auto" w:fill="FFFFFF"/>
        </w:rPr>
        <w:t>. Задумка масштабная, прило</w:t>
      </w:r>
      <w:r w:rsidR="00CC1F6D">
        <w:rPr>
          <w:sz w:val="28"/>
          <w:szCs w:val="28"/>
          <w:shd w:val="clear" w:color="auto" w:fill="FFFFFF"/>
        </w:rPr>
        <w:t>ж</w:t>
      </w:r>
      <w:r>
        <w:rPr>
          <w:sz w:val="28"/>
          <w:szCs w:val="28"/>
          <w:shd w:val="clear" w:color="auto" w:fill="FFFFFF"/>
        </w:rPr>
        <w:t xml:space="preserve">им все усилия, чтобы в ближайшие годы реализовать </w:t>
      </w:r>
      <w:r w:rsidR="00824BF0">
        <w:rPr>
          <w:sz w:val="28"/>
          <w:szCs w:val="28"/>
          <w:shd w:val="clear" w:color="auto" w:fill="FFFFFF"/>
        </w:rPr>
        <w:t xml:space="preserve">и </w:t>
      </w:r>
      <w:r>
        <w:rPr>
          <w:sz w:val="28"/>
          <w:szCs w:val="28"/>
          <w:shd w:val="clear" w:color="auto" w:fill="FFFFFF"/>
        </w:rPr>
        <w:t>ее.</w:t>
      </w:r>
    </w:p>
    <w:p w:rsidR="007F6152" w:rsidRDefault="00F13719" w:rsidP="00F13719">
      <w:pPr>
        <w:autoSpaceDE w:val="0"/>
        <w:autoSpaceDN w:val="0"/>
        <w:adjustRightInd w:val="0"/>
        <w:spacing w:after="0" w:line="240" w:lineRule="auto"/>
        <w:jc w:val="both"/>
        <w:rPr>
          <w:rFonts w:ascii="Times New Roman" w:hAnsi="Times New Roman"/>
          <w:bCs/>
          <w:sz w:val="28"/>
          <w:szCs w:val="28"/>
        </w:rPr>
      </w:pPr>
      <w:r w:rsidRPr="00F13719">
        <w:rPr>
          <w:rFonts w:ascii="Times New Roman" w:hAnsi="Times New Roman" w:cs="Times New Roman"/>
          <w:b/>
          <w:sz w:val="28"/>
          <w:szCs w:val="28"/>
          <w:shd w:val="clear" w:color="auto" w:fill="FFFFFF"/>
        </w:rPr>
        <w:t>Теплоснабжение и горячее водоснабжение.</w:t>
      </w:r>
      <w:r w:rsidRPr="00F13719">
        <w:rPr>
          <w:rFonts w:ascii="Times New Roman" w:hAnsi="Times New Roman" w:cs="Times New Roman"/>
          <w:sz w:val="28"/>
          <w:szCs w:val="28"/>
          <w:shd w:val="clear" w:color="auto" w:fill="FFFFFF"/>
        </w:rPr>
        <w:t xml:space="preserve"> </w:t>
      </w:r>
      <w:r w:rsidR="00D233C1">
        <w:rPr>
          <w:rFonts w:ascii="Times New Roman" w:hAnsi="Times New Roman"/>
          <w:bCs/>
          <w:sz w:val="28"/>
          <w:szCs w:val="28"/>
        </w:rPr>
        <w:t>В</w:t>
      </w:r>
      <w:r w:rsidR="00D233C1" w:rsidRPr="00F862DB">
        <w:rPr>
          <w:rFonts w:ascii="Times New Roman" w:hAnsi="Times New Roman"/>
          <w:bCs/>
          <w:sz w:val="28"/>
          <w:szCs w:val="28"/>
        </w:rPr>
        <w:t xml:space="preserve"> </w:t>
      </w:r>
      <w:r w:rsidR="00D233C1" w:rsidRPr="00F862DB">
        <w:rPr>
          <w:rFonts w:ascii="Times New Roman" w:hAnsi="Times New Roman"/>
          <w:sz w:val="28"/>
          <w:szCs w:val="28"/>
        </w:rPr>
        <w:t xml:space="preserve">целях модернизации объектов жилищно-коммунального хозяйства администрацией МО г. Горячий Ключ, администрацией Краснодарского края </w:t>
      </w:r>
      <w:proofErr w:type="gramStart"/>
      <w:r w:rsidR="00D233C1" w:rsidRPr="00F862DB">
        <w:rPr>
          <w:rFonts w:ascii="Times New Roman" w:hAnsi="Times New Roman"/>
          <w:sz w:val="28"/>
          <w:szCs w:val="28"/>
        </w:rPr>
        <w:t>и ООО</w:t>
      </w:r>
      <w:proofErr w:type="gramEnd"/>
      <w:r w:rsidR="00D233C1" w:rsidRPr="00F862DB">
        <w:rPr>
          <w:rFonts w:ascii="Times New Roman" w:hAnsi="Times New Roman"/>
          <w:sz w:val="28"/>
          <w:szCs w:val="28"/>
        </w:rPr>
        <w:t xml:space="preserve"> «МЭС» заключено концессионное соглашение</w:t>
      </w:r>
      <w:r w:rsidR="00D233C1">
        <w:rPr>
          <w:rFonts w:ascii="Times New Roman" w:hAnsi="Times New Roman"/>
          <w:sz w:val="28"/>
          <w:szCs w:val="28"/>
        </w:rPr>
        <w:t>.</w:t>
      </w:r>
      <w:r w:rsidR="00D233C1" w:rsidRPr="00F862DB">
        <w:rPr>
          <w:rFonts w:ascii="Times New Roman" w:hAnsi="Times New Roman"/>
          <w:bCs/>
          <w:sz w:val="28"/>
          <w:szCs w:val="28"/>
        </w:rPr>
        <w:t xml:space="preserve"> </w:t>
      </w:r>
      <w:r w:rsidR="007F6152" w:rsidRPr="00F862DB">
        <w:rPr>
          <w:rFonts w:ascii="Times New Roman" w:hAnsi="Times New Roman"/>
          <w:bCs/>
          <w:sz w:val="28"/>
          <w:szCs w:val="28"/>
        </w:rPr>
        <w:t xml:space="preserve">В период </w:t>
      </w:r>
      <w:r w:rsidR="00D233C1">
        <w:rPr>
          <w:rFonts w:ascii="Times New Roman" w:hAnsi="Times New Roman"/>
          <w:bCs/>
          <w:sz w:val="28"/>
          <w:szCs w:val="28"/>
        </w:rPr>
        <w:t xml:space="preserve">его </w:t>
      </w:r>
      <w:r w:rsidR="007F6152" w:rsidRPr="00F862DB">
        <w:rPr>
          <w:rFonts w:ascii="Times New Roman" w:hAnsi="Times New Roman"/>
          <w:bCs/>
          <w:sz w:val="28"/>
          <w:szCs w:val="28"/>
        </w:rPr>
        <w:t xml:space="preserve">действия концессионером планируется выполнение мероприятий по реконструкции и строительству объектов теплоснабжения,  реконструкции сетей </w:t>
      </w:r>
      <w:r w:rsidR="00D233C1">
        <w:rPr>
          <w:rFonts w:ascii="Times New Roman" w:hAnsi="Times New Roman"/>
          <w:bCs/>
          <w:sz w:val="28"/>
          <w:szCs w:val="28"/>
        </w:rPr>
        <w:t xml:space="preserve">горячего водоснабжения, </w:t>
      </w:r>
      <w:r w:rsidR="007F6152" w:rsidRPr="00F862DB">
        <w:rPr>
          <w:rFonts w:ascii="Times New Roman" w:hAnsi="Times New Roman"/>
          <w:bCs/>
          <w:sz w:val="28"/>
          <w:szCs w:val="28"/>
        </w:rPr>
        <w:t>в том числе:</w:t>
      </w:r>
    </w:p>
    <w:p w:rsidR="00D233C1" w:rsidRPr="00F862DB" w:rsidRDefault="00D233C1" w:rsidP="00F13719">
      <w:pPr>
        <w:autoSpaceDE w:val="0"/>
        <w:autoSpaceDN w:val="0"/>
        <w:adjustRightInd w:val="0"/>
        <w:spacing w:after="0" w:line="240" w:lineRule="auto"/>
        <w:jc w:val="both"/>
        <w:rPr>
          <w:rFonts w:ascii="Times New Roman" w:hAnsi="Times New Roman"/>
          <w:bCs/>
          <w:sz w:val="28"/>
          <w:szCs w:val="28"/>
        </w:rPr>
      </w:pPr>
    </w:p>
    <w:p w:rsidR="007F6152" w:rsidRPr="00F862DB" w:rsidRDefault="007F6152" w:rsidP="00F13719">
      <w:pPr>
        <w:autoSpaceDE w:val="0"/>
        <w:autoSpaceDN w:val="0"/>
        <w:adjustRightInd w:val="0"/>
        <w:spacing w:after="0" w:line="240" w:lineRule="auto"/>
        <w:jc w:val="both"/>
        <w:rPr>
          <w:rFonts w:ascii="Times New Roman" w:hAnsi="Times New Roman"/>
          <w:bCs/>
          <w:sz w:val="28"/>
          <w:szCs w:val="28"/>
        </w:rPr>
      </w:pPr>
      <w:r w:rsidRPr="00F862DB">
        <w:rPr>
          <w:rFonts w:ascii="Times New Roman" w:hAnsi="Times New Roman"/>
          <w:bCs/>
          <w:sz w:val="28"/>
          <w:szCs w:val="28"/>
        </w:rPr>
        <w:t xml:space="preserve">- реконструкция  основного и вспомогательного оборудования котельных, строительство двух блочно-модульных котельных в г. Горячий Ключ, ул. Советская, 98 и в ст. </w:t>
      </w:r>
      <w:proofErr w:type="gramStart"/>
      <w:r w:rsidRPr="00F862DB">
        <w:rPr>
          <w:rFonts w:ascii="Times New Roman" w:hAnsi="Times New Roman"/>
          <w:bCs/>
          <w:sz w:val="28"/>
          <w:szCs w:val="28"/>
        </w:rPr>
        <w:t>С</w:t>
      </w:r>
      <w:r w:rsidR="00D233C1">
        <w:rPr>
          <w:rFonts w:ascii="Times New Roman" w:hAnsi="Times New Roman"/>
          <w:bCs/>
          <w:sz w:val="28"/>
          <w:szCs w:val="28"/>
        </w:rPr>
        <w:t>аратовской</w:t>
      </w:r>
      <w:proofErr w:type="gramEnd"/>
      <w:r w:rsidR="00D233C1">
        <w:rPr>
          <w:rFonts w:ascii="Times New Roman" w:hAnsi="Times New Roman"/>
          <w:bCs/>
          <w:sz w:val="28"/>
          <w:szCs w:val="28"/>
        </w:rPr>
        <w:t>, ул. Молодежная, 3а</w:t>
      </w:r>
      <w:r w:rsidRPr="00F862DB">
        <w:rPr>
          <w:rFonts w:ascii="Times New Roman" w:hAnsi="Times New Roman"/>
          <w:bCs/>
          <w:sz w:val="28"/>
          <w:szCs w:val="28"/>
        </w:rPr>
        <w:t>;</w:t>
      </w:r>
    </w:p>
    <w:p w:rsidR="007F6152" w:rsidRPr="00F862DB" w:rsidRDefault="007F6152" w:rsidP="00F13719">
      <w:pPr>
        <w:autoSpaceDE w:val="0"/>
        <w:autoSpaceDN w:val="0"/>
        <w:adjustRightInd w:val="0"/>
        <w:spacing w:after="0" w:line="240" w:lineRule="auto"/>
        <w:jc w:val="both"/>
        <w:rPr>
          <w:rFonts w:ascii="Times New Roman" w:hAnsi="Times New Roman"/>
          <w:bCs/>
          <w:sz w:val="28"/>
          <w:szCs w:val="28"/>
        </w:rPr>
      </w:pPr>
      <w:r w:rsidRPr="00F862DB">
        <w:rPr>
          <w:rFonts w:ascii="Times New Roman" w:hAnsi="Times New Roman"/>
          <w:bCs/>
          <w:sz w:val="28"/>
          <w:szCs w:val="28"/>
        </w:rPr>
        <w:t xml:space="preserve">- реконструкция сетей  горячего водоснабжения, замена изношенных участков тепловых </w:t>
      </w:r>
      <w:r w:rsidR="00D233C1">
        <w:rPr>
          <w:rFonts w:ascii="Times New Roman" w:hAnsi="Times New Roman"/>
          <w:bCs/>
          <w:sz w:val="28"/>
          <w:szCs w:val="28"/>
        </w:rPr>
        <w:t>сетей на новые в ППУ изоляции</w:t>
      </w:r>
      <w:r w:rsidRPr="00F862DB">
        <w:rPr>
          <w:rFonts w:ascii="Times New Roman" w:hAnsi="Times New Roman"/>
          <w:bCs/>
          <w:sz w:val="28"/>
          <w:szCs w:val="28"/>
        </w:rPr>
        <w:t xml:space="preserve">. </w:t>
      </w:r>
    </w:p>
    <w:p w:rsidR="007F6152" w:rsidRPr="00F862DB" w:rsidRDefault="007F6152" w:rsidP="00F13719">
      <w:pPr>
        <w:tabs>
          <w:tab w:val="left" w:pos="9372"/>
        </w:tabs>
        <w:autoSpaceDE w:val="0"/>
        <w:autoSpaceDN w:val="0"/>
        <w:adjustRightInd w:val="0"/>
        <w:spacing w:after="0" w:line="240" w:lineRule="auto"/>
        <w:jc w:val="both"/>
        <w:rPr>
          <w:rFonts w:ascii="Times New Roman" w:hAnsi="Times New Roman"/>
          <w:sz w:val="28"/>
          <w:szCs w:val="28"/>
        </w:rPr>
      </w:pPr>
      <w:r w:rsidRPr="00F862DB">
        <w:rPr>
          <w:rFonts w:ascii="Times New Roman" w:hAnsi="Times New Roman"/>
          <w:sz w:val="28"/>
          <w:szCs w:val="28"/>
        </w:rPr>
        <w:t xml:space="preserve">В соответствии с  концессионным соглашением в период с </w:t>
      </w:r>
      <w:r w:rsidRPr="00D233C1">
        <w:rPr>
          <w:rFonts w:ascii="Times New Roman" w:hAnsi="Times New Roman"/>
          <w:sz w:val="28"/>
          <w:szCs w:val="28"/>
        </w:rPr>
        <w:t>2021 года по 2023</w:t>
      </w:r>
      <w:r w:rsidRPr="00F862DB">
        <w:rPr>
          <w:rFonts w:ascii="Times New Roman" w:hAnsi="Times New Roman"/>
          <w:sz w:val="28"/>
          <w:szCs w:val="28"/>
        </w:rPr>
        <w:t xml:space="preserve"> годы должны быть проведены работы  по реконструкции за счет средств концессионера в сумме следующих котельных: </w:t>
      </w:r>
    </w:p>
    <w:p w:rsidR="007F6152" w:rsidRPr="00F862DB" w:rsidRDefault="007F6152" w:rsidP="00F13719">
      <w:pPr>
        <w:tabs>
          <w:tab w:val="left" w:pos="9372"/>
        </w:tabs>
        <w:autoSpaceDE w:val="0"/>
        <w:autoSpaceDN w:val="0"/>
        <w:adjustRightInd w:val="0"/>
        <w:spacing w:after="0" w:line="240" w:lineRule="auto"/>
        <w:jc w:val="both"/>
        <w:rPr>
          <w:rFonts w:ascii="Times New Roman" w:hAnsi="Times New Roman"/>
          <w:sz w:val="28"/>
          <w:szCs w:val="28"/>
        </w:rPr>
      </w:pPr>
      <w:r w:rsidRPr="00F862DB">
        <w:rPr>
          <w:rFonts w:ascii="Times New Roman" w:hAnsi="Times New Roman"/>
          <w:sz w:val="28"/>
          <w:szCs w:val="28"/>
        </w:rPr>
        <w:t>- № 2 -  г. Горячий Ключ, ул. Ленина, 193-б;</w:t>
      </w:r>
    </w:p>
    <w:p w:rsidR="007F6152" w:rsidRPr="00F862DB" w:rsidRDefault="007F6152" w:rsidP="00F13719">
      <w:pPr>
        <w:tabs>
          <w:tab w:val="left" w:pos="9372"/>
        </w:tabs>
        <w:autoSpaceDE w:val="0"/>
        <w:autoSpaceDN w:val="0"/>
        <w:adjustRightInd w:val="0"/>
        <w:spacing w:after="0" w:line="240" w:lineRule="auto"/>
        <w:jc w:val="both"/>
        <w:rPr>
          <w:rFonts w:ascii="Times New Roman" w:hAnsi="Times New Roman"/>
          <w:sz w:val="28"/>
          <w:szCs w:val="28"/>
        </w:rPr>
      </w:pPr>
      <w:r w:rsidRPr="00F862DB">
        <w:rPr>
          <w:rFonts w:ascii="Times New Roman" w:hAnsi="Times New Roman"/>
          <w:sz w:val="28"/>
          <w:szCs w:val="28"/>
        </w:rPr>
        <w:t>- № 15 -  г. Горячий Ключ, п. Первомайский, ул. Терешковой, 8;</w:t>
      </w:r>
    </w:p>
    <w:p w:rsidR="007F6152" w:rsidRPr="00F862DB" w:rsidRDefault="007F6152" w:rsidP="00F13719">
      <w:pPr>
        <w:tabs>
          <w:tab w:val="left" w:pos="9372"/>
        </w:tabs>
        <w:autoSpaceDE w:val="0"/>
        <w:autoSpaceDN w:val="0"/>
        <w:adjustRightInd w:val="0"/>
        <w:spacing w:after="0" w:line="240" w:lineRule="auto"/>
        <w:rPr>
          <w:rFonts w:ascii="Times New Roman" w:hAnsi="Times New Roman"/>
          <w:sz w:val="28"/>
          <w:szCs w:val="28"/>
        </w:rPr>
      </w:pPr>
      <w:r w:rsidRPr="00F862DB">
        <w:rPr>
          <w:rFonts w:ascii="Times New Roman" w:hAnsi="Times New Roman"/>
          <w:sz w:val="28"/>
          <w:szCs w:val="28"/>
        </w:rPr>
        <w:t xml:space="preserve">- № 16  - г. Горячий Ключ, ст. </w:t>
      </w:r>
      <w:proofErr w:type="gramStart"/>
      <w:r w:rsidRPr="00F862DB">
        <w:rPr>
          <w:rFonts w:ascii="Times New Roman" w:hAnsi="Times New Roman"/>
          <w:sz w:val="28"/>
          <w:szCs w:val="28"/>
        </w:rPr>
        <w:t>Саратовская</w:t>
      </w:r>
      <w:proofErr w:type="gramEnd"/>
      <w:r w:rsidRPr="00F862DB">
        <w:rPr>
          <w:rFonts w:ascii="Times New Roman" w:hAnsi="Times New Roman"/>
          <w:sz w:val="28"/>
          <w:szCs w:val="28"/>
        </w:rPr>
        <w:t>,  «</w:t>
      </w:r>
      <w:proofErr w:type="spellStart"/>
      <w:r w:rsidRPr="00F862DB">
        <w:rPr>
          <w:rFonts w:ascii="Times New Roman" w:hAnsi="Times New Roman"/>
          <w:sz w:val="28"/>
          <w:szCs w:val="28"/>
        </w:rPr>
        <w:t>Военсовхоз</w:t>
      </w:r>
      <w:proofErr w:type="spellEnd"/>
      <w:r w:rsidRPr="00F862DB">
        <w:rPr>
          <w:rFonts w:ascii="Times New Roman" w:hAnsi="Times New Roman"/>
          <w:sz w:val="28"/>
          <w:szCs w:val="28"/>
        </w:rPr>
        <w:t>»,  ул. Молодежная,1-а;</w:t>
      </w:r>
    </w:p>
    <w:p w:rsidR="007F6152" w:rsidRPr="00F862DB" w:rsidRDefault="007F6152" w:rsidP="00F13719">
      <w:pPr>
        <w:tabs>
          <w:tab w:val="left" w:pos="9372"/>
        </w:tabs>
        <w:autoSpaceDE w:val="0"/>
        <w:autoSpaceDN w:val="0"/>
        <w:adjustRightInd w:val="0"/>
        <w:spacing w:after="0" w:line="240" w:lineRule="auto"/>
        <w:jc w:val="both"/>
        <w:rPr>
          <w:rFonts w:ascii="Times New Roman" w:hAnsi="Times New Roman"/>
          <w:sz w:val="28"/>
          <w:szCs w:val="28"/>
        </w:rPr>
      </w:pPr>
      <w:proofErr w:type="gramStart"/>
      <w:r w:rsidRPr="00F862DB">
        <w:rPr>
          <w:rFonts w:ascii="Times New Roman" w:hAnsi="Times New Roman"/>
          <w:sz w:val="28"/>
          <w:szCs w:val="28"/>
        </w:rPr>
        <w:t>- № 17 - г. Горячий Ключ, ст. Саратовская, ул. Табачная, 1-а, «Дом учителей».</w:t>
      </w:r>
      <w:proofErr w:type="gramEnd"/>
    </w:p>
    <w:p w:rsidR="007F6152" w:rsidRDefault="007F6152" w:rsidP="00F13719">
      <w:pPr>
        <w:pStyle w:val="a7"/>
        <w:spacing w:before="0" w:beforeAutospacing="0" w:after="300" w:afterAutospacing="0"/>
        <w:jc w:val="both"/>
        <w:rPr>
          <w:sz w:val="28"/>
          <w:szCs w:val="28"/>
          <w:shd w:val="clear" w:color="auto" w:fill="FFFFFF"/>
        </w:rPr>
      </w:pPr>
    </w:p>
    <w:p w:rsidR="009E7AF1" w:rsidRPr="009E7AF1" w:rsidRDefault="009E7AF1" w:rsidP="009E7AF1">
      <w:pPr>
        <w:pStyle w:val="a7"/>
        <w:jc w:val="both"/>
        <w:rPr>
          <w:color w:val="000000"/>
          <w:sz w:val="28"/>
          <w:szCs w:val="28"/>
        </w:rPr>
      </w:pPr>
      <w:r w:rsidRPr="009E7AF1">
        <w:rPr>
          <w:b/>
          <w:color w:val="000000"/>
          <w:sz w:val="28"/>
          <w:szCs w:val="28"/>
        </w:rPr>
        <w:lastRenderedPageBreak/>
        <w:t xml:space="preserve">Курорт – открытый и доступный. </w:t>
      </w:r>
      <w:r w:rsidRPr="009E7AF1">
        <w:rPr>
          <w:color w:val="000000"/>
          <w:sz w:val="28"/>
          <w:szCs w:val="28"/>
        </w:rPr>
        <w:t xml:space="preserve">Более </w:t>
      </w:r>
      <w:r w:rsidR="00352BC8">
        <w:rPr>
          <w:color w:val="000000"/>
          <w:sz w:val="28"/>
          <w:szCs w:val="28"/>
        </w:rPr>
        <w:t>полутора</w:t>
      </w:r>
      <w:r w:rsidRPr="009E7AF1">
        <w:rPr>
          <w:color w:val="000000"/>
          <w:sz w:val="28"/>
          <w:szCs w:val="28"/>
        </w:rPr>
        <w:t xml:space="preserve"> веков город «Горячий Ключ» дарит здоровье своим гостям. На сегодняшний день Горячий Ключ является зоной развитого круглогодичного санаторно-курортного, гостиничного и туристского комплекса. Уникальность курорту придает богатейшая гидроминеральная база, которая представлена минеральными водами бальнеологического и питьевого профиля.</w:t>
      </w:r>
    </w:p>
    <w:p w:rsidR="009E7AF1" w:rsidRPr="009E7AF1" w:rsidRDefault="009E7AF1" w:rsidP="009E7AF1">
      <w:pPr>
        <w:pStyle w:val="a7"/>
        <w:jc w:val="both"/>
        <w:rPr>
          <w:color w:val="000000"/>
          <w:sz w:val="28"/>
          <w:szCs w:val="28"/>
        </w:rPr>
      </w:pPr>
      <w:r w:rsidRPr="009E7AF1">
        <w:rPr>
          <w:color w:val="000000"/>
          <w:sz w:val="28"/>
          <w:szCs w:val="28"/>
        </w:rPr>
        <w:t>Задачи, которые положительно скажутся на развитии курорта Горячий Ключ</w:t>
      </w:r>
      <w:r w:rsidR="00352BC8">
        <w:rPr>
          <w:color w:val="000000"/>
          <w:sz w:val="28"/>
          <w:szCs w:val="28"/>
        </w:rPr>
        <w:t>:</w:t>
      </w:r>
    </w:p>
    <w:p w:rsidR="009E7AF1" w:rsidRPr="009E7AF1" w:rsidRDefault="009E7AF1" w:rsidP="009E7AF1">
      <w:pPr>
        <w:pStyle w:val="a7"/>
        <w:jc w:val="both"/>
        <w:rPr>
          <w:color w:val="000000"/>
          <w:sz w:val="28"/>
          <w:szCs w:val="28"/>
        </w:rPr>
      </w:pPr>
      <w:r w:rsidRPr="009E7AF1">
        <w:rPr>
          <w:color w:val="000000"/>
          <w:sz w:val="28"/>
          <w:szCs w:val="28"/>
          <w:lang w:val="en-US"/>
        </w:rPr>
        <w:t>I</w:t>
      </w:r>
      <w:r w:rsidRPr="009E7AF1">
        <w:rPr>
          <w:color w:val="000000"/>
          <w:sz w:val="28"/>
          <w:szCs w:val="28"/>
        </w:rPr>
        <w:t>. Развитие санаторно-курортной отрасли:</w:t>
      </w:r>
    </w:p>
    <w:p w:rsidR="009E7AF1" w:rsidRPr="009E7AF1" w:rsidRDefault="00352BC8" w:rsidP="009E7AF1">
      <w:pPr>
        <w:pStyle w:val="a7"/>
        <w:jc w:val="both"/>
        <w:rPr>
          <w:color w:val="000000"/>
          <w:sz w:val="28"/>
          <w:szCs w:val="28"/>
        </w:rPr>
      </w:pPr>
      <w:r>
        <w:rPr>
          <w:color w:val="000000"/>
          <w:sz w:val="28"/>
          <w:szCs w:val="28"/>
        </w:rPr>
        <w:t xml:space="preserve">- </w:t>
      </w:r>
      <w:r w:rsidR="009E7AF1" w:rsidRPr="009E7AF1">
        <w:rPr>
          <w:color w:val="000000"/>
          <w:sz w:val="28"/>
          <w:szCs w:val="28"/>
        </w:rPr>
        <w:t>контроль классификаци</w:t>
      </w:r>
      <w:r>
        <w:rPr>
          <w:color w:val="000000"/>
          <w:sz w:val="28"/>
          <w:szCs w:val="28"/>
        </w:rPr>
        <w:t>и</w:t>
      </w:r>
      <w:r w:rsidR="009E7AF1" w:rsidRPr="009E7AF1">
        <w:rPr>
          <w:color w:val="000000"/>
          <w:sz w:val="28"/>
          <w:szCs w:val="28"/>
        </w:rPr>
        <w:t xml:space="preserve"> средств размещения;</w:t>
      </w:r>
    </w:p>
    <w:p w:rsidR="009E7AF1" w:rsidRPr="009E7AF1" w:rsidRDefault="00352BC8" w:rsidP="009E7AF1">
      <w:pPr>
        <w:pStyle w:val="a7"/>
        <w:jc w:val="both"/>
        <w:rPr>
          <w:color w:val="000000"/>
          <w:sz w:val="28"/>
          <w:szCs w:val="28"/>
        </w:rPr>
      </w:pPr>
      <w:r>
        <w:rPr>
          <w:color w:val="000000"/>
          <w:sz w:val="28"/>
          <w:szCs w:val="28"/>
        </w:rPr>
        <w:t xml:space="preserve">- </w:t>
      </w:r>
      <w:r w:rsidR="009E7AF1" w:rsidRPr="009E7AF1">
        <w:rPr>
          <w:color w:val="000000"/>
          <w:sz w:val="28"/>
          <w:szCs w:val="28"/>
        </w:rPr>
        <w:t xml:space="preserve">модернизация </w:t>
      </w:r>
      <w:r>
        <w:rPr>
          <w:color w:val="000000"/>
          <w:sz w:val="28"/>
          <w:szCs w:val="28"/>
        </w:rPr>
        <w:t xml:space="preserve">системы </w:t>
      </w:r>
      <w:r w:rsidR="009E7AF1" w:rsidRPr="009E7AF1">
        <w:rPr>
          <w:color w:val="000000"/>
          <w:sz w:val="28"/>
          <w:szCs w:val="28"/>
        </w:rPr>
        <w:t>антитеррористической защищенности;</w:t>
      </w:r>
    </w:p>
    <w:p w:rsidR="009E7AF1" w:rsidRPr="009E7AF1" w:rsidRDefault="00352BC8" w:rsidP="009E7AF1">
      <w:pPr>
        <w:pStyle w:val="a7"/>
        <w:jc w:val="both"/>
        <w:rPr>
          <w:color w:val="000000"/>
          <w:sz w:val="28"/>
          <w:szCs w:val="28"/>
        </w:rPr>
      </w:pPr>
      <w:r>
        <w:rPr>
          <w:color w:val="000000"/>
          <w:sz w:val="28"/>
          <w:szCs w:val="28"/>
        </w:rPr>
        <w:t xml:space="preserve">- </w:t>
      </w:r>
      <w:r w:rsidR="009E7AF1" w:rsidRPr="009E7AF1">
        <w:rPr>
          <w:color w:val="000000"/>
          <w:sz w:val="28"/>
          <w:szCs w:val="28"/>
        </w:rPr>
        <w:t>популяризация высокоэффективного лечения с использованием патентов на основе минеральной воды.</w:t>
      </w:r>
    </w:p>
    <w:p w:rsidR="009E7AF1" w:rsidRPr="009E7AF1" w:rsidRDefault="009E7AF1" w:rsidP="009E7AF1">
      <w:pPr>
        <w:pStyle w:val="a7"/>
        <w:jc w:val="both"/>
        <w:rPr>
          <w:color w:val="000000"/>
          <w:sz w:val="28"/>
          <w:szCs w:val="28"/>
        </w:rPr>
      </w:pPr>
      <w:r w:rsidRPr="009E7AF1">
        <w:rPr>
          <w:color w:val="000000"/>
          <w:sz w:val="28"/>
          <w:szCs w:val="28"/>
          <w:lang w:val="en-US"/>
        </w:rPr>
        <w:t>II</w:t>
      </w:r>
      <w:r w:rsidRPr="009E7AF1">
        <w:rPr>
          <w:color w:val="000000"/>
          <w:sz w:val="28"/>
          <w:szCs w:val="28"/>
        </w:rPr>
        <w:t>. Развитие туристкой составляющей</w:t>
      </w:r>
      <w:r w:rsidR="00352BC8">
        <w:rPr>
          <w:color w:val="000000"/>
          <w:sz w:val="28"/>
          <w:szCs w:val="28"/>
        </w:rPr>
        <w:t>:</w:t>
      </w:r>
    </w:p>
    <w:p w:rsidR="009E7AF1" w:rsidRPr="009E7AF1" w:rsidRDefault="009E7AF1" w:rsidP="009E7AF1">
      <w:pPr>
        <w:pStyle w:val="a7"/>
        <w:jc w:val="both"/>
        <w:rPr>
          <w:color w:val="000000"/>
          <w:sz w:val="28"/>
          <w:szCs w:val="28"/>
        </w:rPr>
      </w:pPr>
      <w:r w:rsidRPr="009E7AF1">
        <w:rPr>
          <w:color w:val="000000"/>
          <w:sz w:val="28"/>
          <w:szCs w:val="28"/>
        </w:rPr>
        <w:t xml:space="preserve">1. Создание дополнительных парковочных мест для экскурсионных автобусов у дороги на земельном участке с кадастровым номером 23:41:0707003:89, находящемся в ведении лесного хозяйства Ключевского участкового лесничества, в составе </w:t>
      </w:r>
      <w:proofErr w:type="spellStart"/>
      <w:r w:rsidRPr="009E7AF1">
        <w:rPr>
          <w:color w:val="000000"/>
          <w:sz w:val="28"/>
          <w:szCs w:val="28"/>
        </w:rPr>
        <w:t>Горячеключевского</w:t>
      </w:r>
      <w:proofErr w:type="spellEnd"/>
      <w:r w:rsidRPr="009E7AF1">
        <w:rPr>
          <w:color w:val="000000"/>
          <w:sz w:val="28"/>
          <w:szCs w:val="28"/>
        </w:rPr>
        <w:t xml:space="preserve"> лесничества, на подъезде </w:t>
      </w:r>
      <w:proofErr w:type="gramStart"/>
      <w:r w:rsidRPr="009E7AF1">
        <w:rPr>
          <w:color w:val="000000"/>
          <w:sz w:val="28"/>
          <w:szCs w:val="28"/>
        </w:rPr>
        <w:t>к</w:t>
      </w:r>
      <w:proofErr w:type="gramEnd"/>
      <w:r w:rsidRPr="009E7AF1">
        <w:rPr>
          <w:color w:val="000000"/>
          <w:sz w:val="28"/>
          <w:szCs w:val="28"/>
        </w:rPr>
        <w:t xml:space="preserve"> </w:t>
      </w:r>
      <w:proofErr w:type="gramStart"/>
      <w:r w:rsidRPr="009E7AF1">
        <w:rPr>
          <w:color w:val="000000"/>
          <w:sz w:val="28"/>
          <w:szCs w:val="28"/>
        </w:rPr>
        <w:t>следующим</w:t>
      </w:r>
      <w:proofErr w:type="gramEnd"/>
      <w:r w:rsidRPr="009E7AF1">
        <w:rPr>
          <w:color w:val="000000"/>
          <w:sz w:val="28"/>
          <w:szCs w:val="28"/>
        </w:rPr>
        <w:t xml:space="preserve"> объектам туристского показа:</w:t>
      </w:r>
    </w:p>
    <w:p w:rsidR="009E7AF1" w:rsidRPr="009E7AF1" w:rsidRDefault="009E7AF1" w:rsidP="009E7AF1">
      <w:pPr>
        <w:pStyle w:val="a7"/>
        <w:jc w:val="both"/>
        <w:rPr>
          <w:color w:val="000000"/>
          <w:sz w:val="28"/>
          <w:szCs w:val="28"/>
        </w:rPr>
      </w:pPr>
      <w:r w:rsidRPr="009E7AF1">
        <w:rPr>
          <w:color w:val="000000"/>
          <w:sz w:val="28"/>
          <w:szCs w:val="28"/>
        </w:rPr>
        <w:t xml:space="preserve">«Мемориальный комплекс 71 стрелковому полку 30-ой дивизии (Волчьи Ворота)», местонахождение GPS координаты объекта: широта 44.58520125291166 долгота: 39.08518026020969. Адрес г. Горячий Ключ, с. </w:t>
      </w:r>
      <w:proofErr w:type="spellStart"/>
      <w:r w:rsidRPr="009E7AF1">
        <w:rPr>
          <w:color w:val="000000"/>
          <w:sz w:val="28"/>
          <w:szCs w:val="28"/>
        </w:rPr>
        <w:t>Фанагорийское</w:t>
      </w:r>
      <w:proofErr w:type="spellEnd"/>
      <w:r w:rsidRPr="009E7AF1">
        <w:rPr>
          <w:color w:val="000000"/>
          <w:sz w:val="28"/>
          <w:szCs w:val="28"/>
        </w:rPr>
        <w:t xml:space="preserve"> 2 км</w:t>
      </w:r>
      <w:proofErr w:type="gramStart"/>
      <w:r w:rsidRPr="009E7AF1">
        <w:rPr>
          <w:color w:val="000000"/>
          <w:sz w:val="28"/>
          <w:szCs w:val="28"/>
        </w:rPr>
        <w:t>.</w:t>
      </w:r>
      <w:proofErr w:type="gramEnd"/>
      <w:r w:rsidRPr="009E7AF1">
        <w:rPr>
          <w:color w:val="000000"/>
          <w:sz w:val="28"/>
          <w:szCs w:val="28"/>
        </w:rPr>
        <w:t xml:space="preserve"> </w:t>
      </w:r>
      <w:proofErr w:type="gramStart"/>
      <w:r w:rsidRPr="009E7AF1">
        <w:rPr>
          <w:color w:val="000000"/>
          <w:sz w:val="28"/>
          <w:szCs w:val="28"/>
        </w:rPr>
        <w:t>с</w:t>
      </w:r>
      <w:proofErr w:type="gramEnd"/>
      <w:r w:rsidRPr="009E7AF1">
        <w:rPr>
          <w:color w:val="000000"/>
          <w:sz w:val="28"/>
          <w:szCs w:val="28"/>
        </w:rPr>
        <w:t>права;</w:t>
      </w:r>
    </w:p>
    <w:p w:rsidR="009E7AF1" w:rsidRPr="009E7AF1" w:rsidRDefault="009E7AF1" w:rsidP="009E7AF1">
      <w:pPr>
        <w:pStyle w:val="a7"/>
        <w:jc w:val="both"/>
        <w:rPr>
          <w:color w:val="000000"/>
          <w:sz w:val="28"/>
          <w:szCs w:val="28"/>
        </w:rPr>
      </w:pPr>
      <w:r w:rsidRPr="009E7AF1">
        <w:rPr>
          <w:color w:val="000000"/>
          <w:sz w:val="28"/>
          <w:szCs w:val="28"/>
        </w:rPr>
        <w:t xml:space="preserve">«Богатырские пещеры», местонахождение GPS координаты объекта: широта: 44.59200413724066 долгота: 39.08319311926443. Адрес </w:t>
      </w:r>
      <w:proofErr w:type="gramStart"/>
      <w:r w:rsidRPr="009E7AF1">
        <w:rPr>
          <w:color w:val="000000"/>
          <w:sz w:val="28"/>
          <w:szCs w:val="28"/>
        </w:rPr>
        <w:t>г</w:t>
      </w:r>
      <w:proofErr w:type="gramEnd"/>
      <w:r w:rsidRPr="009E7AF1">
        <w:rPr>
          <w:color w:val="000000"/>
          <w:sz w:val="28"/>
          <w:szCs w:val="28"/>
        </w:rPr>
        <w:t xml:space="preserve">. Горячий Ключ, с. </w:t>
      </w:r>
      <w:proofErr w:type="spellStart"/>
      <w:r w:rsidRPr="009E7AF1">
        <w:rPr>
          <w:color w:val="000000"/>
          <w:sz w:val="28"/>
          <w:szCs w:val="28"/>
        </w:rPr>
        <w:t>Фанагорийское</w:t>
      </w:r>
      <w:proofErr w:type="spellEnd"/>
      <w:r w:rsidRPr="009E7AF1">
        <w:rPr>
          <w:color w:val="000000"/>
          <w:sz w:val="28"/>
          <w:szCs w:val="28"/>
        </w:rPr>
        <w:t xml:space="preserve"> км 0 + 950 м. справа.</w:t>
      </w:r>
    </w:p>
    <w:p w:rsidR="009E7AF1" w:rsidRPr="009E7AF1" w:rsidRDefault="009E7AF1" w:rsidP="009E7AF1">
      <w:pPr>
        <w:pStyle w:val="a7"/>
        <w:jc w:val="both"/>
        <w:rPr>
          <w:color w:val="000000"/>
          <w:sz w:val="28"/>
          <w:szCs w:val="28"/>
        </w:rPr>
      </w:pPr>
      <w:r w:rsidRPr="009E7AF1">
        <w:rPr>
          <w:color w:val="000000"/>
          <w:sz w:val="28"/>
          <w:szCs w:val="28"/>
        </w:rPr>
        <w:t>2. Создание подъездных путей, обустроенных пешеходных дорожек к природным объектам туристского показа, расположенных на землях лесного фонда территории муниципального образования город Горячий Ключ:</w:t>
      </w:r>
    </w:p>
    <w:p w:rsidR="009E7AF1" w:rsidRPr="009E7AF1" w:rsidRDefault="009E7AF1" w:rsidP="009E7AF1">
      <w:pPr>
        <w:pStyle w:val="a7"/>
        <w:jc w:val="both"/>
        <w:rPr>
          <w:color w:val="000000"/>
          <w:sz w:val="28"/>
          <w:szCs w:val="28"/>
        </w:rPr>
      </w:pPr>
      <w:r w:rsidRPr="009E7AF1">
        <w:rPr>
          <w:color w:val="000000"/>
          <w:sz w:val="28"/>
          <w:szCs w:val="28"/>
        </w:rPr>
        <w:t>Скала «Зеркало»;</w:t>
      </w:r>
    </w:p>
    <w:p w:rsidR="009E7AF1" w:rsidRPr="009E7AF1" w:rsidRDefault="009E7AF1" w:rsidP="009E7AF1">
      <w:pPr>
        <w:pStyle w:val="a7"/>
        <w:jc w:val="both"/>
        <w:rPr>
          <w:color w:val="000000"/>
          <w:sz w:val="28"/>
          <w:szCs w:val="28"/>
        </w:rPr>
      </w:pPr>
      <w:r w:rsidRPr="009E7AF1">
        <w:rPr>
          <w:color w:val="000000"/>
          <w:sz w:val="28"/>
          <w:szCs w:val="28"/>
        </w:rPr>
        <w:t>«Богатырские пещеры»;</w:t>
      </w:r>
    </w:p>
    <w:p w:rsidR="009E7AF1" w:rsidRPr="009E7AF1" w:rsidRDefault="009E7AF1" w:rsidP="009E7AF1">
      <w:pPr>
        <w:pStyle w:val="a7"/>
        <w:jc w:val="both"/>
        <w:rPr>
          <w:color w:val="000000"/>
          <w:sz w:val="28"/>
          <w:szCs w:val="28"/>
        </w:rPr>
      </w:pPr>
      <w:r w:rsidRPr="009E7AF1">
        <w:rPr>
          <w:color w:val="000000"/>
          <w:sz w:val="28"/>
          <w:szCs w:val="28"/>
        </w:rPr>
        <w:t>«</w:t>
      </w:r>
      <w:proofErr w:type="spellStart"/>
      <w:r w:rsidRPr="009E7AF1">
        <w:rPr>
          <w:color w:val="000000"/>
          <w:sz w:val="28"/>
          <w:szCs w:val="28"/>
        </w:rPr>
        <w:t>Каверзинские</w:t>
      </w:r>
      <w:proofErr w:type="spellEnd"/>
      <w:r w:rsidRPr="009E7AF1">
        <w:rPr>
          <w:color w:val="000000"/>
          <w:sz w:val="28"/>
          <w:szCs w:val="28"/>
        </w:rPr>
        <w:t xml:space="preserve"> водопады»;</w:t>
      </w:r>
    </w:p>
    <w:p w:rsidR="009E7AF1" w:rsidRPr="009E7AF1" w:rsidRDefault="009E7AF1" w:rsidP="009E7AF1">
      <w:pPr>
        <w:pStyle w:val="a7"/>
        <w:jc w:val="both"/>
        <w:rPr>
          <w:color w:val="000000"/>
          <w:sz w:val="28"/>
          <w:szCs w:val="28"/>
        </w:rPr>
      </w:pPr>
      <w:r w:rsidRPr="009E7AF1">
        <w:rPr>
          <w:color w:val="000000"/>
          <w:sz w:val="28"/>
          <w:szCs w:val="28"/>
        </w:rPr>
        <w:t>«</w:t>
      </w:r>
      <w:proofErr w:type="spellStart"/>
      <w:r w:rsidRPr="009E7AF1">
        <w:rPr>
          <w:color w:val="000000"/>
          <w:sz w:val="28"/>
          <w:szCs w:val="28"/>
        </w:rPr>
        <w:t>Аюкские</w:t>
      </w:r>
      <w:proofErr w:type="spellEnd"/>
      <w:r w:rsidRPr="009E7AF1">
        <w:rPr>
          <w:color w:val="000000"/>
          <w:sz w:val="28"/>
          <w:szCs w:val="28"/>
        </w:rPr>
        <w:t xml:space="preserve"> водопады»</w:t>
      </w:r>
    </w:p>
    <w:p w:rsidR="009E7AF1" w:rsidRPr="009E7AF1" w:rsidRDefault="009E7AF1" w:rsidP="009E7AF1">
      <w:pPr>
        <w:pStyle w:val="a7"/>
        <w:jc w:val="both"/>
        <w:rPr>
          <w:color w:val="000000"/>
          <w:sz w:val="28"/>
          <w:szCs w:val="28"/>
        </w:rPr>
      </w:pPr>
      <w:r w:rsidRPr="009E7AF1">
        <w:rPr>
          <w:color w:val="000000"/>
          <w:sz w:val="28"/>
          <w:szCs w:val="28"/>
        </w:rPr>
        <w:lastRenderedPageBreak/>
        <w:t>«</w:t>
      </w:r>
      <w:proofErr w:type="spellStart"/>
      <w:r w:rsidRPr="009E7AF1">
        <w:rPr>
          <w:color w:val="000000"/>
          <w:sz w:val="28"/>
          <w:szCs w:val="28"/>
        </w:rPr>
        <w:t>Фанагорийская</w:t>
      </w:r>
      <w:proofErr w:type="spellEnd"/>
      <w:r w:rsidRPr="009E7AF1">
        <w:rPr>
          <w:color w:val="000000"/>
          <w:sz w:val="28"/>
          <w:szCs w:val="28"/>
        </w:rPr>
        <w:t xml:space="preserve"> пещера».</w:t>
      </w:r>
    </w:p>
    <w:p w:rsidR="009E7AF1" w:rsidRPr="009E7AF1" w:rsidRDefault="009E7AF1" w:rsidP="009E7AF1">
      <w:pPr>
        <w:pStyle w:val="a7"/>
        <w:jc w:val="both"/>
        <w:rPr>
          <w:color w:val="000000"/>
          <w:sz w:val="28"/>
          <w:szCs w:val="28"/>
        </w:rPr>
      </w:pPr>
      <w:r w:rsidRPr="009E7AF1">
        <w:rPr>
          <w:color w:val="000000"/>
          <w:sz w:val="28"/>
          <w:szCs w:val="28"/>
        </w:rPr>
        <w:t xml:space="preserve">3. Строительство набережной вдоль реки </w:t>
      </w:r>
      <w:proofErr w:type="spellStart"/>
      <w:r w:rsidRPr="009E7AF1">
        <w:rPr>
          <w:color w:val="000000"/>
          <w:sz w:val="28"/>
          <w:szCs w:val="28"/>
        </w:rPr>
        <w:t>Псекупс</w:t>
      </w:r>
      <w:proofErr w:type="spellEnd"/>
      <w:r w:rsidRPr="009E7AF1">
        <w:rPr>
          <w:color w:val="000000"/>
          <w:sz w:val="28"/>
          <w:szCs w:val="28"/>
        </w:rPr>
        <w:t>.</w:t>
      </w:r>
    </w:p>
    <w:p w:rsidR="009E7AF1" w:rsidRPr="009E7AF1" w:rsidRDefault="009E7AF1" w:rsidP="009E7AF1">
      <w:pPr>
        <w:pStyle w:val="a7"/>
        <w:jc w:val="both"/>
        <w:rPr>
          <w:color w:val="000000"/>
          <w:sz w:val="28"/>
          <w:szCs w:val="28"/>
        </w:rPr>
      </w:pPr>
      <w:r w:rsidRPr="009E7AF1">
        <w:rPr>
          <w:color w:val="000000"/>
          <w:sz w:val="28"/>
          <w:szCs w:val="28"/>
        </w:rPr>
        <w:t xml:space="preserve">С учетом расположения реки </w:t>
      </w:r>
      <w:proofErr w:type="spellStart"/>
      <w:r w:rsidRPr="009E7AF1">
        <w:rPr>
          <w:color w:val="000000"/>
          <w:sz w:val="28"/>
          <w:szCs w:val="28"/>
        </w:rPr>
        <w:t>Псекупс</w:t>
      </w:r>
      <w:proofErr w:type="spellEnd"/>
      <w:r w:rsidRPr="009E7AF1">
        <w:rPr>
          <w:color w:val="000000"/>
          <w:sz w:val="28"/>
          <w:szCs w:val="28"/>
        </w:rPr>
        <w:t xml:space="preserve">,  пересекающей весь город Горячий Ключ, а также режима питания данного водного объекта, и </w:t>
      </w:r>
      <w:proofErr w:type="spellStart"/>
      <w:r w:rsidRPr="009E7AF1">
        <w:rPr>
          <w:color w:val="000000"/>
          <w:sz w:val="28"/>
          <w:szCs w:val="28"/>
        </w:rPr>
        <w:t>меандрирующего</w:t>
      </w:r>
      <w:proofErr w:type="spellEnd"/>
      <w:r w:rsidRPr="009E7AF1">
        <w:rPr>
          <w:color w:val="000000"/>
          <w:sz w:val="28"/>
          <w:szCs w:val="28"/>
        </w:rPr>
        <w:t xml:space="preserve"> русла, существует необходимость строительства набережных от санаторной зоны до мостового перехода по ул. Революции. Данная работа позволила бы решить одновременно три проблемы:</w:t>
      </w:r>
    </w:p>
    <w:p w:rsidR="009E7AF1" w:rsidRPr="009E7AF1" w:rsidRDefault="009E7AF1" w:rsidP="009E7AF1">
      <w:pPr>
        <w:pStyle w:val="a7"/>
        <w:jc w:val="both"/>
        <w:rPr>
          <w:color w:val="000000"/>
          <w:sz w:val="28"/>
          <w:szCs w:val="28"/>
        </w:rPr>
      </w:pPr>
      <w:r w:rsidRPr="009E7AF1">
        <w:rPr>
          <w:color w:val="000000"/>
          <w:sz w:val="28"/>
          <w:szCs w:val="28"/>
        </w:rPr>
        <w:t>- пешеходная доступность между городским парком и санаторной зоной;</w:t>
      </w:r>
    </w:p>
    <w:p w:rsidR="009E7AF1" w:rsidRPr="009E7AF1" w:rsidRDefault="009E7AF1" w:rsidP="009E7AF1">
      <w:pPr>
        <w:pStyle w:val="a7"/>
        <w:jc w:val="both"/>
        <w:rPr>
          <w:color w:val="000000"/>
          <w:sz w:val="28"/>
          <w:szCs w:val="28"/>
        </w:rPr>
      </w:pPr>
      <w:r w:rsidRPr="009E7AF1">
        <w:rPr>
          <w:color w:val="000000"/>
          <w:sz w:val="28"/>
          <w:szCs w:val="28"/>
        </w:rPr>
        <w:t xml:space="preserve">- проблему подтопления ряда городских улиц, находящихся в </w:t>
      </w:r>
      <w:proofErr w:type="spellStart"/>
      <w:r w:rsidRPr="009E7AF1">
        <w:rPr>
          <w:color w:val="000000"/>
          <w:sz w:val="28"/>
          <w:szCs w:val="28"/>
        </w:rPr>
        <w:t>водоохранной</w:t>
      </w:r>
      <w:proofErr w:type="spellEnd"/>
      <w:r w:rsidRPr="009E7AF1">
        <w:rPr>
          <w:color w:val="000000"/>
          <w:sz w:val="28"/>
          <w:szCs w:val="28"/>
        </w:rPr>
        <w:t xml:space="preserve"> зоне реки </w:t>
      </w:r>
      <w:proofErr w:type="spellStart"/>
      <w:r w:rsidRPr="009E7AF1">
        <w:rPr>
          <w:color w:val="000000"/>
          <w:sz w:val="28"/>
          <w:szCs w:val="28"/>
        </w:rPr>
        <w:t>Псекупс</w:t>
      </w:r>
      <w:proofErr w:type="spellEnd"/>
      <w:r w:rsidRPr="009E7AF1">
        <w:rPr>
          <w:color w:val="000000"/>
          <w:sz w:val="28"/>
          <w:szCs w:val="28"/>
        </w:rPr>
        <w:t>;</w:t>
      </w:r>
    </w:p>
    <w:p w:rsidR="009E7AF1" w:rsidRPr="009E7AF1" w:rsidRDefault="009E7AF1" w:rsidP="009E7AF1">
      <w:pPr>
        <w:pStyle w:val="a7"/>
        <w:jc w:val="both"/>
        <w:rPr>
          <w:color w:val="000000"/>
          <w:sz w:val="28"/>
          <w:szCs w:val="28"/>
        </w:rPr>
      </w:pPr>
      <w:r w:rsidRPr="009E7AF1">
        <w:rPr>
          <w:color w:val="000000"/>
          <w:sz w:val="28"/>
          <w:szCs w:val="28"/>
        </w:rPr>
        <w:t xml:space="preserve">- расширение прогулочной зоны. </w:t>
      </w:r>
    </w:p>
    <w:p w:rsidR="009E7AF1" w:rsidRPr="009E7AF1" w:rsidRDefault="009E7AF1" w:rsidP="009E7AF1">
      <w:pPr>
        <w:pStyle w:val="a7"/>
        <w:jc w:val="both"/>
        <w:rPr>
          <w:color w:val="000000"/>
          <w:sz w:val="28"/>
          <w:szCs w:val="28"/>
        </w:rPr>
      </w:pPr>
      <w:r w:rsidRPr="009E7AF1">
        <w:rPr>
          <w:color w:val="000000"/>
          <w:sz w:val="28"/>
          <w:szCs w:val="28"/>
        </w:rPr>
        <w:t xml:space="preserve">Строительство набережной повысит инвестиционную привлекательность незастроенных городских территорий под объекты санаторно-курортного и рекреационного назначения. Реализация проекта должна предусматривать полное сохранение природного потенциала территории, посредством укрепления берегового склона, расчистки и упорядочения озеленения и благоустройства береговой линии реки </w:t>
      </w:r>
      <w:proofErr w:type="spellStart"/>
      <w:r w:rsidRPr="009E7AF1">
        <w:rPr>
          <w:color w:val="000000"/>
          <w:sz w:val="28"/>
          <w:szCs w:val="28"/>
        </w:rPr>
        <w:t>Псекупс</w:t>
      </w:r>
      <w:proofErr w:type="spellEnd"/>
      <w:r w:rsidRPr="009E7AF1">
        <w:rPr>
          <w:color w:val="000000"/>
          <w:sz w:val="28"/>
          <w:szCs w:val="28"/>
        </w:rPr>
        <w:t>, что в свою очередь повлияет на улучшении уровня благоустройства и инфраструктуры города, в том числе популяризации положительного имиджа города курорта как национального круглогодичного курортного и бальнеологического центра.</w:t>
      </w:r>
    </w:p>
    <w:p w:rsidR="009E7AF1" w:rsidRPr="009E7AF1" w:rsidRDefault="009E7AF1" w:rsidP="009E7AF1">
      <w:pPr>
        <w:pStyle w:val="a7"/>
        <w:jc w:val="both"/>
        <w:rPr>
          <w:color w:val="000000"/>
          <w:sz w:val="28"/>
          <w:szCs w:val="28"/>
        </w:rPr>
      </w:pPr>
      <w:r w:rsidRPr="009E7AF1">
        <w:rPr>
          <w:color w:val="000000"/>
          <w:sz w:val="28"/>
          <w:szCs w:val="28"/>
        </w:rPr>
        <w:t>4. Строительство пассажирской платформы, расположенной на перегоне Горячий Ключ – разъезд 60 км</w:t>
      </w:r>
      <w:proofErr w:type="gramStart"/>
      <w:r w:rsidRPr="009E7AF1">
        <w:rPr>
          <w:color w:val="000000"/>
          <w:sz w:val="28"/>
          <w:szCs w:val="28"/>
        </w:rPr>
        <w:t>.</w:t>
      </w:r>
      <w:proofErr w:type="gramEnd"/>
      <w:r w:rsidRPr="009E7AF1">
        <w:rPr>
          <w:color w:val="000000"/>
          <w:sz w:val="28"/>
          <w:szCs w:val="28"/>
        </w:rPr>
        <w:t xml:space="preserve"> </w:t>
      </w:r>
      <w:proofErr w:type="gramStart"/>
      <w:r w:rsidRPr="009E7AF1">
        <w:rPr>
          <w:color w:val="000000"/>
          <w:sz w:val="28"/>
          <w:szCs w:val="28"/>
        </w:rPr>
        <w:t>в</w:t>
      </w:r>
      <w:proofErr w:type="gramEnd"/>
      <w:r w:rsidRPr="009E7AF1">
        <w:rPr>
          <w:color w:val="000000"/>
          <w:sz w:val="28"/>
          <w:szCs w:val="28"/>
        </w:rPr>
        <w:t xml:space="preserve"> границах от 1693 км. пикет 8 до 1693 км. пикет 10, со стороны станции «Горячий Ключ» (вблизи </w:t>
      </w:r>
      <w:proofErr w:type="spellStart"/>
      <w:r w:rsidRPr="009E7AF1">
        <w:rPr>
          <w:color w:val="000000"/>
          <w:sz w:val="28"/>
          <w:szCs w:val="28"/>
        </w:rPr>
        <w:t>ресторанно-гостиничного</w:t>
      </w:r>
      <w:proofErr w:type="spellEnd"/>
      <w:r w:rsidRPr="009E7AF1">
        <w:rPr>
          <w:color w:val="000000"/>
          <w:sz w:val="28"/>
          <w:szCs w:val="28"/>
        </w:rPr>
        <w:t xml:space="preserve"> комплекса «Старый Замок»)</w:t>
      </w:r>
    </w:p>
    <w:p w:rsidR="009E7AF1" w:rsidRPr="009E7AF1" w:rsidRDefault="009E7AF1" w:rsidP="009E7AF1">
      <w:pPr>
        <w:pStyle w:val="a7"/>
        <w:jc w:val="both"/>
        <w:rPr>
          <w:color w:val="000000"/>
          <w:sz w:val="28"/>
          <w:szCs w:val="28"/>
        </w:rPr>
      </w:pPr>
      <w:r w:rsidRPr="009E7AF1">
        <w:rPr>
          <w:color w:val="000000"/>
          <w:sz w:val="28"/>
          <w:szCs w:val="28"/>
        </w:rPr>
        <w:t xml:space="preserve">Многокилометровые автомобильные пробки на Федеральной трассе М-4 ДОН (район города Горячий Ключ) в период «Высокого сезона» являются фактором, препятствующим посещению туристами территории муниципального образования город Горячий Ключ. Организация дополнительной остановочной станции «Старый замок» по маршрутам следования поездов, проходящих через железнодорожную станцию Горячий Ключ, предоставит туристам альтернативный способ посещения природных объектов туристского показа расположенных на территории курорта Горячий Ключ, что в свою очередь улучшит качество оказания туристских услуг, </w:t>
      </w:r>
      <w:proofErr w:type="gramStart"/>
      <w:r w:rsidRPr="009E7AF1">
        <w:rPr>
          <w:color w:val="000000"/>
          <w:sz w:val="28"/>
          <w:szCs w:val="28"/>
        </w:rPr>
        <w:t>а</w:t>
      </w:r>
      <w:proofErr w:type="gramEnd"/>
      <w:r w:rsidRPr="009E7AF1">
        <w:rPr>
          <w:color w:val="000000"/>
          <w:sz w:val="28"/>
          <w:szCs w:val="28"/>
        </w:rPr>
        <w:t xml:space="preserve"> следовательно повысит туристский поток пребывающий не только на территорию города Горячий Ключ, но и на территорию Краснодарского края в </w:t>
      </w:r>
      <w:proofErr w:type="gramStart"/>
      <w:r w:rsidRPr="009E7AF1">
        <w:rPr>
          <w:color w:val="000000"/>
          <w:sz w:val="28"/>
          <w:szCs w:val="28"/>
        </w:rPr>
        <w:t>целом</w:t>
      </w:r>
      <w:proofErr w:type="gramEnd"/>
      <w:r w:rsidRPr="009E7AF1">
        <w:rPr>
          <w:color w:val="000000"/>
          <w:sz w:val="28"/>
          <w:szCs w:val="28"/>
        </w:rPr>
        <w:t>.</w:t>
      </w:r>
    </w:p>
    <w:p w:rsidR="009E7AF1" w:rsidRDefault="009E7AF1" w:rsidP="009E7AF1">
      <w:pPr>
        <w:pStyle w:val="a7"/>
        <w:jc w:val="both"/>
        <w:rPr>
          <w:color w:val="000000"/>
          <w:sz w:val="28"/>
          <w:szCs w:val="28"/>
        </w:rPr>
      </w:pPr>
      <w:r w:rsidRPr="009E7AF1">
        <w:rPr>
          <w:color w:val="000000"/>
          <w:sz w:val="28"/>
          <w:szCs w:val="28"/>
        </w:rPr>
        <w:t xml:space="preserve">5. </w:t>
      </w:r>
      <w:proofErr w:type="gramStart"/>
      <w:r w:rsidRPr="009E7AF1">
        <w:rPr>
          <w:color w:val="000000"/>
          <w:sz w:val="28"/>
          <w:szCs w:val="28"/>
        </w:rPr>
        <w:t xml:space="preserve">Реконструкция имеющихся и обустройство новых терренкуров, расположенных на территории санаторно-курортного и лесного парков </w:t>
      </w:r>
      <w:r w:rsidRPr="009E7AF1">
        <w:rPr>
          <w:color w:val="000000"/>
          <w:sz w:val="28"/>
          <w:szCs w:val="28"/>
        </w:rPr>
        <w:lastRenderedPageBreak/>
        <w:t>муниципального образования город Горячий Ключ улучшит качество предоставления туристских услуг, что в свою очередь приведет к увеличению количества туристов, а также увеличению времени пребывания туристов на территории города Горячий Ключ.</w:t>
      </w:r>
      <w:proofErr w:type="gramEnd"/>
    </w:p>
    <w:p w:rsidR="0040043D" w:rsidRDefault="002A23F1" w:rsidP="00E556D5">
      <w:pPr>
        <w:pStyle w:val="a7"/>
        <w:jc w:val="both"/>
        <w:rPr>
          <w:sz w:val="28"/>
          <w:szCs w:val="28"/>
        </w:rPr>
      </w:pPr>
      <w:r w:rsidRPr="002A23F1">
        <w:rPr>
          <w:b/>
          <w:color w:val="000000"/>
          <w:sz w:val="28"/>
          <w:szCs w:val="28"/>
        </w:rPr>
        <w:t>Город, открытый для инвесторов.</w:t>
      </w:r>
      <w:r>
        <w:rPr>
          <w:color w:val="000000"/>
          <w:sz w:val="28"/>
          <w:szCs w:val="28"/>
        </w:rPr>
        <w:t xml:space="preserve"> </w:t>
      </w:r>
      <w:r w:rsidR="007D7ECF">
        <w:rPr>
          <w:sz w:val="28"/>
          <w:szCs w:val="28"/>
          <w:shd w:val="clear" w:color="auto" w:fill="FFFFFF"/>
        </w:rPr>
        <w:t xml:space="preserve">Одна из стратегических задач </w:t>
      </w:r>
      <w:r w:rsidR="006919EB">
        <w:rPr>
          <w:sz w:val="28"/>
          <w:szCs w:val="28"/>
          <w:shd w:val="clear" w:color="auto" w:fill="FFFFFF"/>
        </w:rPr>
        <w:t>–</w:t>
      </w:r>
      <w:r w:rsidR="007D7ECF">
        <w:rPr>
          <w:sz w:val="28"/>
          <w:szCs w:val="28"/>
          <w:shd w:val="clear" w:color="auto" w:fill="FFFFFF"/>
        </w:rPr>
        <w:t xml:space="preserve"> </w:t>
      </w:r>
      <w:r w:rsidR="006919EB">
        <w:rPr>
          <w:sz w:val="28"/>
          <w:szCs w:val="28"/>
          <w:shd w:val="clear" w:color="auto" w:fill="FFFFFF"/>
        </w:rPr>
        <w:t>привлечение инвестиций для развития. В</w:t>
      </w:r>
      <w:r w:rsidRPr="002A23F1">
        <w:rPr>
          <w:sz w:val="28"/>
          <w:szCs w:val="28"/>
          <w:shd w:val="clear" w:color="auto" w:fill="FFFFFF"/>
        </w:rPr>
        <w:t xml:space="preserve">ажно, чтобы Горячим Ключом заинтересовались инвесторы, готовые вкладывать деньги в интересные проекты, которые принесут территории </w:t>
      </w:r>
      <w:r w:rsidR="004504BD" w:rsidRPr="002A23F1">
        <w:rPr>
          <w:sz w:val="28"/>
          <w:szCs w:val="28"/>
          <w:shd w:val="clear" w:color="auto" w:fill="FFFFFF"/>
        </w:rPr>
        <w:t xml:space="preserve">развитие </w:t>
      </w:r>
      <w:r w:rsidRPr="002A23F1">
        <w:rPr>
          <w:sz w:val="28"/>
          <w:szCs w:val="28"/>
          <w:shd w:val="clear" w:color="auto" w:fill="FFFFFF"/>
        </w:rPr>
        <w:t xml:space="preserve">и рабочие места. Но обязательно при соблюдении баланса экономических интересов нашего курортного города и вопросов </w:t>
      </w:r>
      <w:proofErr w:type="spellStart"/>
      <w:r w:rsidRPr="002A23F1">
        <w:rPr>
          <w:sz w:val="28"/>
          <w:szCs w:val="28"/>
          <w:shd w:val="clear" w:color="auto" w:fill="FFFFFF"/>
        </w:rPr>
        <w:t>природосбережения</w:t>
      </w:r>
      <w:proofErr w:type="spellEnd"/>
      <w:r w:rsidRPr="002A23F1">
        <w:rPr>
          <w:sz w:val="28"/>
          <w:szCs w:val="28"/>
          <w:shd w:val="clear" w:color="auto" w:fill="FFFFFF"/>
        </w:rPr>
        <w:t xml:space="preserve">. </w:t>
      </w:r>
      <w:r w:rsidR="0040043D">
        <w:rPr>
          <w:sz w:val="28"/>
          <w:szCs w:val="28"/>
        </w:rPr>
        <w:t xml:space="preserve">В настоящее время в Горячем Ключе заключено 14 соглашений о реализации </w:t>
      </w:r>
      <w:proofErr w:type="spellStart"/>
      <w:r w:rsidR="0040043D">
        <w:rPr>
          <w:sz w:val="28"/>
          <w:szCs w:val="28"/>
        </w:rPr>
        <w:t>инвестпроектов</w:t>
      </w:r>
      <w:proofErr w:type="spellEnd"/>
      <w:r w:rsidR="0040043D">
        <w:rPr>
          <w:sz w:val="28"/>
          <w:szCs w:val="28"/>
        </w:rPr>
        <w:t xml:space="preserve"> на сумму свыше 3,5 млрд. рублей, в результате реализации которых планируется создание более чем 400 рабочих мест. </w:t>
      </w:r>
    </w:p>
    <w:p w:rsidR="00CE43E6" w:rsidRDefault="00CE43E6" w:rsidP="00E556D5">
      <w:pPr>
        <w:pStyle w:val="a7"/>
        <w:jc w:val="both"/>
        <w:rPr>
          <w:sz w:val="28"/>
          <w:szCs w:val="28"/>
        </w:rPr>
      </w:pPr>
      <w:r>
        <w:rPr>
          <w:sz w:val="28"/>
          <w:szCs w:val="28"/>
        </w:rPr>
        <w:t xml:space="preserve">Наибольший эффект от реализации инвестиционной политики в условиях ограниченных финансовых ресурсов будет достигнут при условии целенаправленного воздействия на так называемые точки роста территории. </w:t>
      </w:r>
      <w:r w:rsidR="00057FEB">
        <w:rPr>
          <w:sz w:val="28"/>
          <w:szCs w:val="28"/>
        </w:rPr>
        <w:t xml:space="preserve">Условно разделим их на две группы: главные и поддерживающие факторы развития. </w:t>
      </w:r>
      <w:r>
        <w:rPr>
          <w:sz w:val="28"/>
          <w:szCs w:val="28"/>
        </w:rPr>
        <w:t xml:space="preserve">Главное направление, безусловно, - развитие санаторно-курортной и   туристской отрасли, которое должно стать катализатором экономики муниципалитета. </w:t>
      </w:r>
      <w:proofErr w:type="gramStart"/>
      <w:r w:rsidR="007F1342">
        <w:rPr>
          <w:sz w:val="28"/>
          <w:szCs w:val="28"/>
        </w:rPr>
        <w:t>Должны</w:t>
      </w:r>
      <w:proofErr w:type="gramEnd"/>
      <w:r w:rsidR="007F1342">
        <w:rPr>
          <w:sz w:val="28"/>
          <w:szCs w:val="28"/>
        </w:rPr>
        <w:t xml:space="preserve"> в полной мере использоваться существующие </w:t>
      </w:r>
      <w:proofErr w:type="spellStart"/>
      <w:r w:rsidR="007F1342">
        <w:rPr>
          <w:sz w:val="28"/>
          <w:szCs w:val="28"/>
        </w:rPr>
        <w:t>бальнеофакторы</w:t>
      </w:r>
      <w:proofErr w:type="spellEnd"/>
      <w:r w:rsidR="007F1342">
        <w:rPr>
          <w:sz w:val="28"/>
          <w:szCs w:val="28"/>
        </w:rPr>
        <w:t xml:space="preserve">, развиваться рекреационный туризм. </w:t>
      </w:r>
      <w:r w:rsidR="00986840">
        <w:rPr>
          <w:sz w:val="28"/>
          <w:szCs w:val="28"/>
        </w:rPr>
        <w:t xml:space="preserve">Особенности целебных вод Горячего Ключа, уникальный опыт местных врачей-курортологов, специализация курорта идеально подходят для размещения медицинского реабилитационного центра на территории города. Что, кстати, было одной из основных точек в части развития Горячего Ключа, как участника Краснодарской агломерации. </w:t>
      </w:r>
      <w:r w:rsidR="007F1342">
        <w:rPr>
          <w:sz w:val="28"/>
          <w:szCs w:val="28"/>
        </w:rPr>
        <w:t xml:space="preserve"> </w:t>
      </w:r>
      <w:r w:rsidR="00057FEB">
        <w:rPr>
          <w:sz w:val="28"/>
          <w:szCs w:val="28"/>
        </w:rPr>
        <w:t xml:space="preserve">Однако в настоящее время санаторно-курортная отрасль и туристская отрасль не в состоянии обеспечить значительную часть населения рабочими местами и существенно пополнить доходную часть бюджета.   Поэтому в поддерживающую группу необходимо включить направления, без которых реализация направлений главной группы невозможна: торговля, услуги, сельское хозяйство, легкая промышленность. </w:t>
      </w:r>
    </w:p>
    <w:p w:rsidR="001C7D09" w:rsidRDefault="00994BF2" w:rsidP="00E556D5">
      <w:pPr>
        <w:pStyle w:val="a7"/>
        <w:jc w:val="both"/>
        <w:rPr>
          <w:sz w:val="28"/>
          <w:szCs w:val="28"/>
        </w:rPr>
      </w:pPr>
      <w:r>
        <w:rPr>
          <w:sz w:val="28"/>
          <w:szCs w:val="28"/>
        </w:rPr>
        <w:t xml:space="preserve">Также поддерживающими факторами </w:t>
      </w:r>
      <w:r w:rsidR="001C7D09">
        <w:rPr>
          <w:sz w:val="28"/>
          <w:szCs w:val="28"/>
        </w:rPr>
        <w:t>развития территории являются:</w:t>
      </w:r>
    </w:p>
    <w:p w:rsidR="001C7D09" w:rsidRDefault="001C7D09" w:rsidP="00E556D5">
      <w:pPr>
        <w:pStyle w:val="a7"/>
        <w:jc w:val="both"/>
        <w:rPr>
          <w:sz w:val="28"/>
          <w:szCs w:val="28"/>
        </w:rPr>
      </w:pPr>
      <w:r>
        <w:rPr>
          <w:sz w:val="28"/>
          <w:szCs w:val="28"/>
        </w:rPr>
        <w:t>- выгодное географическое положение</w:t>
      </w:r>
    </w:p>
    <w:p w:rsidR="001C7D09" w:rsidRDefault="001C7D09" w:rsidP="00E556D5">
      <w:pPr>
        <w:pStyle w:val="a7"/>
        <w:jc w:val="both"/>
        <w:rPr>
          <w:sz w:val="28"/>
          <w:szCs w:val="28"/>
        </w:rPr>
      </w:pPr>
      <w:r>
        <w:rPr>
          <w:sz w:val="28"/>
          <w:szCs w:val="28"/>
        </w:rPr>
        <w:t>- развитие инфраструктуры</w:t>
      </w:r>
    </w:p>
    <w:p w:rsidR="001C7D09" w:rsidRDefault="001C7D09" w:rsidP="00E556D5">
      <w:pPr>
        <w:pStyle w:val="a7"/>
        <w:jc w:val="both"/>
        <w:rPr>
          <w:sz w:val="28"/>
          <w:szCs w:val="28"/>
        </w:rPr>
      </w:pPr>
      <w:r>
        <w:rPr>
          <w:sz w:val="28"/>
          <w:szCs w:val="28"/>
        </w:rPr>
        <w:t>- формирование качественно новой среды проживания с развитой социальной инфраструктурой</w:t>
      </w:r>
    </w:p>
    <w:p w:rsidR="002260B0" w:rsidRDefault="001C7D09" w:rsidP="00E556D5">
      <w:pPr>
        <w:pStyle w:val="a7"/>
        <w:jc w:val="both"/>
        <w:rPr>
          <w:sz w:val="28"/>
          <w:szCs w:val="28"/>
        </w:rPr>
      </w:pPr>
      <w:r>
        <w:rPr>
          <w:sz w:val="28"/>
          <w:szCs w:val="28"/>
        </w:rPr>
        <w:t xml:space="preserve">- улучшения качества природной среды, экологическая безопасность. </w:t>
      </w:r>
    </w:p>
    <w:p w:rsidR="00994BF2" w:rsidRPr="002A23F1" w:rsidRDefault="00A0276B" w:rsidP="00E556D5">
      <w:pPr>
        <w:pStyle w:val="a7"/>
        <w:jc w:val="both"/>
        <w:rPr>
          <w:sz w:val="28"/>
          <w:szCs w:val="28"/>
        </w:rPr>
      </w:pPr>
      <w:r>
        <w:rPr>
          <w:b/>
          <w:sz w:val="28"/>
          <w:szCs w:val="28"/>
        </w:rPr>
        <w:lastRenderedPageBreak/>
        <w:t>Поддержка бизнеса</w:t>
      </w:r>
      <w:r w:rsidRPr="00A0276B">
        <w:rPr>
          <w:b/>
          <w:sz w:val="28"/>
          <w:szCs w:val="28"/>
        </w:rPr>
        <w:t xml:space="preserve">. </w:t>
      </w:r>
      <w:r w:rsidR="002260B0">
        <w:rPr>
          <w:sz w:val="28"/>
          <w:szCs w:val="28"/>
        </w:rPr>
        <w:t>Безусловно, одной из стратегических задач является содействие развитию малого и среднего бизнеса, дающего почти 80%</w:t>
      </w:r>
      <w:r w:rsidR="001C7D09">
        <w:rPr>
          <w:sz w:val="28"/>
          <w:szCs w:val="28"/>
        </w:rPr>
        <w:t xml:space="preserve"> </w:t>
      </w:r>
      <w:r w:rsidR="00994BF2">
        <w:rPr>
          <w:sz w:val="28"/>
          <w:szCs w:val="28"/>
        </w:rPr>
        <w:t xml:space="preserve"> </w:t>
      </w:r>
      <w:r w:rsidR="002260B0">
        <w:rPr>
          <w:sz w:val="28"/>
          <w:szCs w:val="28"/>
        </w:rPr>
        <w:t>дохода местного бюджета. В Горячем Ключе – 2662 субъекта малого и среднего предпринимательства</w:t>
      </w:r>
      <w:r w:rsidR="00B547A9">
        <w:rPr>
          <w:sz w:val="28"/>
          <w:szCs w:val="28"/>
        </w:rPr>
        <w:t>, а это почти 7 тысяч рабочих мест</w:t>
      </w:r>
      <w:r w:rsidR="000C113D">
        <w:rPr>
          <w:sz w:val="28"/>
          <w:szCs w:val="28"/>
        </w:rPr>
        <w:t xml:space="preserve"> (почти половина населения, занятого в экономике города)</w:t>
      </w:r>
      <w:r w:rsidR="002260B0">
        <w:rPr>
          <w:sz w:val="28"/>
          <w:szCs w:val="28"/>
        </w:rPr>
        <w:t>.</w:t>
      </w:r>
      <w:r w:rsidR="009D7CC8">
        <w:rPr>
          <w:sz w:val="28"/>
          <w:szCs w:val="28"/>
        </w:rPr>
        <w:t xml:space="preserve"> При этом курортная специфика муниципалитета требует постоянного повышения качества оказываемых услуг. </w:t>
      </w:r>
      <w:r w:rsidR="009D7CC8" w:rsidRPr="009D7CC8">
        <w:rPr>
          <w:sz w:val="28"/>
          <w:szCs w:val="28"/>
        </w:rPr>
        <w:t xml:space="preserve">В нашем ориентированном на сервис обществе качество обслуживания стало </w:t>
      </w:r>
      <w:r w:rsidR="00570DBF">
        <w:rPr>
          <w:sz w:val="28"/>
          <w:szCs w:val="28"/>
        </w:rPr>
        <w:t>важнейшим фактором успеха компании</w:t>
      </w:r>
      <w:r w:rsidR="009D7CC8" w:rsidRPr="009D7CC8">
        <w:rPr>
          <w:sz w:val="28"/>
          <w:szCs w:val="28"/>
        </w:rPr>
        <w:t>. И те компании, которые идут по пути совершенствования своего сервиса, получают несомненное конкурентное преимущество над теми, кто в этом отстает</w:t>
      </w:r>
      <w:r w:rsidR="00570DBF">
        <w:rPr>
          <w:sz w:val="28"/>
          <w:szCs w:val="28"/>
        </w:rPr>
        <w:t xml:space="preserve">. </w:t>
      </w:r>
      <w:r w:rsidR="002260B0">
        <w:rPr>
          <w:sz w:val="28"/>
          <w:szCs w:val="28"/>
        </w:rPr>
        <w:t xml:space="preserve"> </w:t>
      </w:r>
      <w:r>
        <w:rPr>
          <w:sz w:val="28"/>
          <w:szCs w:val="28"/>
        </w:rPr>
        <w:t xml:space="preserve">С целью создания условий для развития МСП должна эффективно работать муниципальная программа  </w:t>
      </w:r>
      <w:r w:rsidR="00A6476A">
        <w:rPr>
          <w:sz w:val="28"/>
          <w:szCs w:val="28"/>
        </w:rPr>
        <w:t xml:space="preserve">«Содействие развитию малого и среднего предпринимательства». Это и имущественная поддержка, сопровождение в получении субсидий и грантов, консультации, обучение.  </w:t>
      </w:r>
    </w:p>
    <w:p w:rsidR="007536B2" w:rsidRPr="00E50193" w:rsidRDefault="00A6176A" w:rsidP="0009036E">
      <w:pPr>
        <w:pStyle w:val="a7"/>
        <w:spacing w:before="0" w:beforeAutospacing="0" w:after="300" w:afterAutospacing="0"/>
        <w:jc w:val="both"/>
        <w:rPr>
          <w:b/>
          <w:sz w:val="28"/>
          <w:szCs w:val="28"/>
        </w:rPr>
      </w:pPr>
      <w:r>
        <w:rPr>
          <w:b/>
          <w:noProof/>
          <w:sz w:val="28"/>
          <w:szCs w:val="28"/>
        </w:rPr>
        <w:drawing>
          <wp:inline distT="0" distB="0" distL="0" distR="0">
            <wp:extent cx="457200" cy="457200"/>
            <wp:effectExtent l="0" t="0" r="0" b="0"/>
            <wp:docPr id="2" name="Рисунок 2" descr="D:\программа\icons8-насосная-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программа\icons8-насосная-48.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00E50193" w:rsidRPr="00E50193">
        <w:rPr>
          <w:b/>
          <w:sz w:val="28"/>
          <w:szCs w:val="28"/>
        </w:rPr>
        <w:t>ЧИ</w:t>
      </w:r>
      <w:r>
        <w:rPr>
          <w:b/>
          <w:sz w:val="28"/>
          <w:szCs w:val="28"/>
        </w:rPr>
        <w:t>С</w:t>
      </w:r>
      <w:r w:rsidR="00E50193" w:rsidRPr="00E50193">
        <w:rPr>
          <w:b/>
          <w:sz w:val="28"/>
          <w:szCs w:val="28"/>
        </w:rPr>
        <w:t>ТЫЙ ГОРОД</w:t>
      </w:r>
    </w:p>
    <w:p w:rsidR="00454EFB" w:rsidRDefault="00822625" w:rsidP="00454EFB">
      <w:pPr>
        <w:pStyle w:val="a7"/>
        <w:spacing w:before="0" w:beforeAutospacing="0" w:after="300" w:afterAutospacing="0"/>
        <w:jc w:val="both"/>
        <w:rPr>
          <w:color w:val="000000"/>
          <w:sz w:val="28"/>
          <w:szCs w:val="28"/>
        </w:rPr>
      </w:pPr>
      <w:r w:rsidRPr="00822625">
        <w:rPr>
          <w:b/>
          <w:sz w:val="28"/>
          <w:szCs w:val="28"/>
        </w:rPr>
        <w:t>Чистая вода.</w:t>
      </w:r>
      <w:r>
        <w:rPr>
          <w:sz w:val="28"/>
          <w:szCs w:val="28"/>
        </w:rPr>
        <w:t xml:space="preserve"> </w:t>
      </w:r>
      <w:r w:rsidRPr="00822625">
        <w:rPr>
          <w:sz w:val="28"/>
          <w:szCs w:val="28"/>
        </w:rPr>
        <w:t xml:space="preserve">Весьма непростая ситуация в Горячем Ключе с водоснабжением. </w:t>
      </w:r>
      <w:r w:rsidR="00454EFB">
        <w:rPr>
          <w:sz w:val="28"/>
          <w:szCs w:val="28"/>
        </w:rPr>
        <w:t>Город питают</w:t>
      </w:r>
      <w:r w:rsidR="004C7938" w:rsidRPr="004C7938">
        <w:rPr>
          <w:sz w:val="28"/>
          <w:szCs w:val="28"/>
          <w:shd w:val="clear" w:color="auto" w:fill="FFFFFF"/>
        </w:rPr>
        <w:t xml:space="preserve"> 11 скважин общим дебитом 400 кубометров в час. Все они были построены в 70-80 годах. С тех пор население города выросло вдвое, а новых скважин не бурили, только проводили капремонт вышедших из строя.</w:t>
      </w:r>
      <w:r w:rsidR="00454EFB">
        <w:rPr>
          <w:sz w:val="28"/>
          <w:szCs w:val="28"/>
          <w:shd w:val="clear" w:color="auto" w:fill="FFFFFF"/>
        </w:rPr>
        <w:t xml:space="preserve"> Износ – порядка – 82%. </w:t>
      </w:r>
      <w:r w:rsidR="00454EFB" w:rsidRPr="00822625">
        <w:rPr>
          <w:color w:val="000000"/>
          <w:sz w:val="28"/>
          <w:szCs w:val="28"/>
        </w:rPr>
        <w:t>Дополнительная нагрузка на сети возникает в летний период в связи с ростом турпотока</w:t>
      </w:r>
      <w:r w:rsidR="00454EFB">
        <w:rPr>
          <w:color w:val="000000"/>
          <w:sz w:val="28"/>
          <w:szCs w:val="28"/>
        </w:rPr>
        <w:t>, а также резким увеличением разбора воды для полива</w:t>
      </w:r>
      <w:r w:rsidR="00454EFB" w:rsidRPr="00822625">
        <w:rPr>
          <w:color w:val="000000"/>
          <w:sz w:val="28"/>
          <w:szCs w:val="28"/>
        </w:rPr>
        <w:t>. Назрела острая необходимость увеличения емкости резервуаров чистой воды, реконструкци</w:t>
      </w:r>
      <w:r w:rsidR="000054F8">
        <w:rPr>
          <w:color w:val="000000"/>
          <w:sz w:val="28"/>
          <w:szCs w:val="28"/>
        </w:rPr>
        <w:t>и</w:t>
      </w:r>
      <w:r w:rsidR="00454EFB" w:rsidRPr="00822625">
        <w:rPr>
          <w:color w:val="000000"/>
          <w:sz w:val="28"/>
          <w:szCs w:val="28"/>
        </w:rPr>
        <w:t xml:space="preserve"> очистных сооружений, основных насосных станций, капремонт </w:t>
      </w:r>
      <w:r w:rsidR="000054F8">
        <w:rPr>
          <w:color w:val="000000"/>
          <w:sz w:val="28"/>
          <w:szCs w:val="28"/>
        </w:rPr>
        <w:t>старых и бурение новых</w:t>
      </w:r>
      <w:r w:rsidR="00454EFB" w:rsidRPr="00822625">
        <w:rPr>
          <w:color w:val="000000"/>
          <w:sz w:val="28"/>
          <w:szCs w:val="28"/>
        </w:rPr>
        <w:t xml:space="preserve"> скважин, замена сетей. </w:t>
      </w:r>
    </w:p>
    <w:p w:rsidR="000054F8" w:rsidRDefault="000054F8" w:rsidP="000054F8">
      <w:pPr>
        <w:pStyle w:val="a7"/>
        <w:spacing w:before="0" w:beforeAutospacing="0" w:after="300" w:afterAutospacing="0"/>
        <w:jc w:val="both"/>
        <w:rPr>
          <w:color w:val="000000"/>
          <w:sz w:val="28"/>
          <w:szCs w:val="28"/>
        </w:rPr>
      </w:pPr>
      <w:r>
        <w:rPr>
          <w:color w:val="000000"/>
          <w:sz w:val="28"/>
          <w:szCs w:val="28"/>
        </w:rPr>
        <w:t xml:space="preserve">В этом году началась реализация </w:t>
      </w:r>
      <w:r w:rsidR="00001541">
        <w:rPr>
          <w:color w:val="000000"/>
          <w:sz w:val="28"/>
          <w:szCs w:val="28"/>
        </w:rPr>
        <w:t xml:space="preserve">первого этапа </w:t>
      </w:r>
      <w:r w:rsidRPr="00822625">
        <w:rPr>
          <w:color w:val="000000"/>
          <w:sz w:val="28"/>
          <w:szCs w:val="28"/>
        </w:rPr>
        <w:t>нацпроекта «Жилье и городская среда»</w:t>
      </w:r>
      <w:r>
        <w:rPr>
          <w:color w:val="000000"/>
          <w:sz w:val="28"/>
          <w:szCs w:val="28"/>
        </w:rPr>
        <w:t>, который включает:</w:t>
      </w:r>
    </w:p>
    <w:p w:rsidR="000054F8" w:rsidRDefault="00F4693B" w:rsidP="000054F8">
      <w:pPr>
        <w:pStyle w:val="a7"/>
        <w:spacing w:before="0" w:beforeAutospacing="0" w:after="300" w:afterAutospacing="0"/>
        <w:jc w:val="both"/>
        <w:rPr>
          <w:color w:val="000000"/>
          <w:sz w:val="28"/>
          <w:szCs w:val="28"/>
        </w:rPr>
      </w:pPr>
      <w:r>
        <w:rPr>
          <w:color w:val="000000"/>
          <w:sz w:val="28"/>
          <w:szCs w:val="28"/>
        </w:rPr>
        <w:t xml:space="preserve">- </w:t>
      </w:r>
      <w:r w:rsidR="000054F8">
        <w:rPr>
          <w:color w:val="000000"/>
          <w:sz w:val="28"/>
          <w:szCs w:val="28"/>
        </w:rPr>
        <w:t>Реконструкцию основного городского водозабора и водозабора в Жидковой щели</w:t>
      </w:r>
    </w:p>
    <w:p w:rsidR="00F4693B" w:rsidRDefault="00F4693B" w:rsidP="000054F8">
      <w:pPr>
        <w:pStyle w:val="a7"/>
        <w:spacing w:before="0" w:beforeAutospacing="0" w:after="300" w:afterAutospacing="0"/>
        <w:jc w:val="both"/>
        <w:rPr>
          <w:color w:val="000000"/>
          <w:sz w:val="28"/>
          <w:szCs w:val="28"/>
        </w:rPr>
      </w:pPr>
      <w:r>
        <w:rPr>
          <w:color w:val="000000"/>
          <w:sz w:val="28"/>
          <w:szCs w:val="28"/>
        </w:rPr>
        <w:t xml:space="preserve">- Строительство станции обезжелезивания воды производительностью </w:t>
      </w:r>
      <w:r w:rsidRPr="00F862DB">
        <w:rPr>
          <w:sz w:val="28"/>
          <w:szCs w:val="28"/>
        </w:rPr>
        <w:t xml:space="preserve">12000 м³ в сутки  </w:t>
      </w:r>
    </w:p>
    <w:p w:rsidR="00F4693B" w:rsidRDefault="00F4693B" w:rsidP="000054F8">
      <w:pPr>
        <w:pStyle w:val="a7"/>
        <w:spacing w:before="0" w:beforeAutospacing="0" w:after="300" w:afterAutospacing="0"/>
        <w:jc w:val="both"/>
        <w:rPr>
          <w:color w:val="000000"/>
          <w:sz w:val="28"/>
          <w:szCs w:val="28"/>
        </w:rPr>
      </w:pPr>
      <w:r>
        <w:rPr>
          <w:color w:val="000000"/>
          <w:sz w:val="28"/>
          <w:szCs w:val="28"/>
        </w:rPr>
        <w:t>- Строительство двух резервуаров чистой воды по тысяче кубометров каждый на центральном водозаборе</w:t>
      </w:r>
    </w:p>
    <w:p w:rsidR="00934855" w:rsidRDefault="00934855" w:rsidP="000054F8">
      <w:pPr>
        <w:pStyle w:val="a7"/>
        <w:spacing w:before="0" w:beforeAutospacing="0" w:after="300" w:afterAutospacing="0"/>
        <w:jc w:val="both"/>
        <w:rPr>
          <w:color w:val="000000"/>
          <w:sz w:val="28"/>
          <w:szCs w:val="28"/>
        </w:rPr>
      </w:pPr>
      <w:r>
        <w:rPr>
          <w:color w:val="000000"/>
          <w:sz w:val="28"/>
          <w:szCs w:val="28"/>
        </w:rPr>
        <w:t>- Строительство резервуаров чистой воды и завершение строительства насосной станции на водозаборе в Жидковой щели</w:t>
      </w:r>
    </w:p>
    <w:p w:rsidR="00001541" w:rsidRDefault="00001541" w:rsidP="000054F8">
      <w:pPr>
        <w:pStyle w:val="a7"/>
        <w:spacing w:before="0" w:beforeAutospacing="0" w:after="300" w:afterAutospacing="0"/>
        <w:jc w:val="both"/>
        <w:rPr>
          <w:color w:val="000000"/>
          <w:sz w:val="28"/>
          <w:szCs w:val="28"/>
        </w:rPr>
      </w:pPr>
      <w:r>
        <w:rPr>
          <w:color w:val="000000"/>
          <w:sz w:val="28"/>
          <w:szCs w:val="28"/>
        </w:rPr>
        <w:t xml:space="preserve">- Строительство дополнительной линии водоснабжения между водозаборами. </w:t>
      </w:r>
    </w:p>
    <w:p w:rsidR="008B7A37" w:rsidRDefault="000054F8" w:rsidP="000054F8">
      <w:pPr>
        <w:pStyle w:val="a7"/>
        <w:spacing w:before="0" w:beforeAutospacing="0" w:after="300" w:afterAutospacing="0"/>
        <w:jc w:val="both"/>
        <w:rPr>
          <w:color w:val="000000"/>
          <w:sz w:val="28"/>
          <w:szCs w:val="28"/>
        </w:rPr>
      </w:pPr>
      <w:r w:rsidRPr="00822625">
        <w:rPr>
          <w:color w:val="000000"/>
          <w:sz w:val="28"/>
          <w:szCs w:val="28"/>
        </w:rPr>
        <w:lastRenderedPageBreak/>
        <w:t>Вместе с тем в стадии проектирования следующий масштабный этап работ реконс</w:t>
      </w:r>
      <w:r w:rsidR="008B7A37">
        <w:rPr>
          <w:color w:val="000000"/>
          <w:sz w:val="28"/>
          <w:szCs w:val="28"/>
        </w:rPr>
        <w:t xml:space="preserve">трукция Саратовского водозабора: </w:t>
      </w:r>
    </w:p>
    <w:p w:rsidR="008B7A37" w:rsidRDefault="008B7A37" w:rsidP="000054F8">
      <w:pPr>
        <w:pStyle w:val="a7"/>
        <w:spacing w:before="0" w:beforeAutospacing="0" w:after="300" w:afterAutospacing="0"/>
        <w:jc w:val="both"/>
        <w:rPr>
          <w:color w:val="000000"/>
          <w:sz w:val="28"/>
          <w:szCs w:val="28"/>
        </w:rPr>
      </w:pPr>
      <w:r>
        <w:rPr>
          <w:color w:val="000000"/>
          <w:sz w:val="28"/>
          <w:szCs w:val="28"/>
        </w:rPr>
        <w:t>-</w:t>
      </w:r>
      <w:r w:rsidR="000054F8" w:rsidRPr="00822625">
        <w:rPr>
          <w:color w:val="000000"/>
          <w:sz w:val="28"/>
          <w:szCs w:val="28"/>
        </w:rPr>
        <w:t xml:space="preserve"> </w:t>
      </w:r>
      <w:r>
        <w:rPr>
          <w:color w:val="000000"/>
          <w:sz w:val="28"/>
          <w:szCs w:val="28"/>
        </w:rPr>
        <w:t>Строительство</w:t>
      </w:r>
      <w:r w:rsidR="000054F8" w:rsidRPr="00822625">
        <w:rPr>
          <w:color w:val="000000"/>
          <w:sz w:val="28"/>
          <w:szCs w:val="28"/>
        </w:rPr>
        <w:t xml:space="preserve"> двух станций очистки</w:t>
      </w:r>
      <w:r>
        <w:rPr>
          <w:color w:val="000000"/>
          <w:sz w:val="28"/>
          <w:szCs w:val="28"/>
        </w:rPr>
        <w:t xml:space="preserve"> воды</w:t>
      </w:r>
    </w:p>
    <w:p w:rsidR="000054F8" w:rsidRDefault="008B7A37" w:rsidP="000054F8">
      <w:pPr>
        <w:pStyle w:val="a7"/>
        <w:spacing w:before="0" w:beforeAutospacing="0" w:after="300" w:afterAutospacing="0"/>
        <w:jc w:val="both"/>
        <w:rPr>
          <w:color w:val="000000"/>
          <w:sz w:val="28"/>
          <w:szCs w:val="28"/>
        </w:rPr>
      </w:pPr>
      <w:r>
        <w:rPr>
          <w:color w:val="000000"/>
          <w:sz w:val="28"/>
          <w:szCs w:val="28"/>
        </w:rPr>
        <w:t>-</w:t>
      </w:r>
      <w:r w:rsidR="000054F8" w:rsidRPr="00822625">
        <w:rPr>
          <w:color w:val="000000"/>
          <w:sz w:val="28"/>
          <w:szCs w:val="28"/>
        </w:rPr>
        <w:t xml:space="preserve"> </w:t>
      </w:r>
      <w:r>
        <w:rPr>
          <w:color w:val="000000"/>
          <w:sz w:val="28"/>
          <w:szCs w:val="28"/>
        </w:rPr>
        <w:t>Б</w:t>
      </w:r>
      <w:r w:rsidR="000054F8" w:rsidRPr="00822625">
        <w:rPr>
          <w:color w:val="000000"/>
          <w:sz w:val="28"/>
          <w:szCs w:val="28"/>
        </w:rPr>
        <w:t>урение трех новых скважин.</w:t>
      </w:r>
    </w:p>
    <w:p w:rsidR="004C7938" w:rsidRPr="004C7938" w:rsidRDefault="004C7938" w:rsidP="00822625">
      <w:pPr>
        <w:pStyle w:val="a7"/>
        <w:spacing w:before="0" w:beforeAutospacing="0" w:after="300" w:afterAutospacing="0"/>
        <w:jc w:val="both"/>
        <w:rPr>
          <w:sz w:val="28"/>
          <w:szCs w:val="28"/>
        </w:rPr>
      </w:pPr>
      <w:r w:rsidRPr="004C7938">
        <w:rPr>
          <w:sz w:val="28"/>
          <w:szCs w:val="28"/>
          <w:shd w:val="clear" w:color="auto" w:fill="FFFFFF"/>
        </w:rPr>
        <w:t xml:space="preserve">Увеличение ёмкости резервуарного парка избавит город от дефицита воды в моменты пикового разбора. А станция обезжелезивания позволит очищать эту воду. Вместе с тем нужны и новые скважины, чтобы заполнять резервуары. Нам необходимо пробурить минимум 5 скважин с дебитом 50-60 кубометров в час каждая. </w:t>
      </w:r>
      <w:r w:rsidR="00AC381E">
        <w:rPr>
          <w:sz w:val="28"/>
          <w:szCs w:val="28"/>
          <w:shd w:val="clear" w:color="auto" w:fill="FFFFFF"/>
        </w:rPr>
        <w:t>П</w:t>
      </w:r>
      <w:r w:rsidRPr="004C7938">
        <w:rPr>
          <w:sz w:val="28"/>
          <w:szCs w:val="28"/>
          <w:shd w:val="clear" w:color="auto" w:fill="FFFFFF"/>
        </w:rPr>
        <w:t xml:space="preserve">лан работы на ближайшие </w:t>
      </w:r>
      <w:r w:rsidR="00AC381E">
        <w:rPr>
          <w:sz w:val="28"/>
          <w:szCs w:val="28"/>
          <w:shd w:val="clear" w:color="auto" w:fill="FFFFFF"/>
        </w:rPr>
        <w:t>2-3</w:t>
      </w:r>
      <w:r w:rsidRPr="004C7938">
        <w:rPr>
          <w:sz w:val="28"/>
          <w:szCs w:val="28"/>
          <w:shd w:val="clear" w:color="auto" w:fill="FFFFFF"/>
        </w:rPr>
        <w:t xml:space="preserve"> </w:t>
      </w:r>
      <w:r w:rsidR="00AC381E">
        <w:rPr>
          <w:sz w:val="28"/>
          <w:szCs w:val="28"/>
          <w:shd w:val="clear" w:color="auto" w:fill="FFFFFF"/>
        </w:rPr>
        <w:t>года: перевести под эти цели земельные участки в районе водозабора Жидкова щель</w:t>
      </w:r>
      <w:r w:rsidR="00D40CED">
        <w:rPr>
          <w:sz w:val="28"/>
          <w:szCs w:val="28"/>
          <w:shd w:val="clear" w:color="auto" w:fill="FFFFFF"/>
        </w:rPr>
        <w:t xml:space="preserve"> и получить финансирование на реализацию проекта</w:t>
      </w:r>
      <w:r w:rsidRPr="004C7938">
        <w:rPr>
          <w:sz w:val="28"/>
          <w:szCs w:val="28"/>
          <w:shd w:val="clear" w:color="auto" w:fill="FFFFFF"/>
        </w:rPr>
        <w:t>.</w:t>
      </w:r>
    </w:p>
    <w:p w:rsidR="00822625" w:rsidRDefault="003D2B21" w:rsidP="00822625">
      <w:pPr>
        <w:pStyle w:val="a7"/>
        <w:spacing w:before="0" w:beforeAutospacing="0" w:after="300" w:afterAutospacing="0"/>
        <w:jc w:val="both"/>
        <w:rPr>
          <w:sz w:val="28"/>
          <w:szCs w:val="28"/>
        </w:rPr>
      </w:pPr>
      <w:r>
        <w:rPr>
          <w:sz w:val="28"/>
          <w:szCs w:val="28"/>
        </w:rPr>
        <w:t xml:space="preserve">В настоящее </w:t>
      </w:r>
      <w:r w:rsidR="00822625" w:rsidRPr="00822625">
        <w:rPr>
          <w:sz w:val="28"/>
          <w:szCs w:val="28"/>
        </w:rPr>
        <w:t>время из резервного фонда Министерства ТЭ</w:t>
      </w:r>
      <w:r>
        <w:rPr>
          <w:sz w:val="28"/>
          <w:szCs w:val="28"/>
        </w:rPr>
        <w:t xml:space="preserve">К и ЖКХ края Горячему Ключу </w:t>
      </w:r>
      <w:r w:rsidR="00822625" w:rsidRPr="00822625">
        <w:rPr>
          <w:sz w:val="28"/>
          <w:szCs w:val="28"/>
        </w:rPr>
        <w:t xml:space="preserve">выделено 2 км трубы и две </w:t>
      </w:r>
      <w:r w:rsidR="005302C9">
        <w:rPr>
          <w:sz w:val="28"/>
          <w:szCs w:val="28"/>
        </w:rPr>
        <w:t xml:space="preserve">водонапорных </w:t>
      </w:r>
      <w:r w:rsidR="00822625" w:rsidRPr="00822625">
        <w:rPr>
          <w:sz w:val="28"/>
          <w:szCs w:val="28"/>
        </w:rPr>
        <w:t xml:space="preserve">башни. Будет заменен </w:t>
      </w:r>
      <w:r>
        <w:rPr>
          <w:sz w:val="28"/>
          <w:szCs w:val="28"/>
        </w:rPr>
        <w:t xml:space="preserve">подводящий </w:t>
      </w:r>
      <w:r w:rsidR="00822625" w:rsidRPr="00822625">
        <w:rPr>
          <w:sz w:val="28"/>
          <w:szCs w:val="28"/>
        </w:rPr>
        <w:t>водовод в станице Бакинской,</w:t>
      </w:r>
      <w:r>
        <w:rPr>
          <w:sz w:val="28"/>
          <w:szCs w:val="28"/>
        </w:rPr>
        <w:t xml:space="preserve"> часть водовода по ул. Ленина в городе. За счет средств местного бюджета закуплено 6 км сетей для строительства  водопровода </w:t>
      </w:r>
      <w:r w:rsidR="003D3377">
        <w:rPr>
          <w:sz w:val="28"/>
          <w:szCs w:val="28"/>
        </w:rPr>
        <w:t>от скважины в п. Кутас</w:t>
      </w:r>
      <w:r w:rsidR="0026194B">
        <w:rPr>
          <w:sz w:val="28"/>
          <w:szCs w:val="28"/>
        </w:rPr>
        <w:t xml:space="preserve"> до </w:t>
      </w:r>
      <w:r w:rsidR="00822625" w:rsidRPr="00822625">
        <w:rPr>
          <w:sz w:val="28"/>
          <w:szCs w:val="28"/>
        </w:rPr>
        <w:t xml:space="preserve">п. Транспортный, где сейчас вообще нет водоснабжения. </w:t>
      </w:r>
      <w:r w:rsidR="00D614D5">
        <w:rPr>
          <w:sz w:val="28"/>
          <w:szCs w:val="28"/>
        </w:rPr>
        <w:t xml:space="preserve">Там </w:t>
      </w:r>
      <w:r w:rsidR="001A0E7E">
        <w:rPr>
          <w:sz w:val="28"/>
          <w:szCs w:val="28"/>
        </w:rPr>
        <w:t xml:space="preserve">же будет установлена </w:t>
      </w:r>
      <w:r w:rsidR="0026194B">
        <w:rPr>
          <w:sz w:val="28"/>
          <w:szCs w:val="28"/>
        </w:rPr>
        <w:t>водонапорная башня</w:t>
      </w:r>
      <w:r w:rsidR="00B329B5">
        <w:rPr>
          <w:sz w:val="28"/>
          <w:szCs w:val="28"/>
        </w:rPr>
        <w:t xml:space="preserve">. </w:t>
      </w:r>
    </w:p>
    <w:p w:rsidR="003D3377" w:rsidRDefault="00614DA8" w:rsidP="00822625">
      <w:pPr>
        <w:pStyle w:val="a7"/>
        <w:spacing w:before="0" w:beforeAutospacing="0" w:after="300" w:afterAutospacing="0"/>
        <w:jc w:val="both"/>
        <w:rPr>
          <w:sz w:val="28"/>
          <w:szCs w:val="28"/>
        </w:rPr>
      </w:pPr>
      <w:r>
        <w:rPr>
          <w:sz w:val="28"/>
          <w:szCs w:val="28"/>
        </w:rPr>
        <w:t xml:space="preserve">В ближайшие годы необходима </w:t>
      </w:r>
      <w:r w:rsidR="003D3377">
        <w:rPr>
          <w:sz w:val="28"/>
          <w:szCs w:val="28"/>
        </w:rPr>
        <w:t>реализация ряда мероприятий в целях улучшения качества водоснабжения и водоотведения в Горячем Ключе:</w:t>
      </w:r>
    </w:p>
    <w:p w:rsidR="003D3377" w:rsidRDefault="003D3377" w:rsidP="003D3377">
      <w:pPr>
        <w:tabs>
          <w:tab w:val="left" w:pos="1134"/>
        </w:tabs>
        <w:spacing w:after="0" w:line="240" w:lineRule="auto"/>
        <w:jc w:val="both"/>
        <w:rPr>
          <w:rFonts w:ascii="Times New Roman" w:hAnsi="Times New Roman"/>
          <w:sz w:val="28"/>
          <w:szCs w:val="28"/>
        </w:rPr>
      </w:pPr>
      <w:r>
        <w:rPr>
          <w:rFonts w:ascii="Times New Roman" w:hAnsi="Times New Roman"/>
          <w:sz w:val="28"/>
          <w:szCs w:val="28"/>
        </w:rPr>
        <w:t>в части водоснабжения:</w:t>
      </w:r>
    </w:p>
    <w:p w:rsidR="003D3377" w:rsidRDefault="003D3377" w:rsidP="003D3377">
      <w:pPr>
        <w:tabs>
          <w:tab w:val="left" w:pos="1134"/>
        </w:tabs>
        <w:spacing w:after="0" w:line="240" w:lineRule="auto"/>
        <w:jc w:val="both"/>
        <w:rPr>
          <w:rFonts w:ascii="Times New Roman" w:hAnsi="Times New Roman"/>
          <w:sz w:val="28"/>
          <w:szCs w:val="28"/>
        </w:rPr>
      </w:pPr>
    </w:p>
    <w:p w:rsidR="003D3377" w:rsidRDefault="003D3377" w:rsidP="003D3377">
      <w:pPr>
        <w:tabs>
          <w:tab w:val="left" w:pos="1134"/>
        </w:tabs>
        <w:spacing w:after="0" w:line="240" w:lineRule="auto"/>
        <w:jc w:val="both"/>
        <w:rPr>
          <w:rFonts w:ascii="Times New Roman" w:hAnsi="Times New Roman"/>
          <w:sz w:val="28"/>
          <w:szCs w:val="28"/>
        </w:rPr>
      </w:pPr>
      <w:r>
        <w:rPr>
          <w:rFonts w:ascii="Times New Roman" w:hAnsi="Times New Roman"/>
          <w:sz w:val="28"/>
          <w:szCs w:val="28"/>
        </w:rPr>
        <w:t>- р</w:t>
      </w:r>
      <w:r w:rsidRPr="00022401">
        <w:rPr>
          <w:rFonts w:ascii="Times New Roman" w:hAnsi="Times New Roman"/>
          <w:sz w:val="28"/>
          <w:szCs w:val="28"/>
        </w:rPr>
        <w:t>еконструкция водопровода по ул. Ярославского от водозабора №2 до въезда в МКР Курортный с увеличением диам</w:t>
      </w:r>
      <w:r>
        <w:rPr>
          <w:rFonts w:ascii="Times New Roman" w:hAnsi="Times New Roman"/>
          <w:sz w:val="28"/>
          <w:szCs w:val="28"/>
        </w:rPr>
        <w:t xml:space="preserve">етра трубопровода до </w:t>
      </w:r>
      <w:r w:rsidR="009B1B98">
        <w:rPr>
          <w:rFonts w:ascii="Times New Roman" w:hAnsi="Times New Roman"/>
          <w:sz w:val="28"/>
          <w:szCs w:val="28"/>
        </w:rPr>
        <w:t xml:space="preserve">диаметра условного прохода (далее </w:t>
      </w:r>
      <w:proofErr w:type="spellStart"/>
      <w:r>
        <w:rPr>
          <w:rFonts w:ascii="Times New Roman" w:hAnsi="Times New Roman"/>
          <w:sz w:val="28"/>
          <w:szCs w:val="28"/>
        </w:rPr>
        <w:t>Ду</w:t>
      </w:r>
      <w:proofErr w:type="spellEnd"/>
      <w:r w:rsidR="009B1B98">
        <w:rPr>
          <w:rFonts w:ascii="Times New Roman" w:hAnsi="Times New Roman"/>
          <w:sz w:val="28"/>
          <w:szCs w:val="28"/>
        </w:rPr>
        <w:t>)</w:t>
      </w:r>
      <w:r>
        <w:rPr>
          <w:rFonts w:ascii="Times New Roman" w:hAnsi="Times New Roman"/>
          <w:sz w:val="28"/>
          <w:szCs w:val="28"/>
        </w:rPr>
        <w:t xml:space="preserve">  800 мм;</w:t>
      </w:r>
    </w:p>
    <w:p w:rsidR="003D3377" w:rsidRDefault="003D3377" w:rsidP="003D3377">
      <w:pPr>
        <w:tabs>
          <w:tab w:val="left" w:pos="1134"/>
        </w:tabs>
        <w:spacing w:after="0" w:line="240" w:lineRule="auto"/>
        <w:jc w:val="both"/>
        <w:rPr>
          <w:rFonts w:ascii="Times New Roman" w:hAnsi="Times New Roman"/>
          <w:sz w:val="28"/>
          <w:szCs w:val="28"/>
        </w:rPr>
      </w:pPr>
      <w:r>
        <w:rPr>
          <w:rFonts w:ascii="Times New Roman" w:hAnsi="Times New Roman"/>
          <w:sz w:val="28"/>
          <w:szCs w:val="28"/>
        </w:rPr>
        <w:t>- р</w:t>
      </w:r>
      <w:r w:rsidRPr="00022401">
        <w:rPr>
          <w:rFonts w:ascii="Times New Roman" w:hAnsi="Times New Roman"/>
          <w:sz w:val="28"/>
          <w:szCs w:val="28"/>
        </w:rPr>
        <w:t>еконструкция водопровода по ул. Ярославского от автовокзала до перекрестка ул. Ярославского</w:t>
      </w:r>
      <w:r>
        <w:rPr>
          <w:rFonts w:ascii="Times New Roman" w:hAnsi="Times New Roman"/>
          <w:sz w:val="28"/>
          <w:szCs w:val="28"/>
        </w:rPr>
        <w:t xml:space="preserve"> </w:t>
      </w:r>
      <w:r w:rsidRPr="00022401">
        <w:rPr>
          <w:rFonts w:ascii="Times New Roman" w:hAnsi="Times New Roman"/>
          <w:sz w:val="28"/>
          <w:szCs w:val="28"/>
        </w:rPr>
        <w:t>-</w:t>
      </w:r>
      <w:r>
        <w:rPr>
          <w:rFonts w:ascii="Times New Roman" w:hAnsi="Times New Roman"/>
          <w:sz w:val="28"/>
          <w:szCs w:val="28"/>
        </w:rPr>
        <w:t xml:space="preserve"> </w:t>
      </w:r>
      <w:r w:rsidRPr="00022401">
        <w:rPr>
          <w:rFonts w:ascii="Times New Roman" w:hAnsi="Times New Roman"/>
          <w:sz w:val="28"/>
          <w:szCs w:val="28"/>
        </w:rPr>
        <w:t xml:space="preserve">ул. Герцена с увеличением диаметра трубопровода до </w:t>
      </w:r>
      <w:proofErr w:type="spellStart"/>
      <w:r w:rsidRPr="00022401">
        <w:rPr>
          <w:rFonts w:ascii="Times New Roman" w:hAnsi="Times New Roman"/>
          <w:sz w:val="28"/>
          <w:szCs w:val="28"/>
        </w:rPr>
        <w:t>Ду</w:t>
      </w:r>
      <w:proofErr w:type="spellEnd"/>
      <w:r w:rsidRPr="00022401">
        <w:rPr>
          <w:rFonts w:ascii="Times New Roman" w:hAnsi="Times New Roman"/>
          <w:sz w:val="28"/>
          <w:szCs w:val="28"/>
        </w:rPr>
        <w:t xml:space="preserve"> 800мм, протяженностью 609,6 м</w:t>
      </w:r>
      <w:r>
        <w:rPr>
          <w:rFonts w:ascii="Times New Roman" w:hAnsi="Times New Roman"/>
          <w:sz w:val="28"/>
          <w:szCs w:val="28"/>
        </w:rPr>
        <w:t>;</w:t>
      </w:r>
    </w:p>
    <w:p w:rsidR="003D3377" w:rsidRDefault="003D3377" w:rsidP="003D3377">
      <w:pPr>
        <w:tabs>
          <w:tab w:val="left" w:pos="1134"/>
        </w:tabs>
        <w:spacing w:after="0" w:line="240" w:lineRule="auto"/>
        <w:jc w:val="both"/>
        <w:rPr>
          <w:rFonts w:ascii="Times New Roman" w:hAnsi="Times New Roman"/>
          <w:sz w:val="28"/>
          <w:szCs w:val="28"/>
        </w:rPr>
      </w:pPr>
      <w:r>
        <w:rPr>
          <w:rFonts w:ascii="Times New Roman" w:hAnsi="Times New Roman"/>
          <w:sz w:val="28"/>
          <w:szCs w:val="28"/>
        </w:rPr>
        <w:t>- р</w:t>
      </w:r>
      <w:r w:rsidRPr="00022401">
        <w:rPr>
          <w:rFonts w:ascii="Times New Roman" w:hAnsi="Times New Roman"/>
          <w:sz w:val="28"/>
          <w:szCs w:val="28"/>
        </w:rPr>
        <w:t xml:space="preserve">еконструкция водопровода  от водозабора №2 до резервуара чистой воды по ул. </w:t>
      </w:r>
      <w:proofErr w:type="spellStart"/>
      <w:r w:rsidRPr="00022401">
        <w:rPr>
          <w:rFonts w:ascii="Times New Roman" w:hAnsi="Times New Roman"/>
          <w:sz w:val="28"/>
          <w:szCs w:val="28"/>
        </w:rPr>
        <w:t>Хадыженской</w:t>
      </w:r>
      <w:proofErr w:type="spellEnd"/>
      <w:r w:rsidRPr="00022401">
        <w:rPr>
          <w:rFonts w:ascii="Times New Roman" w:hAnsi="Times New Roman"/>
          <w:sz w:val="28"/>
          <w:szCs w:val="28"/>
        </w:rPr>
        <w:t xml:space="preserve"> с увеличением диаметра трубопровода до </w:t>
      </w:r>
      <w:proofErr w:type="spellStart"/>
      <w:r w:rsidRPr="00022401">
        <w:rPr>
          <w:rFonts w:ascii="Times New Roman" w:hAnsi="Times New Roman"/>
          <w:sz w:val="28"/>
          <w:szCs w:val="28"/>
        </w:rPr>
        <w:t>Ду</w:t>
      </w:r>
      <w:proofErr w:type="spellEnd"/>
      <w:r w:rsidRPr="00022401">
        <w:rPr>
          <w:rFonts w:ascii="Times New Roman" w:hAnsi="Times New Roman"/>
          <w:sz w:val="28"/>
          <w:szCs w:val="28"/>
        </w:rPr>
        <w:t xml:space="preserve"> 200 мм, протяженностью 2073,8 м</w:t>
      </w:r>
      <w:r>
        <w:rPr>
          <w:rFonts w:ascii="Times New Roman" w:hAnsi="Times New Roman"/>
          <w:sz w:val="28"/>
          <w:szCs w:val="28"/>
        </w:rPr>
        <w:t>;</w:t>
      </w:r>
    </w:p>
    <w:p w:rsidR="003D3377" w:rsidRDefault="003D3377" w:rsidP="003D3377">
      <w:pPr>
        <w:tabs>
          <w:tab w:val="left" w:pos="1134"/>
        </w:tabs>
        <w:spacing w:after="0" w:line="240" w:lineRule="auto"/>
        <w:jc w:val="both"/>
        <w:rPr>
          <w:rFonts w:ascii="Times New Roman" w:hAnsi="Times New Roman"/>
          <w:sz w:val="28"/>
          <w:szCs w:val="28"/>
        </w:rPr>
      </w:pPr>
      <w:r>
        <w:rPr>
          <w:rFonts w:ascii="Times New Roman" w:hAnsi="Times New Roman"/>
          <w:sz w:val="28"/>
          <w:szCs w:val="28"/>
        </w:rPr>
        <w:t>- р</w:t>
      </w:r>
      <w:r w:rsidRPr="00022401">
        <w:rPr>
          <w:rFonts w:ascii="Times New Roman" w:hAnsi="Times New Roman"/>
          <w:sz w:val="28"/>
          <w:szCs w:val="28"/>
        </w:rPr>
        <w:t>еконструкция водопровода от н</w:t>
      </w:r>
      <w:r>
        <w:rPr>
          <w:rFonts w:ascii="Times New Roman" w:hAnsi="Times New Roman"/>
          <w:sz w:val="28"/>
          <w:szCs w:val="28"/>
        </w:rPr>
        <w:t>а</w:t>
      </w:r>
      <w:r w:rsidRPr="00022401">
        <w:rPr>
          <w:rFonts w:ascii="Times New Roman" w:hAnsi="Times New Roman"/>
          <w:sz w:val="28"/>
          <w:szCs w:val="28"/>
        </w:rPr>
        <w:t xml:space="preserve">сосной станции №4 до ул. Первомайской с увеличением диаметра трубопровода до </w:t>
      </w:r>
      <w:proofErr w:type="spellStart"/>
      <w:r w:rsidRPr="00022401">
        <w:rPr>
          <w:rFonts w:ascii="Times New Roman" w:hAnsi="Times New Roman"/>
          <w:sz w:val="28"/>
          <w:szCs w:val="28"/>
        </w:rPr>
        <w:t>Ду</w:t>
      </w:r>
      <w:proofErr w:type="spellEnd"/>
      <w:r w:rsidRPr="00022401">
        <w:rPr>
          <w:rFonts w:ascii="Times New Roman" w:hAnsi="Times New Roman"/>
          <w:sz w:val="28"/>
          <w:szCs w:val="28"/>
        </w:rPr>
        <w:t xml:space="preserve"> 200 мм, протяженностью 3325 м</w:t>
      </w:r>
      <w:r>
        <w:rPr>
          <w:rFonts w:ascii="Times New Roman" w:hAnsi="Times New Roman"/>
          <w:sz w:val="28"/>
          <w:szCs w:val="28"/>
        </w:rPr>
        <w:t>;</w:t>
      </w:r>
    </w:p>
    <w:p w:rsidR="003D3377" w:rsidRDefault="003D3377" w:rsidP="003D3377">
      <w:pPr>
        <w:tabs>
          <w:tab w:val="left" w:pos="1134"/>
        </w:tabs>
        <w:spacing w:after="0" w:line="240" w:lineRule="auto"/>
        <w:jc w:val="both"/>
        <w:rPr>
          <w:rFonts w:ascii="Times New Roman" w:hAnsi="Times New Roman"/>
          <w:sz w:val="28"/>
          <w:szCs w:val="28"/>
        </w:rPr>
      </w:pPr>
      <w:r>
        <w:rPr>
          <w:rFonts w:ascii="Times New Roman" w:hAnsi="Times New Roman"/>
          <w:sz w:val="28"/>
          <w:szCs w:val="28"/>
        </w:rPr>
        <w:t>- р</w:t>
      </w:r>
      <w:r w:rsidRPr="00022401">
        <w:rPr>
          <w:rFonts w:ascii="Times New Roman" w:hAnsi="Times New Roman"/>
          <w:sz w:val="28"/>
          <w:szCs w:val="28"/>
        </w:rPr>
        <w:t xml:space="preserve">еконструкция водопровода с увеличением диаметра трубопровода до </w:t>
      </w:r>
      <w:proofErr w:type="spellStart"/>
      <w:r w:rsidRPr="00022401">
        <w:rPr>
          <w:rFonts w:ascii="Times New Roman" w:hAnsi="Times New Roman"/>
          <w:sz w:val="28"/>
          <w:szCs w:val="28"/>
        </w:rPr>
        <w:t>Ду</w:t>
      </w:r>
      <w:proofErr w:type="spellEnd"/>
      <w:r w:rsidRPr="00022401">
        <w:rPr>
          <w:rFonts w:ascii="Times New Roman" w:hAnsi="Times New Roman"/>
          <w:sz w:val="28"/>
          <w:szCs w:val="28"/>
        </w:rPr>
        <w:t xml:space="preserve"> 560 мм, протяженностью 1700 м от водозабора №2 до ул. Транспортная</w:t>
      </w:r>
      <w:r>
        <w:rPr>
          <w:rFonts w:ascii="Times New Roman" w:hAnsi="Times New Roman"/>
          <w:sz w:val="28"/>
          <w:szCs w:val="28"/>
        </w:rPr>
        <w:t>;</w:t>
      </w:r>
    </w:p>
    <w:p w:rsidR="003D3377" w:rsidRDefault="003D3377" w:rsidP="003D3377">
      <w:pPr>
        <w:tabs>
          <w:tab w:val="left" w:pos="1134"/>
        </w:tabs>
        <w:spacing w:after="0" w:line="240" w:lineRule="auto"/>
        <w:jc w:val="both"/>
        <w:rPr>
          <w:rFonts w:ascii="Times New Roman" w:hAnsi="Times New Roman"/>
          <w:sz w:val="28"/>
          <w:szCs w:val="28"/>
        </w:rPr>
      </w:pPr>
      <w:r>
        <w:rPr>
          <w:rFonts w:ascii="Times New Roman" w:hAnsi="Times New Roman"/>
          <w:sz w:val="28"/>
          <w:szCs w:val="28"/>
        </w:rPr>
        <w:t>- бу</w:t>
      </w:r>
      <w:r w:rsidRPr="00022401">
        <w:rPr>
          <w:rFonts w:ascii="Times New Roman" w:hAnsi="Times New Roman"/>
          <w:sz w:val="28"/>
          <w:szCs w:val="28"/>
        </w:rPr>
        <w:t>рение артез</w:t>
      </w:r>
      <w:r>
        <w:rPr>
          <w:rFonts w:ascii="Times New Roman" w:hAnsi="Times New Roman"/>
          <w:sz w:val="28"/>
          <w:szCs w:val="28"/>
        </w:rPr>
        <w:t>и</w:t>
      </w:r>
      <w:r w:rsidRPr="00022401">
        <w:rPr>
          <w:rFonts w:ascii="Times New Roman" w:hAnsi="Times New Roman"/>
          <w:sz w:val="28"/>
          <w:szCs w:val="28"/>
        </w:rPr>
        <w:t>анской скважины на Саратовском водозаборе №3 с дебитом 60м3/час</w:t>
      </w:r>
      <w:r>
        <w:rPr>
          <w:rFonts w:ascii="Times New Roman" w:hAnsi="Times New Roman"/>
          <w:sz w:val="28"/>
          <w:szCs w:val="28"/>
        </w:rPr>
        <w:t>;</w:t>
      </w:r>
    </w:p>
    <w:p w:rsidR="003D3377" w:rsidRDefault="003D3377" w:rsidP="003D3377">
      <w:pPr>
        <w:tabs>
          <w:tab w:val="left" w:pos="1134"/>
        </w:tabs>
        <w:spacing w:after="0" w:line="240" w:lineRule="auto"/>
        <w:jc w:val="both"/>
        <w:rPr>
          <w:rFonts w:ascii="Times New Roman" w:hAnsi="Times New Roman"/>
          <w:sz w:val="28"/>
          <w:szCs w:val="28"/>
        </w:rPr>
      </w:pPr>
      <w:r>
        <w:rPr>
          <w:rFonts w:ascii="Times New Roman" w:hAnsi="Times New Roman"/>
          <w:sz w:val="28"/>
          <w:szCs w:val="28"/>
        </w:rPr>
        <w:t>- р</w:t>
      </w:r>
      <w:r w:rsidRPr="00022401">
        <w:rPr>
          <w:rFonts w:ascii="Times New Roman" w:hAnsi="Times New Roman"/>
          <w:sz w:val="28"/>
          <w:szCs w:val="28"/>
        </w:rPr>
        <w:t xml:space="preserve">еконструкция </w:t>
      </w:r>
      <w:r w:rsidR="00082DBE">
        <w:rPr>
          <w:rFonts w:ascii="Times New Roman" w:hAnsi="Times New Roman"/>
          <w:sz w:val="28"/>
          <w:szCs w:val="28"/>
        </w:rPr>
        <w:t>резервуара чистой воды</w:t>
      </w:r>
      <w:r w:rsidRPr="00022401">
        <w:rPr>
          <w:rFonts w:ascii="Times New Roman" w:hAnsi="Times New Roman"/>
          <w:sz w:val="28"/>
          <w:szCs w:val="28"/>
        </w:rPr>
        <w:t xml:space="preserve"> на ул. Курортной г. Горячий Ключ</w:t>
      </w:r>
      <w:r>
        <w:rPr>
          <w:rFonts w:ascii="Times New Roman" w:hAnsi="Times New Roman"/>
          <w:sz w:val="28"/>
          <w:szCs w:val="28"/>
        </w:rPr>
        <w:t>;</w:t>
      </w:r>
    </w:p>
    <w:p w:rsidR="003D3377" w:rsidRDefault="003D3377" w:rsidP="003D3377">
      <w:pPr>
        <w:tabs>
          <w:tab w:val="left" w:pos="1134"/>
        </w:tabs>
        <w:spacing w:after="0" w:line="240" w:lineRule="auto"/>
        <w:jc w:val="both"/>
        <w:rPr>
          <w:rFonts w:ascii="Times New Roman" w:hAnsi="Times New Roman"/>
          <w:sz w:val="28"/>
          <w:szCs w:val="28"/>
        </w:rPr>
      </w:pPr>
      <w:r>
        <w:rPr>
          <w:rFonts w:ascii="Times New Roman" w:hAnsi="Times New Roman"/>
          <w:sz w:val="28"/>
          <w:szCs w:val="28"/>
        </w:rPr>
        <w:t>- р</w:t>
      </w:r>
      <w:r w:rsidRPr="00022401">
        <w:rPr>
          <w:rFonts w:ascii="Times New Roman" w:hAnsi="Times New Roman"/>
          <w:sz w:val="28"/>
          <w:szCs w:val="28"/>
        </w:rPr>
        <w:t xml:space="preserve">еконструкция </w:t>
      </w:r>
      <w:r w:rsidR="00082DBE">
        <w:rPr>
          <w:rFonts w:ascii="Times New Roman" w:hAnsi="Times New Roman"/>
          <w:sz w:val="28"/>
          <w:szCs w:val="28"/>
        </w:rPr>
        <w:t>резервуара чистой воды</w:t>
      </w:r>
      <w:r w:rsidRPr="00022401">
        <w:rPr>
          <w:rFonts w:ascii="Times New Roman" w:hAnsi="Times New Roman"/>
          <w:sz w:val="28"/>
          <w:szCs w:val="28"/>
        </w:rPr>
        <w:t xml:space="preserve"> на ул. Первомайской г. Горячий Ключ</w:t>
      </w:r>
      <w:r>
        <w:rPr>
          <w:rFonts w:ascii="Times New Roman" w:hAnsi="Times New Roman"/>
          <w:sz w:val="28"/>
          <w:szCs w:val="28"/>
        </w:rPr>
        <w:t>;</w:t>
      </w:r>
    </w:p>
    <w:p w:rsidR="003D3377" w:rsidRDefault="003D3377" w:rsidP="003D3377">
      <w:pPr>
        <w:tabs>
          <w:tab w:val="left" w:pos="1134"/>
        </w:tabs>
        <w:spacing w:after="0" w:line="240" w:lineRule="auto"/>
        <w:jc w:val="both"/>
        <w:rPr>
          <w:rFonts w:ascii="Times New Roman" w:hAnsi="Times New Roman"/>
          <w:sz w:val="28"/>
          <w:szCs w:val="28"/>
        </w:rPr>
      </w:pPr>
      <w:r>
        <w:rPr>
          <w:rFonts w:ascii="Times New Roman" w:hAnsi="Times New Roman"/>
          <w:sz w:val="28"/>
          <w:szCs w:val="28"/>
        </w:rPr>
        <w:t>- р</w:t>
      </w:r>
      <w:r w:rsidRPr="00022401">
        <w:rPr>
          <w:rFonts w:ascii="Times New Roman" w:hAnsi="Times New Roman"/>
          <w:sz w:val="28"/>
          <w:szCs w:val="28"/>
        </w:rPr>
        <w:t xml:space="preserve">еконструкция </w:t>
      </w:r>
      <w:r w:rsidR="00082DBE">
        <w:rPr>
          <w:rFonts w:ascii="Times New Roman" w:hAnsi="Times New Roman"/>
          <w:sz w:val="28"/>
          <w:szCs w:val="28"/>
        </w:rPr>
        <w:t>резервуара чистой воды</w:t>
      </w:r>
      <w:r w:rsidRPr="00022401">
        <w:rPr>
          <w:rFonts w:ascii="Times New Roman" w:hAnsi="Times New Roman"/>
          <w:sz w:val="28"/>
          <w:szCs w:val="28"/>
        </w:rPr>
        <w:t xml:space="preserve"> в районе Заречье  г. Горячий Ключ</w:t>
      </w:r>
      <w:r>
        <w:rPr>
          <w:rFonts w:ascii="Times New Roman" w:hAnsi="Times New Roman"/>
          <w:sz w:val="28"/>
          <w:szCs w:val="28"/>
        </w:rPr>
        <w:t>;</w:t>
      </w:r>
    </w:p>
    <w:p w:rsidR="003D3377" w:rsidRDefault="003D3377" w:rsidP="003D3377">
      <w:pPr>
        <w:tabs>
          <w:tab w:val="left" w:pos="1134"/>
        </w:tabs>
        <w:spacing w:after="0" w:line="240" w:lineRule="auto"/>
        <w:jc w:val="both"/>
        <w:rPr>
          <w:rFonts w:ascii="Times New Roman" w:hAnsi="Times New Roman"/>
          <w:sz w:val="28"/>
          <w:szCs w:val="28"/>
        </w:rPr>
      </w:pPr>
      <w:r>
        <w:rPr>
          <w:rFonts w:ascii="Times New Roman" w:hAnsi="Times New Roman"/>
          <w:sz w:val="28"/>
          <w:szCs w:val="28"/>
        </w:rPr>
        <w:lastRenderedPageBreak/>
        <w:t>- о</w:t>
      </w:r>
      <w:r w:rsidRPr="00022401">
        <w:rPr>
          <w:rFonts w:ascii="Times New Roman" w:hAnsi="Times New Roman"/>
          <w:sz w:val="28"/>
          <w:szCs w:val="28"/>
        </w:rPr>
        <w:t>ценка запасов подземных вод для водоснабжения МО г. Горячий Ключ с целью дальнейшего увеличения производительности во</w:t>
      </w:r>
      <w:r>
        <w:rPr>
          <w:rFonts w:ascii="Times New Roman" w:hAnsi="Times New Roman"/>
          <w:sz w:val="28"/>
          <w:szCs w:val="28"/>
        </w:rPr>
        <w:t>д</w:t>
      </w:r>
      <w:r w:rsidRPr="00022401">
        <w:rPr>
          <w:rFonts w:ascii="Times New Roman" w:hAnsi="Times New Roman"/>
          <w:sz w:val="28"/>
          <w:szCs w:val="28"/>
        </w:rPr>
        <w:t>озаборных сооружений</w:t>
      </w:r>
      <w:r>
        <w:rPr>
          <w:rFonts w:ascii="Times New Roman" w:hAnsi="Times New Roman"/>
          <w:sz w:val="28"/>
          <w:szCs w:val="28"/>
        </w:rPr>
        <w:t>;</w:t>
      </w:r>
    </w:p>
    <w:p w:rsidR="003D3377" w:rsidRDefault="003D3377" w:rsidP="003D3377">
      <w:pPr>
        <w:tabs>
          <w:tab w:val="left" w:pos="1134"/>
        </w:tabs>
        <w:spacing w:after="0" w:line="240" w:lineRule="auto"/>
        <w:jc w:val="both"/>
        <w:rPr>
          <w:rFonts w:ascii="Times New Roman" w:hAnsi="Times New Roman"/>
          <w:sz w:val="28"/>
          <w:szCs w:val="28"/>
        </w:rPr>
      </w:pPr>
      <w:r>
        <w:rPr>
          <w:rFonts w:ascii="Times New Roman" w:hAnsi="Times New Roman"/>
          <w:sz w:val="28"/>
          <w:szCs w:val="28"/>
        </w:rPr>
        <w:t>- у</w:t>
      </w:r>
      <w:r w:rsidRPr="000E01B9">
        <w:rPr>
          <w:rFonts w:ascii="Times New Roman" w:hAnsi="Times New Roman"/>
          <w:sz w:val="28"/>
          <w:szCs w:val="28"/>
        </w:rPr>
        <w:t xml:space="preserve">стройство железобетонных ограждений 1-й зоны санитарной охраны артезианских скважин пос. </w:t>
      </w:r>
      <w:proofErr w:type="spellStart"/>
      <w:r w:rsidRPr="000E01B9">
        <w:rPr>
          <w:rFonts w:ascii="Times New Roman" w:hAnsi="Times New Roman"/>
          <w:sz w:val="28"/>
          <w:szCs w:val="28"/>
        </w:rPr>
        <w:t>Военсовхоз</w:t>
      </w:r>
      <w:proofErr w:type="spellEnd"/>
      <w:r w:rsidRPr="000E01B9">
        <w:rPr>
          <w:rFonts w:ascii="Times New Roman" w:hAnsi="Times New Roman"/>
          <w:sz w:val="28"/>
          <w:szCs w:val="28"/>
        </w:rPr>
        <w:t xml:space="preserve"> </w:t>
      </w:r>
      <w:proofErr w:type="spellStart"/>
      <w:r w:rsidRPr="000E01B9">
        <w:rPr>
          <w:rFonts w:ascii="Times New Roman" w:hAnsi="Times New Roman"/>
          <w:sz w:val="28"/>
          <w:szCs w:val="28"/>
        </w:rPr>
        <w:t>скв</w:t>
      </w:r>
      <w:proofErr w:type="spellEnd"/>
      <w:r w:rsidRPr="000E01B9">
        <w:rPr>
          <w:rFonts w:ascii="Times New Roman" w:hAnsi="Times New Roman"/>
          <w:sz w:val="28"/>
          <w:szCs w:val="28"/>
        </w:rPr>
        <w:t>. №36233/2</w:t>
      </w:r>
      <w:r>
        <w:rPr>
          <w:rFonts w:ascii="Times New Roman" w:hAnsi="Times New Roman"/>
          <w:sz w:val="28"/>
          <w:szCs w:val="28"/>
        </w:rPr>
        <w:t>;</w:t>
      </w:r>
      <w:r w:rsidRPr="003D3377">
        <w:rPr>
          <w:rFonts w:ascii="Times New Roman" w:hAnsi="Times New Roman"/>
          <w:sz w:val="28"/>
          <w:szCs w:val="28"/>
        </w:rPr>
        <w:t xml:space="preserve"> </w:t>
      </w:r>
      <w:r w:rsidRPr="000E01B9">
        <w:rPr>
          <w:rFonts w:ascii="Times New Roman" w:hAnsi="Times New Roman"/>
          <w:sz w:val="28"/>
          <w:szCs w:val="28"/>
        </w:rPr>
        <w:t xml:space="preserve">пос. </w:t>
      </w:r>
      <w:proofErr w:type="gramStart"/>
      <w:r w:rsidRPr="000E01B9">
        <w:rPr>
          <w:rFonts w:ascii="Times New Roman" w:hAnsi="Times New Roman"/>
          <w:sz w:val="28"/>
          <w:szCs w:val="28"/>
        </w:rPr>
        <w:t>Первомайский</w:t>
      </w:r>
      <w:proofErr w:type="gramEnd"/>
      <w:r w:rsidRPr="000E01B9">
        <w:rPr>
          <w:rFonts w:ascii="Times New Roman" w:hAnsi="Times New Roman"/>
          <w:sz w:val="28"/>
          <w:szCs w:val="28"/>
        </w:rPr>
        <w:t xml:space="preserve"> </w:t>
      </w:r>
      <w:proofErr w:type="spellStart"/>
      <w:r w:rsidRPr="000E01B9">
        <w:rPr>
          <w:rFonts w:ascii="Times New Roman" w:hAnsi="Times New Roman"/>
          <w:sz w:val="28"/>
          <w:szCs w:val="28"/>
        </w:rPr>
        <w:t>скв</w:t>
      </w:r>
      <w:proofErr w:type="spellEnd"/>
      <w:r w:rsidRPr="000E01B9">
        <w:rPr>
          <w:rFonts w:ascii="Times New Roman" w:hAnsi="Times New Roman"/>
          <w:sz w:val="28"/>
          <w:szCs w:val="28"/>
        </w:rPr>
        <w:t>. № 26818</w:t>
      </w:r>
      <w:r>
        <w:rPr>
          <w:rFonts w:ascii="Times New Roman" w:hAnsi="Times New Roman"/>
          <w:sz w:val="28"/>
          <w:szCs w:val="28"/>
        </w:rPr>
        <w:t>;</w:t>
      </w:r>
      <w:r w:rsidRPr="003D3377">
        <w:rPr>
          <w:rFonts w:ascii="Times New Roman" w:hAnsi="Times New Roman"/>
          <w:sz w:val="28"/>
          <w:szCs w:val="28"/>
        </w:rPr>
        <w:t xml:space="preserve"> </w:t>
      </w:r>
      <w:r w:rsidRPr="000E01B9">
        <w:rPr>
          <w:rFonts w:ascii="Times New Roman" w:hAnsi="Times New Roman"/>
          <w:sz w:val="28"/>
          <w:szCs w:val="28"/>
        </w:rPr>
        <w:t xml:space="preserve">ст. Суздальская </w:t>
      </w:r>
      <w:proofErr w:type="spellStart"/>
      <w:r w:rsidRPr="000E01B9">
        <w:rPr>
          <w:rFonts w:ascii="Times New Roman" w:hAnsi="Times New Roman"/>
          <w:sz w:val="28"/>
          <w:szCs w:val="28"/>
        </w:rPr>
        <w:t>скв</w:t>
      </w:r>
      <w:proofErr w:type="spellEnd"/>
      <w:r w:rsidRPr="000E01B9">
        <w:rPr>
          <w:rFonts w:ascii="Times New Roman" w:hAnsi="Times New Roman"/>
          <w:sz w:val="28"/>
          <w:szCs w:val="28"/>
        </w:rPr>
        <w:t>. №46993</w:t>
      </w:r>
      <w:r>
        <w:rPr>
          <w:rFonts w:ascii="Times New Roman" w:hAnsi="Times New Roman"/>
          <w:sz w:val="28"/>
          <w:szCs w:val="28"/>
        </w:rPr>
        <w:t>;</w:t>
      </w:r>
      <w:r w:rsidRPr="003D3377">
        <w:rPr>
          <w:rFonts w:ascii="Times New Roman" w:hAnsi="Times New Roman"/>
          <w:sz w:val="28"/>
          <w:szCs w:val="28"/>
        </w:rPr>
        <w:t xml:space="preserve"> </w:t>
      </w:r>
      <w:r w:rsidRPr="000E01B9">
        <w:rPr>
          <w:rFonts w:ascii="Times New Roman" w:hAnsi="Times New Roman"/>
          <w:sz w:val="28"/>
          <w:szCs w:val="28"/>
        </w:rPr>
        <w:t xml:space="preserve">ст. Бакинская  </w:t>
      </w:r>
      <w:proofErr w:type="spellStart"/>
      <w:r w:rsidRPr="000E01B9">
        <w:rPr>
          <w:rFonts w:ascii="Times New Roman" w:hAnsi="Times New Roman"/>
          <w:sz w:val="28"/>
          <w:szCs w:val="28"/>
        </w:rPr>
        <w:t>скв</w:t>
      </w:r>
      <w:proofErr w:type="spellEnd"/>
      <w:r w:rsidRPr="000E01B9">
        <w:rPr>
          <w:rFonts w:ascii="Times New Roman" w:hAnsi="Times New Roman"/>
          <w:sz w:val="28"/>
          <w:szCs w:val="28"/>
        </w:rPr>
        <w:t>. № 2414</w:t>
      </w:r>
      <w:r>
        <w:rPr>
          <w:rFonts w:ascii="Times New Roman" w:hAnsi="Times New Roman"/>
          <w:sz w:val="28"/>
          <w:szCs w:val="28"/>
        </w:rPr>
        <w:t>;</w:t>
      </w:r>
      <w:r w:rsidRPr="003D3377">
        <w:rPr>
          <w:rFonts w:ascii="Times New Roman" w:hAnsi="Times New Roman"/>
          <w:sz w:val="28"/>
          <w:szCs w:val="28"/>
        </w:rPr>
        <w:t xml:space="preserve"> </w:t>
      </w:r>
      <w:r w:rsidRPr="000E01B9">
        <w:rPr>
          <w:rFonts w:ascii="Times New Roman" w:hAnsi="Times New Roman"/>
          <w:sz w:val="28"/>
          <w:szCs w:val="28"/>
        </w:rPr>
        <w:t xml:space="preserve">ст. </w:t>
      </w:r>
      <w:proofErr w:type="spellStart"/>
      <w:r w:rsidRPr="000E01B9">
        <w:rPr>
          <w:rFonts w:ascii="Times New Roman" w:hAnsi="Times New Roman"/>
          <w:sz w:val="28"/>
          <w:szCs w:val="28"/>
        </w:rPr>
        <w:t>Мартанская</w:t>
      </w:r>
      <w:proofErr w:type="spellEnd"/>
      <w:r w:rsidRPr="000E01B9">
        <w:rPr>
          <w:rFonts w:ascii="Times New Roman" w:hAnsi="Times New Roman"/>
          <w:sz w:val="28"/>
          <w:szCs w:val="28"/>
        </w:rPr>
        <w:t xml:space="preserve"> </w:t>
      </w:r>
      <w:proofErr w:type="spellStart"/>
      <w:r w:rsidRPr="000E01B9">
        <w:rPr>
          <w:rFonts w:ascii="Times New Roman" w:hAnsi="Times New Roman"/>
          <w:sz w:val="28"/>
          <w:szCs w:val="28"/>
        </w:rPr>
        <w:t>скв</w:t>
      </w:r>
      <w:proofErr w:type="spellEnd"/>
      <w:r w:rsidRPr="000E01B9">
        <w:rPr>
          <w:rFonts w:ascii="Times New Roman" w:hAnsi="Times New Roman"/>
          <w:sz w:val="28"/>
          <w:szCs w:val="28"/>
        </w:rPr>
        <w:t>. № 6237</w:t>
      </w:r>
      <w:r>
        <w:rPr>
          <w:rFonts w:ascii="Times New Roman" w:hAnsi="Times New Roman"/>
          <w:sz w:val="28"/>
          <w:szCs w:val="28"/>
        </w:rPr>
        <w:t>;</w:t>
      </w:r>
      <w:r w:rsidRPr="003D3377">
        <w:rPr>
          <w:rFonts w:ascii="Times New Roman" w:hAnsi="Times New Roman"/>
          <w:sz w:val="28"/>
          <w:szCs w:val="28"/>
        </w:rPr>
        <w:t xml:space="preserve"> </w:t>
      </w:r>
      <w:r w:rsidRPr="000E01B9">
        <w:rPr>
          <w:rFonts w:ascii="Times New Roman" w:hAnsi="Times New Roman"/>
          <w:sz w:val="28"/>
          <w:szCs w:val="28"/>
        </w:rPr>
        <w:t xml:space="preserve">ст. Черноморская </w:t>
      </w:r>
      <w:proofErr w:type="spellStart"/>
      <w:r w:rsidRPr="000E01B9">
        <w:rPr>
          <w:rFonts w:ascii="Times New Roman" w:hAnsi="Times New Roman"/>
          <w:sz w:val="28"/>
          <w:szCs w:val="28"/>
        </w:rPr>
        <w:t>скв</w:t>
      </w:r>
      <w:proofErr w:type="spellEnd"/>
      <w:r w:rsidRPr="000E01B9">
        <w:rPr>
          <w:rFonts w:ascii="Times New Roman" w:hAnsi="Times New Roman"/>
          <w:sz w:val="28"/>
          <w:szCs w:val="28"/>
        </w:rPr>
        <w:t>. № 36235</w:t>
      </w:r>
      <w:r>
        <w:rPr>
          <w:rFonts w:ascii="Times New Roman" w:hAnsi="Times New Roman"/>
          <w:sz w:val="28"/>
          <w:szCs w:val="28"/>
        </w:rPr>
        <w:t>;</w:t>
      </w:r>
      <w:r w:rsidRPr="003D3377">
        <w:rPr>
          <w:rFonts w:ascii="Times New Roman" w:hAnsi="Times New Roman"/>
          <w:sz w:val="28"/>
          <w:szCs w:val="28"/>
        </w:rPr>
        <w:t xml:space="preserve"> </w:t>
      </w:r>
      <w:r w:rsidRPr="000E01B9">
        <w:rPr>
          <w:rFonts w:ascii="Times New Roman" w:hAnsi="Times New Roman"/>
          <w:sz w:val="28"/>
          <w:szCs w:val="28"/>
        </w:rPr>
        <w:t xml:space="preserve">пос. Первомайский </w:t>
      </w:r>
      <w:proofErr w:type="spellStart"/>
      <w:r w:rsidRPr="000E01B9">
        <w:rPr>
          <w:rFonts w:ascii="Times New Roman" w:hAnsi="Times New Roman"/>
          <w:sz w:val="28"/>
          <w:szCs w:val="28"/>
        </w:rPr>
        <w:t>скв</w:t>
      </w:r>
      <w:proofErr w:type="spellEnd"/>
      <w:r w:rsidRPr="000E01B9">
        <w:rPr>
          <w:rFonts w:ascii="Times New Roman" w:hAnsi="Times New Roman"/>
          <w:sz w:val="28"/>
          <w:szCs w:val="28"/>
        </w:rPr>
        <w:t>. №6651</w:t>
      </w:r>
      <w:r>
        <w:rPr>
          <w:rFonts w:ascii="Times New Roman" w:hAnsi="Times New Roman"/>
          <w:sz w:val="28"/>
          <w:szCs w:val="28"/>
        </w:rPr>
        <w:t>;</w:t>
      </w:r>
      <w:r w:rsidRPr="003D3377">
        <w:rPr>
          <w:rFonts w:ascii="Times New Roman" w:hAnsi="Times New Roman"/>
          <w:sz w:val="28"/>
          <w:szCs w:val="28"/>
        </w:rPr>
        <w:t xml:space="preserve"> </w:t>
      </w:r>
      <w:r w:rsidRPr="000E01B9">
        <w:rPr>
          <w:rFonts w:ascii="Times New Roman" w:hAnsi="Times New Roman"/>
          <w:sz w:val="28"/>
          <w:szCs w:val="28"/>
        </w:rPr>
        <w:t xml:space="preserve">пос. </w:t>
      </w:r>
      <w:proofErr w:type="spellStart"/>
      <w:r w:rsidRPr="000E01B9">
        <w:rPr>
          <w:rFonts w:ascii="Times New Roman" w:hAnsi="Times New Roman"/>
          <w:sz w:val="28"/>
          <w:szCs w:val="28"/>
        </w:rPr>
        <w:t>Приреченский</w:t>
      </w:r>
      <w:proofErr w:type="spellEnd"/>
      <w:r w:rsidRPr="000E01B9">
        <w:rPr>
          <w:rFonts w:ascii="Times New Roman" w:hAnsi="Times New Roman"/>
          <w:sz w:val="28"/>
          <w:szCs w:val="28"/>
        </w:rPr>
        <w:t xml:space="preserve"> </w:t>
      </w:r>
      <w:proofErr w:type="spellStart"/>
      <w:r w:rsidRPr="000E01B9">
        <w:rPr>
          <w:rFonts w:ascii="Times New Roman" w:hAnsi="Times New Roman"/>
          <w:sz w:val="28"/>
          <w:szCs w:val="28"/>
        </w:rPr>
        <w:t>скв</w:t>
      </w:r>
      <w:proofErr w:type="spellEnd"/>
      <w:r w:rsidRPr="000E01B9">
        <w:rPr>
          <w:rFonts w:ascii="Times New Roman" w:hAnsi="Times New Roman"/>
          <w:sz w:val="28"/>
          <w:szCs w:val="28"/>
        </w:rPr>
        <w:t>. №65742</w:t>
      </w:r>
      <w:r>
        <w:rPr>
          <w:rFonts w:ascii="Times New Roman" w:hAnsi="Times New Roman"/>
          <w:sz w:val="28"/>
          <w:szCs w:val="28"/>
        </w:rPr>
        <w:t>.</w:t>
      </w:r>
    </w:p>
    <w:p w:rsidR="003D3377" w:rsidRDefault="003D3377" w:rsidP="003D3377">
      <w:pPr>
        <w:pStyle w:val="a4"/>
        <w:tabs>
          <w:tab w:val="left" w:pos="1134"/>
        </w:tabs>
        <w:spacing w:after="0" w:line="240" w:lineRule="auto"/>
        <w:ind w:left="0"/>
        <w:jc w:val="both"/>
        <w:rPr>
          <w:rFonts w:ascii="Times New Roman" w:hAnsi="Times New Roman"/>
          <w:b/>
          <w:sz w:val="28"/>
          <w:szCs w:val="28"/>
        </w:rPr>
      </w:pPr>
    </w:p>
    <w:p w:rsidR="003D3377" w:rsidRDefault="003D3377" w:rsidP="003D3377">
      <w:pPr>
        <w:pStyle w:val="a4"/>
        <w:tabs>
          <w:tab w:val="left" w:pos="1134"/>
        </w:tabs>
        <w:spacing w:after="0" w:line="240" w:lineRule="auto"/>
        <w:ind w:left="0"/>
        <w:jc w:val="both"/>
        <w:rPr>
          <w:rFonts w:ascii="Times New Roman" w:hAnsi="Times New Roman"/>
          <w:sz w:val="28"/>
          <w:szCs w:val="28"/>
        </w:rPr>
      </w:pPr>
      <w:r w:rsidRPr="003D3377">
        <w:rPr>
          <w:rFonts w:ascii="Times New Roman" w:hAnsi="Times New Roman"/>
          <w:sz w:val="28"/>
          <w:szCs w:val="28"/>
        </w:rPr>
        <w:t>В части водоотведения:</w:t>
      </w:r>
    </w:p>
    <w:p w:rsidR="003D3377" w:rsidRPr="003D3377" w:rsidRDefault="003D3377" w:rsidP="003D3377">
      <w:pPr>
        <w:pStyle w:val="a4"/>
        <w:tabs>
          <w:tab w:val="left" w:pos="1134"/>
        </w:tabs>
        <w:spacing w:after="0" w:line="240" w:lineRule="auto"/>
        <w:ind w:left="0"/>
        <w:jc w:val="both"/>
        <w:rPr>
          <w:rFonts w:ascii="Times New Roman" w:hAnsi="Times New Roman"/>
          <w:sz w:val="28"/>
          <w:szCs w:val="28"/>
        </w:rPr>
      </w:pPr>
    </w:p>
    <w:p w:rsidR="003D3377" w:rsidRDefault="003D3377" w:rsidP="003D3377">
      <w:pPr>
        <w:pStyle w:val="a4"/>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 р</w:t>
      </w:r>
      <w:r w:rsidRPr="0027744F">
        <w:rPr>
          <w:rFonts w:ascii="Times New Roman" w:hAnsi="Times New Roman"/>
          <w:sz w:val="28"/>
          <w:szCs w:val="28"/>
        </w:rPr>
        <w:t>еконструкция напорного коллектора от РНС</w:t>
      </w:r>
      <w:r>
        <w:rPr>
          <w:rFonts w:ascii="Times New Roman" w:hAnsi="Times New Roman"/>
          <w:sz w:val="28"/>
          <w:szCs w:val="28"/>
        </w:rPr>
        <w:t xml:space="preserve"> </w:t>
      </w:r>
      <w:r w:rsidRPr="0027744F">
        <w:rPr>
          <w:rFonts w:ascii="Times New Roman" w:hAnsi="Times New Roman"/>
          <w:sz w:val="28"/>
          <w:szCs w:val="28"/>
        </w:rPr>
        <w:t xml:space="preserve">до камеры гашения на ул. Ярославского с увеличением диаметра до </w:t>
      </w:r>
      <w:proofErr w:type="spellStart"/>
      <w:r w:rsidRPr="0027744F">
        <w:rPr>
          <w:rFonts w:ascii="Times New Roman" w:hAnsi="Times New Roman"/>
          <w:sz w:val="28"/>
          <w:szCs w:val="28"/>
        </w:rPr>
        <w:t>Ду</w:t>
      </w:r>
      <w:proofErr w:type="spellEnd"/>
      <w:r w:rsidRPr="0027744F">
        <w:rPr>
          <w:rFonts w:ascii="Times New Roman" w:hAnsi="Times New Roman"/>
          <w:sz w:val="28"/>
          <w:szCs w:val="28"/>
        </w:rPr>
        <w:t xml:space="preserve"> 400 мм протяженностью</w:t>
      </w:r>
      <w:r>
        <w:rPr>
          <w:rFonts w:ascii="Times New Roman" w:hAnsi="Times New Roman"/>
          <w:sz w:val="28"/>
          <w:szCs w:val="28"/>
        </w:rPr>
        <w:t xml:space="preserve"> </w:t>
      </w:r>
      <w:r w:rsidRPr="0027744F">
        <w:rPr>
          <w:rFonts w:ascii="Times New Roman" w:hAnsi="Times New Roman"/>
          <w:sz w:val="28"/>
          <w:szCs w:val="28"/>
        </w:rPr>
        <w:t>500м в 2 линии</w:t>
      </w:r>
      <w:r>
        <w:rPr>
          <w:rFonts w:ascii="Times New Roman" w:hAnsi="Times New Roman"/>
          <w:sz w:val="28"/>
          <w:szCs w:val="28"/>
        </w:rPr>
        <w:t>;</w:t>
      </w:r>
    </w:p>
    <w:p w:rsidR="003D3377" w:rsidRDefault="003D3377" w:rsidP="003D3377">
      <w:pPr>
        <w:pStyle w:val="a4"/>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 р</w:t>
      </w:r>
      <w:r w:rsidRPr="0027744F">
        <w:rPr>
          <w:rFonts w:ascii="Times New Roman" w:hAnsi="Times New Roman"/>
          <w:sz w:val="28"/>
          <w:szCs w:val="28"/>
        </w:rPr>
        <w:t xml:space="preserve">еконструкция РНС (районной насосной станции): модернизация, (автоматизация) технологического оборудования, увеличения мощности, </w:t>
      </w:r>
      <w:r>
        <w:rPr>
          <w:rFonts w:ascii="Times New Roman" w:hAnsi="Times New Roman"/>
          <w:sz w:val="28"/>
          <w:szCs w:val="28"/>
        </w:rPr>
        <w:t xml:space="preserve">                    </w:t>
      </w:r>
      <w:r w:rsidRPr="0027744F">
        <w:rPr>
          <w:rFonts w:ascii="Times New Roman" w:hAnsi="Times New Roman"/>
          <w:sz w:val="28"/>
          <w:szCs w:val="28"/>
        </w:rPr>
        <w:t>ул. Пономаренко</w:t>
      </w:r>
      <w:r>
        <w:rPr>
          <w:rFonts w:ascii="Times New Roman" w:hAnsi="Times New Roman"/>
          <w:sz w:val="28"/>
          <w:szCs w:val="28"/>
        </w:rPr>
        <w:t>;</w:t>
      </w:r>
      <w:r w:rsidRPr="0027744F">
        <w:rPr>
          <w:rFonts w:ascii="Times New Roman" w:hAnsi="Times New Roman"/>
          <w:sz w:val="28"/>
          <w:szCs w:val="28"/>
        </w:rPr>
        <w:t xml:space="preserve">  </w:t>
      </w:r>
    </w:p>
    <w:p w:rsidR="003D3377" w:rsidRDefault="003D3377" w:rsidP="003D3377">
      <w:pPr>
        <w:pStyle w:val="a4"/>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 р</w:t>
      </w:r>
      <w:r w:rsidRPr="00642D41">
        <w:rPr>
          <w:rFonts w:ascii="Times New Roman" w:hAnsi="Times New Roman"/>
          <w:sz w:val="28"/>
          <w:szCs w:val="28"/>
        </w:rPr>
        <w:t xml:space="preserve">еконструкция </w:t>
      </w:r>
      <w:r>
        <w:rPr>
          <w:rFonts w:ascii="Times New Roman" w:hAnsi="Times New Roman"/>
          <w:sz w:val="28"/>
          <w:szCs w:val="28"/>
        </w:rPr>
        <w:t xml:space="preserve">1, </w:t>
      </w:r>
      <w:r w:rsidRPr="00642D41">
        <w:rPr>
          <w:rFonts w:ascii="Times New Roman" w:hAnsi="Times New Roman"/>
          <w:sz w:val="28"/>
          <w:szCs w:val="28"/>
        </w:rPr>
        <w:t>2</w:t>
      </w:r>
      <w:r>
        <w:rPr>
          <w:rFonts w:ascii="Times New Roman" w:hAnsi="Times New Roman"/>
          <w:sz w:val="28"/>
          <w:szCs w:val="28"/>
        </w:rPr>
        <w:t xml:space="preserve"> и 3</w:t>
      </w:r>
      <w:r w:rsidRPr="00642D41">
        <w:rPr>
          <w:rFonts w:ascii="Times New Roman" w:hAnsi="Times New Roman"/>
          <w:sz w:val="28"/>
          <w:szCs w:val="28"/>
        </w:rPr>
        <w:t xml:space="preserve">-й линии ОСК на городских очистных сооружениях по </w:t>
      </w:r>
      <w:proofErr w:type="gramStart"/>
      <w:r w:rsidRPr="00642D41">
        <w:rPr>
          <w:rFonts w:ascii="Times New Roman" w:hAnsi="Times New Roman"/>
          <w:sz w:val="28"/>
          <w:szCs w:val="28"/>
        </w:rPr>
        <w:t>адресу</w:t>
      </w:r>
      <w:proofErr w:type="gramEnd"/>
      <w:r w:rsidRPr="00642D41">
        <w:rPr>
          <w:rFonts w:ascii="Times New Roman" w:hAnsi="Times New Roman"/>
          <w:sz w:val="28"/>
          <w:szCs w:val="28"/>
        </w:rPr>
        <w:t xml:space="preserve"> а/д "Дон"</w:t>
      </w:r>
      <w:r>
        <w:rPr>
          <w:rFonts w:ascii="Times New Roman" w:hAnsi="Times New Roman"/>
          <w:sz w:val="28"/>
          <w:szCs w:val="28"/>
        </w:rPr>
        <w:t>;</w:t>
      </w:r>
    </w:p>
    <w:p w:rsidR="003D3377" w:rsidRDefault="003D3377" w:rsidP="003D3377">
      <w:pPr>
        <w:pStyle w:val="a4"/>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 р</w:t>
      </w:r>
      <w:r w:rsidRPr="0027744F">
        <w:rPr>
          <w:rFonts w:ascii="Times New Roman" w:hAnsi="Times New Roman"/>
          <w:sz w:val="28"/>
          <w:szCs w:val="28"/>
        </w:rPr>
        <w:t>еконструкция ГНС с установкой приточно-вытяжной вентиляции с фильтрацией и ПСД S - 72</w:t>
      </w:r>
      <w:r>
        <w:rPr>
          <w:rFonts w:ascii="Times New Roman" w:hAnsi="Times New Roman"/>
          <w:sz w:val="28"/>
          <w:szCs w:val="28"/>
        </w:rPr>
        <w:t>0</w:t>
      </w:r>
      <w:r w:rsidRPr="0027744F">
        <w:rPr>
          <w:rFonts w:ascii="Times New Roman" w:hAnsi="Times New Roman"/>
          <w:sz w:val="28"/>
          <w:szCs w:val="28"/>
        </w:rPr>
        <w:t xml:space="preserve"> м3 и модернизация технологического оборудования по улице Ярославского</w:t>
      </w:r>
      <w:r>
        <w:rPr>
          <w:rFonts w:ascii="Times New Roman" w:hAnsi="Times New Roman"/>
          <w:sz w:val="28"/>
          <w:szCs w:val="28"/>
        </w:rPr>
        <w:t>.</w:t>
      </w:r>
    </w:p>
    <w:p w:rsidR="003266FC" w:rsidRDefault="003266FC" w:rsidP="003D3377">
      <w:pPr>
        <w:pStyle w:val="a4"/>
        <w:tabs>
          <w:tab w:val="left" w:pos="1134"/>
        </w:tabs>
        <w:spacing w:after="0" w:line="240" w:lineRule="auto"/>
        <w:ind w:left="0"/>
        <w:jc w:val="both"/>
        <w:rPr>
          <w:rFonts w:ascii="Times New Roman" w:hAnsi="Times New Roman"/>
          <w:sz w:val="28"/>
          <w:szCs w:val="28"/>
        </w:rPr>
      </w:pPr>
    </w:p>
    <w:p w:rsidR="00616BA9" w:rsidRPr="009B6D21" w:rsidRDefault="00616BA9" w:rsidP="00616BA9">
      <w:pPr>
        <w:pStyle w:val="a7"/>
        <w:spacing w:before="0" w:beforeAutospacing="0" w:after="300" w:afterAutospacing="0"/>
        <w:jc w:val="both"/>
        <w:rPr>
          <w:sz w:val="28"/>
          <w:szCs w:val="28"/>
        </w:rPr>
      </w:pPr>
      <w:r w:rsidRPr="00616BA9">
        <w:rPr>
          <w:sz w:val="28"/>
          <w:szCs w:val="28"/>
        </w:rPr>
        <w:t xml:space="preserve">Одной из приоритетных задач считаю реализацию этих </w:t>
      </w:r>
      <w:r w:rsidR="003266FC">
        <w:rPr>
          <w:sz w:val="28"/>
          <w:szCs w:val="28"/>
        </w:rPr>
        <w:t>планов</w:t>
      </w:r>
      <w:r w:rsidRPr="00616BA9">
        <w:rPr>
          <w:sz w:val="28"/>
          <w:szCs w:val="28"/>
        </w:rPr>
        <w:t xml:space="preserve"> посредством участия в госпрограммах.</w:t>
      </w:r>
      <w:r w:rsidRPr="009B6D21">
        <w:rPr>
          <w:sz w:val="28"/>
          <w:szCs w:val="28"/>
        </w:rPr>
        <w:t xml:space="preserve"> </w:t>
      </w:r>
    </w:p>
    <w:p w:rsidR="00F90A97" w:rsidRDefault="001420F9" w:rsidP="0009036E">
      <w:pPr>
        <w:pStyle w:val="a7"/>
        <w:spacing w:before="0" w:beforeAutospacing="0" w:after="300" w:afterAutospacing="0"/>
        <w:jc w:val="both"/>
        <w:rPr>
          <w:color w:val="262626"/>
          <w:sz w:val="28"/>
          <w:szCs w:val="28"/>
          <w:shd w:val="clear" w:color="auto" w:fill="FFFFFF"/>
        </w:rPr>
      </w:pPr>
      <w:r w:rsidRPr="004030DC">
        <w:rPr>
          <w:b/>
          <w:sz w:val="28"/>
          <w:szCs w:val="28"/>
        </w:rPr>
        <w:t xml:space="preserve">Город без свалки. </w:t>
      </w:r>
      <w:r w:rsidR="00774E91" w:rsidRPr="00774E91">
        <w:rPr>
          <w:sz w:val="28"/>
          <w:szCs w:val="28"/>
        </w:rPr>
        <w:t>В ближайшие годы нам предстоит</w:t>
      </w:r>
      <w:r w:rsidR="00774E91">
        <w:rPr>
          <w:sz w:val="28"/>
          <w:szCs w:val="28"/>
        </w:rPr>
        <w:t xml:space="preserve"> реализовать проект </w:t>
      </w:r>
      <w:r w:rsidR="00774E91" w:rsidRPr="00774E91">
        <w:rPr>
          <w:sz w:val="28"/>
          <w:szCs w:val="28"/>
        </w:rPr>
        <w:t xml:space="preserve"> рекультиваци</w:t>
      </w:r>
      <w:r w:rsidR="00774E91">
        <w:rPr>
          <w:sz w:val="28"/>
          <w:szCs w:val="28"/>
        </w:rPr>
        <w:t>и</w:t>
      </w:r>
      <w:r w:rsidR="00774E91" w:rsidRPr="00774E91">
        <w:rPr>
          <w:sz w:val="28"/>
          <w:szCs w:val="28"/>
        </w:rPr>
        <w:t xml:space="preserve"> городского полигона ТКО. Благодаря губернатору </w:t>
      </w:r>
      <w:r w:rsidR="00774E91">
        <w:rPr>
          <w:sz w:val="28"/>
          <w:szCs w:val="28"/>
        </w:rPr>
        <w:t xml:space="preserve">Кубани </w:t>
      </w:r>
      <w:r w:rsidR="00774E91" w:rsidRPr="00774E91">
        <w:rPr>
          <w:sz w:val="28"/>
          <w:szCs w:val="28"/>
        </w:rPr>
        <w:t xml:space="preserve">Горячий Ключ станет участником нацпроекта «Экология». </w:t>
      </w:r>
      <w:r w:rsidR="00774E91">
        <w:rPr>
          <w:sz w:val="28"/>
          <w:szCs w:val="28"/>
        </w:rPr>
        <w:t>На проведение п</w:t>
      </w:r>
      <w:r w:rsidR="00774E91" w:rsidRPr="00774E91">
        <w:rPr>
          <w:sz w:val="28"/>
          <w:szCs w:val="28"/>
        </w:rPr>
        <w:t>роектно-изыскательски</w:t>
      </w:r>
      <w:r w:rsidR="00774E91">
        <w:rPr>
          <w:sz w:val="28"/>
          <w:szCs w:val="28"/>
        </w:rPr>
        <w:t>х</w:t>
      </w:r>
      <w:r w:rsidR="00774E91" w:rsidRPr="00774E91">
        <w:rPr>
          <w:sz w:val="28"/>
          <w:szCs w:val="28"/>
        </w:rPr>
        <w:t xml:space="preserve"> работ </w:t>
      </w:r>
      <w:r w:rsidR="00774E91">
        <w:rPr>
          <w:sz w:val="28"/>
          <w:szCs w:val="28"/>
        </w:rPr>
        <w:t xml:space="preserve">финансирование выделено из краевого бюджета. </w:t>
      </w:r>
      <w:r w:rsidR="00F90A97">
        <w:rPr>
          <w:sz w:val="28"/>
          <w:szCs w:val="28"/>
        </w:rPr>
        <w:t xml:space="preserve">Проект </w:t>
      </w:r>
      <w:r w:rsidR="00F90A97" w:rsidRPr="00F90A97">
        <w:rPr>
          <w:color w:val="262626"/>
          <w:sz w:val="28"/>
          <w:szCs w:val="28"/>
          <w:shd w:val="clear" w:color="auto" w:fill="FFFFFF"/>
        </w:rPr>
        <w:t>предполагает целый комплекс мероприятий: от лабораторных и археологических исследований до проработки системы защитного экранирования полигона, включающего, в том числе, системы дегазации и очистки территории: как от дождевых вод, так и от фильтрата. От того, насколько качественно будет проработан проект, во многом зависит и качество рекультивации</w:t>
      </w:r>
      <w:r w:rsidR="00336AD5">
        <w:rPr>
          <w:color w:val="262626"/>
          <w:sz w:val="28"/>
          <w:szCs w:val="28"/>
          <w:shd w:val="clear" w:color="auto" w:fill="FFFFFF"/>
        </w:rPr>
        <w:t>, поэтому этот вопрос – один из приоритетных.</w:t>
      </w:r>
    </w:p>
    <w:p w:rsidR="007E03D4" w:rsidRDefault="008D3928" w:rsidP="0009036E">
      <w:pPr>
        <w:pStyle w:val="a7"/>
        <w:spacing w:before="0" w:beforeAutospacing="0" w:after="300" w:afterAutospacing="0"/>
        <w:jc w:val="both"/>
        <w:rPr>
          <w:color w:val="262626"/>
          <w:sz w:val="28"/>
          <w:szCs w:val="28"/>
          <w:shd w:val="clear" w:color="auto" w:fill="FFFFFF"/>
        </w:rPr>
      </w:pPr>
      <w:r w:rsidRPr="008D3928">
        <w:rPr>
          <w:b/>
          <w:color w:val="262626"/>
          <w:sz w:val="28"/>
          <w:szCs w:val="28"/>
          <w:shd w:val="clear" w:color="auto" w:fill="FFFFFF"/>
        </w:rPr>
        <w:t>Мусорная реформа.</w:t>
      </w:r>
      <w:r>
        <w:rPr>
          <w:color w:val="262626"/>
          <w:sz w:val="28"/>
          <w:szCs w:val="28"/>
          <w:shd w:val="clear" w:color="auto" w:fill="FFFFFF"/>
        </w:rPr>
        <w:t xml:space="preserve"> </w:t>
      </w:r>
      <w:r w:rsidR="00675238">
        <w:rPr>
          <w:color w:val="262626"/>
          <w:sz w:val="28"/>
          <w:szCs w:val="28"/>
          <w:shd w:val="clear" w:color="auto" w:fill="FFFFFF"/>
        </w:rPr>
        <w:t xml:space="preserve">Другой, не менее важный вопрос, - реконструкция контейнерных площадок ТКО и улучшение качества работы по вывозу мусора. </w:t>
      </w:r>
      <w:r w:rsidR="003A7354">
        <w:rPr>
          <w:color w:val="262626"/>
          <w:sz w:val="28"/>
          <w:szCs w:val="28"/>
          <w:shd w:val="clear" w:color="auto" w:fill="FFFFFF"/>
        </w:rPr>
        <w:t xml:space="preserve">Все </w:t>
      </w:r>
      <w:r w:rsidR="00693D72">
        <w:rPr>
          <w:color w:val="262626"/>
          <w:sz w:val="28"/>
          <w:szCs w:val="28"/>
          <w:shd w:val="clear" w:color="auto" w:fill="FFFFFF"/>
        </w:rPr>
        <w:t>125 городских контейнерных площадок</w:t>
      </w:r>
      <w:r w:rsidR="003A7354">
        <w:rPr>
          <w:color w:val="262626"/>
          <w:sz w:val="28"/>
          <w:szCs w:val="28"/>
          <w:shd w:val="clear" w:color="auto" w:fill="FFFFFF"/>
        </w:rPr>
        <w:t xml:space="preserve"> необходимо привести в соответствие нормативам: обустроить твердое покрытие, сделать ограждение с трех сторон и заменить старые баки на </w:t>
      </w:r>
      <w:proofErr w:type="spellStart"/>
      <w:r w:rsidR="003A7354">
        <w:rPr>
          <w:color w:val="262626"/>
          <w:sz w:val="28"/>
          <w:szCs w:val="28"/>
          <w:shd w:val="clear" w:color="auto" w:fill="FFFFFF"/>
        </w:rPr>
        <w:t>евроконтейнеры</w:t>
      </w:r>
      <w:proofErr w:type="spellEnd"/>
      <w:r w:rsidR="003A7354">
        <w:rPr>
          <w:color w:val="262626"/>
          <w:sz w:val="28"/>
          <w:szCs w:val="28"/>
          <w:shd w:val="clear" w:color="auto" w:fill="FFFFFF"/>
        </w:rPr>
        <w:t xml:space="preserve">. </w:t>
      </w:r>
      <w:r w:rsidR="00CD72AB">
        <w:rPr>
          <w:color w:val="262626"/>
          <w:sz w:val="28"/>
          <w:szCs w:val="28"/>
          <w:shd w:val="clear" w:color="auto" w:fill="FFFFFF"/>
        </w:rPr>
        <w:t xml:space="preserve">Для достижения реализации этой задачи запустим целевую программу реконструкции площадок для мусора. Одним из важных пунктов этой программы также станет внедрение раздельного сбора мусора. На каждой площадке должны появиться отдельные </w:t>
      </w:r>
      <w:r w:rsidR="00CD72AB">
        <w:rPr>
          <w:color w:val="262626"/>
          <w:sz w:val="28"/>
          <w:szCs w:val="28"/>
          <w:shd w:val="clear" w:color="auto" w:fill="FFFFFF"/>
        </w:rPr>
        <w:lastRenderedPageBreak/>
        <w:t xml:space="preserve">контейнеры для сбора стекла, пластика, бумаги и других отходов, которые подлежат сортировке и переработке. Полностью завершить эту работу необходимо </w:t>
      </w:r>
      <w:r w:rsidR="00645AD2">
        <w:rPr>
          <w:color w:val="262626"/>
          <w:sz w:val="28"/>
          <w:szCs w:val="28"/>
          <w:shd w:val="clear" w:color="auto" w:fill="FFFFFF"/>
        </w:rPr>
        <w:t>в ближайшие несколько лет</w:t>
      </w:r>
      <w:r w:rsidR="00D57969">
        <w:rPr>
          <w:color w:val="262626"/>
          <w:sz w:val="28"/>
          <w:szCs w:val="28"/>
          <w:shd w:val="clear" w:color="auto" w:fill="FFFFFF"/>
        </w:rPr>
        <w:t>.</w:t>
      </w:r>
      <w:r>
        <w:rPr>
          <w:color w:val="262626"/>
          <w:sz w:val="28"/>
          <w:szCs w:val="28"/>
          <w:shd w:val="clear" w:color="auto" w:fill="FFFFFF"/>
        </w:rPr>
        <w:t xml:space="preserve"> </w:t>
      </w:r>
    </w:p>
    <w:p w:rsidR="002C57FF" w:rsidRDefault="008D3928" w:rsidP="002C57FF">
      <w:pPr>
        <w:pStyle w:val="a7"/>
        <w:spacing w:before="0" w:beforeAutospacing="0" w:after="300" w:afterAutospacing="0"/>
        <w:jc w:val="both"/>
        <w:rPr>
          <w:color w:val="262626"/>
          <w:sz w:val="28"/>
          <w:szCs w:val="28"/>
          <w:shd w:val="clear" w:color="auto" w:fill="FFFFFF"/>
        </w:rPr>
      </w:pPr>
      <w:r>
        <w:rPr>
          <w:color w:val="262626"/>
          <w:sz w:val="28"/>
          <w:szCs w:val="28"/>
          <w:shd w:val="clear" w:color="auto" w:fill="FFFFFF"/>
        </w:rPr>
        <w:t>Вместе с тем будем решать и другую задачу, вызывающую массу нареканий населения, - вывоз КГМ</w:t>
      </w:r>
      <w:r w:rsidR="003775EA">
        <w:rPr>
          <w:color w:val="262626"/>
          <w:sz w:val="28"/>
          <w:szCs w:val="28"/>
          <w:shd w:val="clear" w:color="auto" w:fill="FFFFFF"/>
        </w:rPr>
        <w:t>, а также строительного мусора и растительных остатков</w:t>
      </w:r>
      <w:r>
        <w:rPr>
          <w:color w:val="262626"/>
          <w:sz w:val="28"/>
          <w:szCs w:val="28"/>
          <w:shd w:val="clear" w:color="auto" w:fill="FFFFFF"/>
        </w:rPr>
        <w:t xml:space="preserve">. В настоящее согласно Закону Краснодарского края вся деятельность по вывозу мусора на территории Горячего Ключа принадлежит </w:t>
      </w:r>
      <w:proofErr w:type="spellStart"/>
      <w:r>
        <w:rPr>
          <w:color w:val="262626"/>
          <w:sz w:val="28"/>
          <w:szCs w:val="28"/>
          <w:shd w:val="clear" w:color="auto" w:fill="FFFFFF"/>
        </w:rPr>
        <w:t>Регоператору</w:t>
      </w:r>
      <w:proofErr w:type="spellEnd"/>
      <w:r>
        <w:rPr>
          <w:color w:val="262626"/>
          <w:sz w:val="28"/>
          <w:szCs w:val="28"/>
          <w:shd w:val="clear" w:color="auto" w:fill="FFFFFF"/>
        </w:rPr>
        <w:t xml:space="preserve"> ООО «</w:t>
      </w:r>
      <w:proofErr w:type="spellStart"/>
      <w:r>
        <w:rPr>
          <w:color w:val="262626"/>
          <w:sz w:val="28"/>
          <w:szCs w:val="28"/>
          <w:shd w:val="clear" w:color="auto" w:fill="FFFFFF"/>
        </w:rPr>
        <w:t>Крайжилкомресурс</w:t>
      </w:r>
      <w:proofErr w:type="spellEnd"/>
      <w:r>
        <w:rPr>
          <w:color w:val="262626"/>
          <w:sz w:val="28"/>
          <w:szCs w:val="28"/>
          <w:shd w:val="clear" w:color="auto" w:fill="FFFFFF"/>
        </w:rPr>
        <w:t xml:space="preserve">». </w:t>
      </w:r>
      <w:r w:rsidR="002C57FF" w:rsidRPr="002C57FF">
        <w:rPr>
          <w:color w:val="262626"/>
          <w:sz w:val="28"/>
          <w:szCs w:val="28"/>
          <w:shd w:val="clear" w:color="auto" w:fill="FFFFFF"/>
        </w:rPr>
        <w:t xml:space="preserve">Оператор заключает договора с населением, собирает оплату за вывоз ТКО, но не отвечает при этом за вывоз растительных остатков и строительного мусора. Вопрос ликвидации несанкционированных свалок решается за счет местного бюджета. Сейчас мы заключили с </w:t>
      </w:r>
      <w:proofErr w:type="spellStart"/>
      <w:r w:rsidR="002C57FF" w:rsidRPr="002C57FF">
        <w:rPr>
          <w:color w:val="262626"/>
          <w:sz w:val="28"/>
          <w:szCs w:val="28"/>
          <w:shd w:val="clear" w:color="auto" w:fill="FFFFFF"/>
        </w:rPr>
        <w:t>Регоператором</w:t>
      </w:r>
      <w:proofErr w:type="spellEnd"/>
      <w:r w:rsidR="002C57FF" w:rsidRPr="002C57FF">
        <w:rPr>
          <w:color w:val="262626"/>
          <w:sz w:val="28"/>
          <w:szCs w:val="28"/>
          <w:shd w:val="clear" w:color="auto" w:fill="FFFFFF"/>
        </w:rPr>
        <w:t xml:space="preserve"> </w:t>
      </w:r>
      <w:proofErr w:type="spellStart"/>
      <w:r w:rsidR="002C57FF" w:rsidRPr="002C57FF">
        <w:rPr>
          <w:color w:val="262626"/>
          <w:sz w:val="28"/>
          <w:szCs w:val="28"/>
          <w:shd w:val="clear" w:color="auto" w:fill="FFFFFF"/>
        </w:rPr>
        <w:t>пилотый</w:t>
      </w:r>
      <w:proofErr w:type="spellEnd"/>
      <w:r w:rsidR="002C57FF" w:rsidRPr="002C57FF">
        <w:rPr>
          <w:color w:val="262626"/>
          <w:sz w:val="28"/>
          <w:szCs w:val="28"/>
          <w:shd w:val="clear" w:color="auto" w:fill="FFFFFF"/>
        </w:rPr>
        <w:t xml:space="preserve"> договор на вывоз растительного и строительного мусора. Его реализация позволит понять объем финансирования, необходимого для </w:t>
      </w:r>
      <w:r w:rsidR="007702D7">
        <w:rPr>
          <w:color w:val="262626"/>
          <w:sz w:val="28"/>
          <w:szCs w:val="28"/>
          <w:shd w:val="clear" w:color="auto" w:fill="FFFFFF"/>
        </w:rPr>
        <w:t xml:space="preserve">решения этого вопроса </w:t>
      </w:r>
      <w:r w:rsidR="002C57FF" w:rsidRPr="002C57FF">
        <w:rPr>
          <w:color w:val="262626"/>
          <w:sz w:val="28"/>
          <w:szCs w:val="28"/>
          <w:shd w:val="clear" w:color="auto" w:fill="FFFFFF"/>
        </w:rPr>
        <w:t>в течение года.</w:t>
      </w:r>
      <w:r w:rsidR="006337FA">
        <w:rPr>
          <w:color w:val="262626"/>
          <w:sz w:val="28"/>
          <w:szCs w:val="28"/>
          <w:shd w:val="clear" w:color="auto" w:fill="FFFFFF"/>
        </w:rPr>
        <w:t xml:space="preserve"> Н</w:t>
      </w:r>
      <w:r w:rsidR="002C57FF" w:rsidRPr="002C57FF">
        <w:rPr>
          <w:color w:val="262626"/>
          <w:sz w:val="28"/>
          <w:szCs w:val="28"/>
          <w:shd w:val="clear" w:color="auto" w:fill="FFFFFF"/>
        </w:rPr>
        <w:t xml:space="preserve">о для комплексного решения проблемы этого недостаточно. Необходимо предложить жителям возможность вывоза такого мусора из дома на платной основе, над этим вопросом </w:t>
      </w:r>
      <w:r w:rsidR="003C2DA2">
        <w:rPr>
          <w:color w:val="262626"/>
          <w:sz w:val="28"/>
          <w:szCs w:val="28"/>
          <w:shd w:val="clear" w:color="auto" w:fill="FFFFFF"/>
        </w:rPr>
        <w:t>работаем</w:t>
      </w:r>
      <w:r w:rsidR="002C57FF" w:rsidRPr="002C57FF">
        <w:rPr>
          <w:color w:val="262626"/>
          <w:sz w:val="28"/>
          <w:szCs w:val="28"/>
          <w:shd w:val="clear" w:color="auto" w:fill="FFFFFF"/>
        </w:rPr>
        <w:t xml:space="preserve"> совместно с </w:t>
      </w:r>
      <w:proofErr w:type="spellStart"/>
      <w:r w:rsidR="002C57FF" w:rsidRPr="002C57FF">
        <w:rPr>
          <w:color w:val="262626"/>
          <w:sz w:val="28"/>
          <w:szCs w:val="28"/>
          <w:shd w:val="clear" w:color="auto" w:fill="FFFFFF"/>
        </w:rPr>
        <w:t>Регоператором</w:t>
      </w:r>
      <w:proofErr w:type="spellEnd"/>
      <w:r w:rsidR="002C57FF" w:rsidRPr="002C57FF">
        <w:rPr>
          <w:color w:val="262626"/>
          <w:sz w:val="28"/>
          <w:szCs w:val="28"/>
          <w:shd w:val="clear" w:color="auto" w:fill="FFFFFF"/>
        </w:rPr>
        <w:t>.</w:t>
      </w:r>
      <w:r w:rsidR="002C57FF">
        <w:rPr>
          <w:color w:val="262626"/>
          <w:sz w:val="28"/>
          <w:szCs w:val="28"/>
          <w:shd w:val="clear" w:color="auto" w:fill="FFFFFF"/>
        </w:rPr>
        <w:t xml:space="preserve">        </w:t>
      </w:r>
    </w:p>
    <w:p w:rsidR="00BB2032" w:rsidRPr="00BB2032" w:rsidRDefault="00A6176A" w:rsidP="00CD65D2">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457200" cy="457200"/>
            <wp:effectExtent l="0" t="0" r="0" b="0"/>
            <wp:docPr id="3" name="Рисунок 3" descr="D:\программа\icons8-танцы-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программа\icons8-танцы-48.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00BB2032" w:rsidRPr="00BB2032">
        <w:rPr>
          <w:rFonts w:ascii="Times New Roman" w:eastAsia="Times New Roman" w:hAnsi="Times New Roman" w:cs="Times New Roman"/>
          <w:b/>
          <w:sz w:val="28"/>
          <w:szCs w:val="28"/>
          <w:lang w:eastAsia="ru-RU"/>
        </w:rPr>
        <w:t>СОЦИАЛЬНО-ОРИЕНТИРОВАННЫЙ ГОРОД</w:t>
      </w:r>
    </w:p>
    <w:p w:rsidR="00DC4A4F" w:rsidRDefault="000F7EB4" w:rsidP="00E833BF">
      <w:pPr>
        <w:spacing w:line="240" w:lineRule="auto"/>
        <w:jc w:val="both"/>
        <w:rPr>
          <w:rFonts w:ascii="Times New Roman" w:hAnsi="Times New Roman" w:cs="Times New Roman"/>
          <w:sz w:val="28"/>
          <w:szCs w:val="28"/>
        </w:rPr>
      </w:pPr>
      <w:r w:rsidRPr="000F7EB4">
        <w:rPr>
          <w:rFonts w:ascii="Times New Roman" w:hAnsi="Times New Roman" w:cs="Times New Roman"/>
          <w:b/>
          <w:sz w:val="28"/>
          <w:szCs w:val="28"/>
        </w:rPr>
        <w:t>Школа – в одну смену.</w:t>
      </w:r>
      <w:r>
        <w:rPr>
          <w:rFonts w:ascii="Times New Roman" w:hAnsi="Times New Roman" w:cs="Times New Roman"/>
          <w:sz w:val="28"/>
          <w:szCs w:val="28"/>
        </w:rPr>
        <w:t xml:space="preserve"> </w:t>
      </w:r>
      <w:r w:rsidR="00E833BF" w:rsidRPr="00E833BF">
        <w:rPr>
          <w:rFonts w:ascii="Times New Roman" w:hAnsi="Times New Roman" w:cs="Times New Roman"/>
          <w:sz w:val="28"/>
          <w:szCs w:val="28"/>
        </w:rPr>
        <w:t>Одной из важнейших задач в ближайший пятилетний период является дальнейшее совершенствование структуры дошкольного и общего образования.</w:t>
      </w:r>
      <w:r w:rsidR="00E833BF" w:rsidRPr="0031119D">
        <w:rPr>
          <w:sz w:val="39"/>
          <w:szCs w:val="39"/>
        </w:rPr>
        <w:t xml:space="preserve"> </w:t>
      </w:r>
      <w:r w:rsidRPr="000F7EB4">
        <w:rPr>
          <w:rFonts w:ascii="Times New Roman" w:hAnsi="Times New Roman" w:cs="Times New Roman"/>
          <w:sz w:val="28"/>
          <w:szCs w:val="28"/>
        </w:rPr>
        <w:t xml:space="preserve">Все городские школы переполнены в два, а то и </w:t>
      </w:r>
      <w:r>
        <w:rPr>
          <w:rFonts w:ascii="Times New Roman" w:hAnsi="Times New Roman" w:cs="Times New Roman"/>
          <w:sz w:val="28"/>
          <w:szCs w:val="28"/>
        </w:rPr>
        <w:t xml:space="preserve">в </w:t>
      </w:r>
      <w:r w:rsidRPr="000F7EB4">
        <w:rPr>
          <w:rFonts w:ascii="Times New Roman" w:hAnsi="Times New Roman" w:cs="Times New Roman"/>
          <w:sz w:val="28"/>
          <w:szCs w:val="28"/>
        </w:rPr>
        <w:t>три раза. Потребность, зафиксированная в Мин</w:t>
      </w:r>
      <w:r>
        <w:rPr>
          <w:rFonts w:ascii="Times New Roman" w:hAnsi="Times New Roman" w:cs="Times New Roman"/>
          <w:sz w:val="28"/>
          <w:szCs w:val="28"/>
        </w:rPr>
        <w:t xml:space="preserve">истерстве </w:t>
      </w:r>
      <w:r w:rsidRPr="000F7EB4">
        <w:rPr>
          <w:rFonts w:ascii="Times New Roman" w:hAnsi="Times New Roman" w:cs="Times New Roman"/>
          <w:sz w:val="28"/>
          <w:szCs w:val="28"/>
        </w:rPr>
        <w:t>об</w:t>
      </w:r>
      <w:r>
        <w:rPr>
          <w:rFonts w:ascii="Times New Roman" w:hAnsi="Times New Roman" w:cs="Times New Roman"/>
          <w:sz w:val="28"/>
          <w:szCs w:val="28"/>
        </w:rPr>
        <w:t>разования</w:t>
      </w:r>
      <w:r w:rsidRPr="000F7EB4">
        <w:rPr>
          <w:rFonts w:ascii="Times New Roman" w:hAnsi="Times New Roman" w:cs="Times New Roman"/>
          <w:sz w:val="28"/>
          <w:szCs w:val="28"/>
        </w:rPr>
        <w:t>, составляет 883 места. Вот уже более 20 лет администрация города планирует строить новую школу  на земельном участке по улице Ленина</w:t>
      </w:r>
      <w:r w:rsidR="00B833A5">
        <w:rPr>
          <w:rFonts w:ascii="Times New Roman" w:hAnsi="Times New Roman" w:cs="Times New Roman"/>
          <w:sz w:val="28"/>
          <w:szCs w:val="28"/>
        </w:rPr>
        <w:t>, 193Е</w:t>
      </w:r>
      <w:r w:rsidRPr="000F7EB4">
        <w:rPr>
          <w:rFonts w:ascii="Times New Roman" w:hAnsi="Times New Roman" w:cs="Times New Roman"/>
          <w:sz w:val="28"/>
          <w:szCs w:val="28"/>
        </w:rPr>
        <w:t>. Сегодня мы готовы от слов перейти к делу</w:t>
      </w:r>
      <w:r w:rsidR="00C35026">
        <w:rPr>
          <w:rFonts w:ascii="Times New Roman" w:hAnsi="Times New Roman" w:cs="Times New Roman"/>
          <w:sz w:val="28"/>
          <w:szCs w:val="28"/>
        </w:rPr>
        <w:t>:</w:t>
      </w:r>
      <w:r w:rsidRPr="000F7EB4">
        <w:rPr>
          <w:rFonts w:ascii="Times New Roman" w:hAnsi="Times New Roman" w:cs="Times New Roman"/>
          <w:sz w:val="28"/>
          <w:szCs w:val="28"/>
        </w:rPr>
        <w:t xml:space="preserve"> </w:t>
      </w:r>
    </w:p>
    <w:p w:rsidR="003B4F7F" w:rsidRDefault="003B4F7F" w:rsidP="003B4F7F">
      <w:pPr>
        <w:widowControl w:val="0"/>
        <w:autoSpaceDE w:val="0"/>
        <w:autoSpaceDN w:val="0"/>
        <w:adjustRightInd w:val="0"/>
        <w:spacing w:after="0" w:line="240" w:lineRule="auto"/>
        <w:jc w:val="both"/>
        <w:rPr>
          <w:rFonts w:ascii="Times New Roman" w:hAnsi="Times New Roman" w:cs="Times New Roman"/>
          <w:sz w:val="28"/>
          <w:szCs w:val="28"/>
        </w:rPr>
      </w:pPr>
      <w:r w:rsidRPr="003B4F7F">
        <w:rPr>
          <w:rFonts w:ascii="Times New Roman" w:hAnsi="Times New Roman" w:cs="Times New Roman"/>
          <w:sz w:val="28"/>
          <w:szCs w:val="28"/>
        </w:rPr>
        <w:t>- уже подготовлена заявка на проектирование школы</w:t>
      </w:r>
      <w:r w:rsidR="00DC7A79">
        <w:rPr>
          <w:rFonts w:ascii="Times New Roman" w:hAnsi="Times New Roman" w:cs="Times New Roman"/>
          <w:sz w:val="28"/>
          <w:szCs w:val="28"/>
        </w:rPr>
        <w:t xml:space="preserve"> на 550 мест</w:t>
      </w:r>
      <w:r w:rsidRPr="003B4F7F">
        <w:rPr>
          <w:rFonts w:ascii="Times New Roman" w:hAnsi="Times New Roman" w:cs="Times New Roman"/>
          <w:sz w:val="28"/>
          <w:szCs w:val="28"/>
        </w:rPr>
        <w:t>. Постараемся обеспечить ее участие в госпрограмме для получения финансирования проектно-изыскательских работ в 2022 году.</w:t>
      </w:r>
    </w:p>
    <w:p w:rsidR="007A4EDC" w:rsidRDefault="007A4EDC" w:rsidP="000F7EB4">
      <w:pPr>
        <w:widowControl w:val="0"/>
        <w:autoSpaceDE w:val="0"/>
        <w:autoSpaceDN w:val="0"/>
        <w:adjustRightInd w:val="0"/>
        <w:spacing w:after="0" w:line="240" w:lineRule="auto"/>
        <w:jc w:val="both"/>
        <w:rPr>
          <w:rFonts w:ascii="Times New Roman" w:hAnsi="Times New Roman" w:cs="Times New Roman"/>
          <w:sz w:val="28"/>
          <w:szCs w:val="28"/>
        </w:rPr>
      </w:pPr>
    </w:p>
    <w:p w:rsidR="00757A2B" w:rsidRDefault="00DC4A4F" w:rsidP="000F7E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4EDC">
        <w:rPr>
          <w:rFonts w:ascii="Times New Roman" w:hAnsi="Times New Roman" w:cs="Times New Roman"/>
          <w:sz w:val="28"/>
          <w:szCs w:val="28"/>
        </w:rPr>
        <w:t>у</w:t>
      </w:r>
      <w:r w:rsidR="006139FF">
        <w:rPr>
          <w:rFonts w:ascii="Times New Roman" w:hAnsi="Times New Roman" w:cs="Times New Roman"/>
          <w:sz w:val="28"/>
          <w:szCs w:val="28"/>
        </w:rPr>
        <w:t>же в 2022 году необходимо приступить к</w:t>
      </w:r>
      <w:r w:rsidR="000F7EB4" w:rsidRPr="000F7EB4">
        <w:rPr>
          <w:rFonts w:ascii="Times New Roman" w:hAnsi="Times New Roman" w:cs="Times New Roman"/>
          <w:sz w:val="28"/>
          <w:szCs w:val="28"/>
        </w:rPr>
        <w:t xml:space="preserve"> строительств</w:t>
      </w:r>
      <w:r w:rsidR="006139FF">
        <w:rPr>
          <w:rFonts w:ascii="Times New Roman" w:hAnsi="Times New Roman" w:cs="Times New Roman"/>
          <w:sz w:val="28"/>
          <w:szCs w:val="28"/>
        </w:rPr>
        <w:t>у</w:t>
      </w:r>
      <w:r w:rsidR="000F7EB4" w:rsidRPr="000F7EB4">
        <w:rPr>
          <w:rFonts w:ascii="Times New Roman" w:hAnsi="Times New Roman" w:cs="Times New Roman"/>
          <w:sz w:val="28"/>
          <w:szCs w:val="28"/>
        </w:rPr>
        <w:t xml:space="preserve"> пристройки к 4 школе  на 4</w:t>
      </w:r>
      <w:r w:rsidR="00C90815">
        <w:rPr>
          <w:rFonts w:ascii="Times New Roman" w:hAnsi="Times New Roman" w:cs="Times New Roman"/>
          <w:sz w:val="28"/>
          <w:szCs w:val="28"/>
        </w:rPr>
        <w:t>25</w:t>
      </w:r>
      <w:r w:rsidR="000F7EB4" w:rsidRPr="000F7EB4">
        <w:rPr>
          <w:rFonts w:ascii="Times New Roman" w:hAnsi="Times New Roman" w:cs="Times New Roman"/>
          <w:sz w:val="28"/>
          <w:szCs w:val="28"/>
        </w:rPr>
        <w:t xml:space="preserve"> мест</w:t>
      </w:r>
      <w:r w:rsidR="006139FF">
        <w:rPr>
          <w:rFonts w:ascii="Times New Roman" w:hAnsi="Times New Roman" w:cs="Times New Roman"/>
          <w:sz w:val="28"/>
          <w:szCs w:val="28"/>
        </w:rPr>
        <w:t xml:space="preserve">. Проект подготовлен и в настоящее время </w:t>
      </w:r>
      <w:r w:rsidR="000F7EB4" w:rsidRPr="000F7EB4">
        <w:rPr>
          <w:rFonts w:ascii="Times New Roman" w:hAnsi="Times New Roman" w:cs="Times New Roman"/>
          <w:sz w:val="28"/>
          <w:szCs w:val="28"/>
        </w:rPr>
        <w:t>направлен на экспертизу.</w:t>
      </w:r>
      <w:r w:rsidR="00C35026">
        <w:rPr>
          <w:rFonts w:ascii="Times New Roman" w:hAnsi="Times New Roman" w:cs="Times New Roman"/>
          <w:sz w:val="28"/>
          <w:szCs w:val="28"/>
        </w:rPr>
        <w:t xml:space="preserve"> Предварительно Горячий Ключ включен в федеральную программу по строительству и реконструкции объектов образования на 2022 год. Из всего Краснодарского края в программу включили всего 10 объектов: 10 в Краснодаре и один наш.  </w:t>
      </w:r>
    </w:p>
    <w:p w:rsidR="007A4EDC" w:rsidRDefault="007A4EDC" w:rsidP="000F7EB4">
      <w:pPr>
        <w:widowControl w:val="0"/>
        <w:autoSpaceDE w:val="0"/>
        <w:autoSpaceDN w:val="0"/>
        <w:adjustRightInd w:val="0"/>
        <w:spacing w:after="0" w:line="240" w:lineRule="auto"/>
        <w:jc w:val="both"/>
        <w:rPr>
          <w:rFonts w:ascii="Times New Roman" w:hAnsi="Times New Roman" w:cs="Times New Roman"/>
          <w:sz w:val="28"/>
          <w:szCs w:val="28"/>
        </w:rPr>
      </w:pPr>
    </w:p>
    <w:p w:rsidR="008A3F12" w:rsidRDefault="008A3F12" w:rsidP="000F7E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ближайшие несколько лет предстоит выполнить ряд других важных задач по укреплению материально-технической базы учреждений и повышению качества образования. Перечислю лишь некоторые из них: </w:t>
      </w:r>
    </w:p>
    <w:p w:rsidR="008A3F12" w:rsidRDefault="008A3F12" w:rsidP="000F7EB4">
      <w:pPr>
        <w:widowControl w:val="0"/>
        <w:autoSpaceDE w:val="0"/>
        <w:autoSpaceDN w:val="0"/>
        <w:adjustRightInd w:val="0"/>
        <w:spacing w:after="0" w:line="240" w:lineRule="auto"/>
        <w:jc w:val="both"/>
        <w:rPr>
          <w:rFonts w:ascii="Times New Roman" w:hAnsi="Times New Roman" w:cs="Times New Roman"/>
          <w:sz w:val="28"/>
          <w:szCs w:val="28"/>
        </w:rPr>
      </w:pPr>
    </w:p>
    <w:p w:rsidR="002C66F1" w:rsidRDefault="002C66F1" w:rsidP="000F7EB4">
      <w:pPr>
        <w:widowControl w:val="0"/>
        <w:autoSpaceDE w:val="0"/>
        <w:autoSpaceDN w:val="0"/>
        <w:adjustRightInd w:val="0"/>
        <w:spacing w:after="0"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 xml:space="preserve">- создание Центров образования естественно-научной и технологической </w:t>
      </w:r>
      <w:r>
        <w:rPr>
          <w:rFonts w:ascii="Times New Roman" w:hAnsi="Times New Roman"/>
          <w:color w:val="000000"/>
          <w:sz w:val="28"/>
          <w:szCs w:val="28"/>
        </w:rPr>
        <w:lastRenderedPageBreak/>
        <w:t xml:space="preserve">направленностей «Точка роста» на базе СОШ № 1 им. </w:t>
      </w:r>
      <w:proofErr w:type="spellStart"/>
      <w:r>
        <w:rPr>
          <w:rFonts w:ascii="Times New Roman" w:hAnsi="Times New Roman"/>
          <w:color w:val="000000"/>
          <w:sz w:val="28"/>
          <w:szCs w:val="28"/>
        </w:rPr>
        <w:t>Косинова</w:t>
      </w:r>
      <w:proofErr w:type="spellEnd"/>
      <w:r>
        <w:rPr>
          <w:rFonts w:ascii="Times New Roman" w:hAnsi="Times New Roman"/>
          <w:color w:val="000000"/>
          <w:sz w:val="28"/>
          <w:szCs w:val="28"/>
        </w:rPr>
        <w:t xml:space="preserve"> И.Ф.</w:t>
      </w:r>
      <w:r>
        <w:rPr>
          <w:rFonts w:ascii="Times New Roman" w:hAnsi="Times New Roman" w:cs="Times New Roman"/>
          <w:sz w:val="28"/>
          <w:szCs w:val="28"/>
        </w:rPr>
        <w:t xml:space="preserve">, </w:t>
      </w:r>
      <w:r w:rsidR="00335C86">
        <w:rPr>
          <w:rFonts w:ascii="Times New Roman" w:hAnsi="Times New Roman"/>
          <w:color w:val="000000"/>
          <w:sz w:val="28"/>
          <w:szCs w:val="28"/>
        </w:rPr>
        <w:t>СОШ № 10</w:t>
      </w:r>
      <w:r>
        <w:rPr>
          <w:rFonts w:ascii="Times New Roman" w:hAnsi="Times New Roman"/>
          <w:color w:val="000000"/>
          <w:sz w:val="28"/>
          <w:szCs w:val="28"/>
        </w:rPr>
        <w:t>,</w:t>
      </w:r>
      <w:r>
        <w:rPr>
          <w:rFonts w:ascii="Times New Roman" w:hAnsi="Times New Roman" w:cs="Times New Roman"/>
          <w:sz w:val="28"/>
          <w:szCs w:val="28"/>
        </w:rPr>
        <w:t xml:space="preserve"> </w:t>
      </w:r>
      <w:r>
        <w:rPr>
          <w:rFonts w:ascii="Times New Roman" w:hAnsi="Times New Roman"/>
          <w:color w:val="000000"/>
          <w:sz w:val="28"/>
          <w:szCs w:val="28"/>
        </w:rPr>
        <w:t>СОШ № 17</w:t>
      </w:r>
      <w:r w:rsidR="007A4EDC">
        <w:rPr>
          <w:rFonts w:ascii="Times New Roman" w:hAnsi="Times New Roman"/>
          <w:color w:val="000000"/>
          <w:sz w:val="28"/>
          <w:szCs w:val="28"/>
        </w:rPr>
        <w:t xml:space="preserve"> </w:t>
      </w:r>
      <w:proofErr w:type="gramEnd"/>
    </w:p>
    <w:p w:rsidR="00B762EA" w:rsidRDefault="00B762EA" w:rsidP="00B762EA">
      <w:pPr>
        <w:pStyle w:val="aa"/>
        <w:rPr>
          <w:rFonts w:ascii="Times New Roman" w:hAnsi="Times New Roman"/>
          <w:color w:val="000000"/>
          <w:sz w:val="28"/>
          <w:szCs w:val="28"/>
          <w:lang w:val="ru-RU"/>
        </w:rPr>
      </w:pPr>
      <w:r w:rsidRPr="00B762EA">
        <w:rPr>
          <w:rFonts w:ascii="Times New Roman" w:hAnsi="Times New Roman"/>
          <w:color w:val="000000"/>
          <w:sz w:val="28"/>
          <w:szCs w:val="28"/>
          <w:lang w:val="ru-RU"/>
        </w:rPr>
        <w:t xml:space="preserve">- </w:t>
      </w:r>
      <w:r>
        <w:rPr>
          <w:rFonts w:ascii="Times New Roman" w:hAnsi="Times New Roman"/>
          <w:color w:val="000000"/>
          <w:sz w:val="28"/>
          <w:szCs w:val="28"/>
          <w:lang w:val="ru-RU"/>
        </w:rPr>
        <w:t>капитальный ремонт спортивного зала СОШ № 2</w:t>
      </w:r>
      <w:r w:rsidR="007A4EDC">
        <w:rPr>
          <w:rFonts w:ascii="Times New Roman" w:hAnsi="Times New Roman"/>
          <w:color w:val="000000"/>
          <w:sz w:val="28"/>
          <w:szCs w:val="28"/>
          <w:lang w:val="ru-RU"/>
        </w:rPr>
        <w:t xml:space="preserve"> </w:t>
      </w:r>
    </w:p>
    <w:p w:rsidR="00B762EA" w:rsidRDefault="00B762EA" w:rsidP="00B762EA">
      <w:pPr>
        <w:pStyle w:val="aa"/>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936DE7">
        <w:rPr>
          <w:rFonts w:ascii="Times New Roman" w:hAnsi="Times New Roman"/>
          <w:color w:val="000000"/>
          <w:sz w:val="28"/>
          <w:szCs w:val="28"/>
          <w:lang w:val="ru-RU"/>
        </w:rPr>
        <w:t xml:space="preserve">капитальный ремонт кровли </w:t>
      </w:r>
      <w:r>
        <w:rPr>
          <w:rFonts w:ascii="Times New Roman" w:hAnsi="Times New Roman"/>
          <w:color w:val="000000"/>
          <w:sz w:val="28"/>
          <w:szCs w:val="28"/>
          <w:lang w:val="ru-RU"/>
        </w:rPr>
        <w:t>СОШ № 3</w:t>
      </w:r>
      <w:r w:rsidR="007A4EDC">
        <w:rPr>
          <w:rFonts w:ascii="Times New Roman" w:hAnsi="Times New Roman"/>
          <w:color w:val="000000"/>
          <w:sz w:val="28"/>
          <w:szCs w:val="28"/>
          <w:lang w:val="ru-RU"/>
        </w:rPr>
        <w:t xml:space="preserve"> </w:t>
      </w:r>
    </w:p>
    <w:p w:rsidR="00B762EA" w:rsidRDefault="00B762EA" w:rsidP="00B762EA">
      <w:pPr>
        <w:pStyle w:val="aa"/>
        <w:rPr>
          <w:rFonts w:ascii="Times New Roman" w:hAnsi="Times New Roman"/>
          <w:color w:val="000000"/>
          <w:sz w:val="28"/>
          <w:szCs w:val="28"/>
          <w:lang w:val="ru-RU"/>
        </w:rPr>
      </w:pPr>
      <w:r>
        <w:rPr>
          <w:rFonts w:ascii="Times New Roman" w:hAnsi="Times New Roman"/>
          <w:color w:val="000000"/>
          <w:sz w:val="28"/>
          <w:szCs w:val="28"/>
          <w:lang w:val="ru-RU"/>
        </w:rPr>
        <w:t>- капитальный ремонт кровли здания, капитальный ремонт спортивного зала в СОШ № 4</w:t>
      </w:r>
      <w:r w:rsidR="007A4EDC">
        <w:rPr>
          <w:rFonts w:ascii="Times New Roman" w:hAnsi="Times New Roman"/>
          <w:color w:val="000000"/>
          <w:sz w:val="28"/>
          <w:szCs w:val="28"/>
          <w:lang w:val="ru-RU"/>
        </w:rPr>
        <w:t xml:space="preserve"> </w:t>
      </w:r>
    </w:p>
    <w:p w:rsidR="00B762EA" w:rsidRDefault="00B762EA" w:rsidP="00B762EA">
      <w:pPr>
        <w:pStyle w:val="aa"/>
        <w:rPr>
          <w:rFonts w:ascii="Times New Roman" w:hAnsi="Times New Roman"/>
          <w:color w:val="000000"/>
          <w:sz w:val="28"/>
          <w:szCs w:val="28"/>
          <w:lang w:val="ru-RU"/>
        </w:rPr>
      </w:pPr>
      <w:r>
        <w:rPr>
          <w:rFonts w:ascii="Times New Roman" w:hAnsi="Times New Roman"/>
          <w:color w:val="000000"/>
          <w:sz w:val="28"/>
          <w:szCs w:val="28"/>
          <w:lang w:val="ru-RU"/>
        </w:rPr>
        <w:t xml:space="preserve">- капитальный ремонт </w:t>
      </w:r>
      <w:r w:rsidR="00335C86">
        <w:rPr>
          <w:rFonts w:ascii="Times New Roman" w:hAnsi="Times New Roman"/>
          <w:color w:val="000000"/>
          <w:sz w:val="28"/>
          <w:szCs w:val="28"/>
          <w:lang w:val="ru-RU"/>
        </w:rPr>
        <w:t xml:space="preserve">спортзала и </w:t>
      </w:r>
      <w:r>
        <w:rPr>
          <w:rFonts w:ascii="Times New Roman" w:hAnsi="Times New Roman"/>
          <w:color w:val="000000"/>
          <w:sz w:val="28"/>
          <w:szCs w:val="28"/>
          <w:lang w:val="ru-RU"/>
        </w:rPr>
        <w:t>кровли здания мастерских «СОШ № 6»</w:t>
      </w:r>
      <w:r w:rsidR="007A4EDC">
        <w:rPr>
          <w:rFonts w:ascii="Times New Roman" w:hAnsi="Times New Roman"/>
          <w:color w:val="000000"/>
          <w:sz w:val="28"/>
          <w:szCs w:val="28"/>
          <w:lang w:val="ru-RU"/>
        </w:rPr>
        <w:t xml:space="preserve"> </w:t>
      </w:r>
    </w:p>
    <w:p w:rsidR="00B762EA" w:rsidRDefault="00B762EA" w:rsidP="00B762EA">
      <w:pPr>
        <w:pStyle w:val="aa"/>
        <w:rPr>
          <w:rFonts w:ascii="Times New Roman" w:hAnsi="Times New Roman"/>
          <w:color w:val="000000"/>
          <w:sz w:val="28"/>
          <w:szCs w:val="28"/>
          <w:lang w:val="ru-RU"/>
        </w:rPr>
      </w:pPr>
      <w:r>
        <w:rPr>
          <w:rFonts w:ascii="Times New Roman" w:hAnsi="Times New Roman"/>
          <w:color w:val="000000"/>
          <w:sz w:val="28"/>
          <w:szCs w:val="28"/>
          <w:lang w:val="ru-RU"/>
        </w:rPr>
        <w:t xml:space="preserve">- капитальный ремонт здания </w:t>
      </w:r>
      <w:r w:rsidR="00936DDB">
        <w:rPr>
          <w:rFonts w:ascii="Times New Roman" w:hAnsi="Times New Roman"/>
          <w:color w:val="000000"/>
          <w:sz w:val="28"/>
          <w:szCs w:val="28"/>
          <w:lang w:val="ru-RU"/>
        </w:rPr>
        <w:t>и благоустройство территории СОШ № 8</w:t>
      </w:r>
      <w:r w:rsidR="007A4EDC">
        <w:rPr>
          <w:rFonts w:ascii="Times New Roman" w:hAnsi="Times New Roman"/>
          <w:color w:val="000000"/>
          <w:sz w:val="28"/>
          <w:szCs w:val="28"/>
          <w:lang w:val="ru-RU"/>
        </w:rPr>
        <w:t xml:space="preserve"> </w:t>
      </w:r>
    </w:p>
    <w:p w:rsidR="008B7F6F" w:rsidRDefault="008B7F6F" w:rsidP="00B762EA">
      <w:pPr>
        <w:pStyle w:val="aa"/>
        <w:rPr>
          <w:rFonts w:ascii="Times New Roman" w:hAnsi="Times New Roman"/>
          <w:color w:val="000000"/>
          <w:sz w:val="28"/>
          <w:szCs w:val="28"/>
          <w:lang w:val="ru-RU"/>
        </w:rPr>
      </w:pPr>
      <w:r>
        <w:rPr>
          <w:rFonts w:ascii="Times New Roman" w:hAnsi="Times New Roman"/>
          <w:color w:val="000000"/>
          <w:sz w:val="28"/>
          <w:szCs w:val="28"/>
          <w:lang w:val="ru-RU"/>
        </w:rPr>
        <w:t>- благоустройство тер</w:t>
      </w:r>
      <w:r w:rsidR="007A4EDC">
        <w:rPr>
          <w:rFonts w:ascii="Times New Roman" w:hAnsi="Times New Roman"/>
          <w:color w:val="000000"/>
          <w:sz w:val="28"/>
          <w:szCs w:val="28"/>
          <w:lang w:val="ru-RU"/>
        </w:rPr>
        <w:t xml:space="preserve">ритории ООШ №7, ООШ №9 </w:t>
      </w:r>
    </w:p>
    <w:p w:rsidR="008B7F6F" w:rsidRDefault="008B7F6F" w:rsidP="00B762EA">
      <w:pPr>
        <w:pStyle w:val="aa"/>
        <w:rPr>
          <w:rFonts w:ascii="Times New Roman" w:hAnsi="Times New Roman"/>
          <w:color w:val="000000"/>
          <w:sz w:val="28"/>
          <w:szCs w:val="28"/>
          <w:lang w:val="ru-RU"/>
        </w:rPr>
      </w:pPr>
      <w:r>
        <w:rPr>
          <w:rFonts w:ascii="Times New Roman" w:hAnsi="Times New Roman"/>
          <w:color w:val="000000"/>
          <w:sz w:val="28"/>
          <w:szCs w:val="28"/>
          <w:lang w:val="ru-RU"/>
        </w:rPr>
        <w:t>- зам</w:t>
      </w:r>
      <w:r w:rsidR="007A4EDC">
        <w:rPr>
          <w:rFonts w:ascii="Times New Roman" w:hAnsi="Times New Roman"/>
          <w:color w:val="000000"/>
          <w:sz w:val="28"/>
          <w:szCs w:val="28"/>
          <w:lang w:val="ru-RU"/>
        </w:rPr>
        <w:t xml:space="preserve">ена ограждения СОШ №10 </w:t>
      </w:r>
    </w:p>
    <w:p w:rsidR="008B7F6F" w:rsidRDefault="008B7F6F" w:rsidP="00B762EA">
      <w:pPr>
        <w:pStyle w:val="aa"/>
        <w:rPr>
          <w:rFonts w:ascii="Times New Roman" w:hAnsi="Times New Roman"/>
          <w:color w:val="000000"/>
          <w:sz w:val="28"/>
          <w:szCs w:val="28"/>
          <w:lang w:val="ru-RU"/>
        </w:rPr>
      </w:pPr>
      <w:r>
        <w:rPr>
          <w:rFonts w:ascii="Times New Roman" w:hAnsi="Times New Roman"/>
          <w:color w:val="000000"/>
          <w:sz w:val="28"/>
          <w:szCs w:val="28"/>
          <w:lang w:val="ru-RU"/>
        </w:rPr>
        <w:t>- капитальный ремонт кровли ООШ №11</w:t>
      </w:r>
      <w:r w:rsidR="008768AE">
        <w:rPr>
          <w:rFonts w:ascii="Times New Roman" w:hAnsi="Times New Roman"/>
          <w:color w:val="000000"/>
          <w:sz w:val="28"/>
          <w:szCs w:val="28"/>
          <w:lang w:val="ru-RU"/>
        </w:rPr>
        <w:t>, ООШ №17</w:t>
      </w:r>
    </w:p>
    <w:p w:rsidR="008B7F6F" w:rsidRDefault="008B7F6F" w:rsidP="00B762EA">
      <w:pPr>
        <w:pStyle w:val="aa"/>
        <w:rPr>
          <w:rFonts w:ascii="Times New Roman" w:hAnsi="Times New Roman"/>
          <w:color w:val="000000"/>
          <w:sz w:val="28"/>
          <w:szCs w:val="28"/>
          <w:lang w:val="ru-RU"/>
        </w:rPr>
      </w:pPr>
      <w:r>
        <w:rPr>
          <w:rFonts w:ascii="Times New Roman" w:hAnsi="Times New Roman"/>
          <w:color w:val="000000"/>
          <w:sz w:val="28"/>
          <w:szCs w:val="28"/>
          <w:lang w:val="ru-RU"/>
        </w:rPr>
        <w:t>- капитальный ремонт кровли ООШ №12</w:t>
      </w:r>
      <w:r w:rsidR="00A61BE5">
        <w:rPr>
          <w:rFonts w:ascii="Times New Roman" w:hAnsi="Times New Roman"/>
          <w:color w:val="000000"/>
          <w:sz w:val="28"/>
          <w:szCs w:val="28"/>
          <w:lang w:val="ru-RU"/>
        </w:rPr>
        <w:t>, ООШ №14</w:t>
      </w:r>
      <w:r w:rsidR="007A4EDC">
        <w:rPr>
          <w:rFonts w:ascii="Times New Roman" w:hAnsi="Times New Roman"/>
          <w:color w:val="000000"/>
          <w:sz w:val="28"/>
          <w:szCs w:val="28"/>
          <w:lang w:val="ru-RU"/>
        </w:rPr>
        <w:t xml:space="preserve"> </w:t>
      </w:r>
    </w:p>
    <w:p w:rsidR="008B7F6F" w:rsidRDefault="008B7F6F" w:rsidP="00B762EA">
      <w:pPr>
        <w:pStyle w:val="aa"/>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8274B3">
        <w:rPr>
          <w:rFonts w:ascii="Times New Roman" w:hAnsi="Times New Roman"/>
          <w:color w:val="000000"/>
          <w:sz w:val="28"/>
          <w:szCs w:val="28"/>
          <w:lang w:val="ru-RU"/>
        </w:rPr>
        <w:t>капитальный ремонт пищеблока ДОУ №2</w:t>
      </w:r>
      <w:r w:rsidR="00CE7241">
        <w:rPr>
          <w:rFonts w:ascii="Times New Roman" w:hAnsi="Times New Roman"/>
          <w:color w:val="000000"/>
          <w:sz w:val="28"/>
          <w:szCs w:val="28"/>
          <w:lang w:val="ru-RU"/>
        </w:rPr>
        <w:t>, 14</w:t>
      </w:r>
      <w:r w:rsidR="007A4EDC">
        <w:rPr>
          <w:rFonts w:ascii="Times New Roman" w:hAnsi="Times New Roman"/>
          <w:color w:val="000000"/>
          <w:sz w:val="28"/>
          <w:szCs w:val="28"/>
          <w:lang w:val="ru-RU"/>
        </w:rPr>
        <w:t xml:space="preserve"> </w:t>
      </w:r>
    </w:p>
    <w:p w:rsidR="00381570" w:rsidRDefault="008274B3" w:rsidP="00B762EA">
      <w:pPr>
        <w:pStyle w:val="aa"/>
        <w:rPr>
          <w:rFonts w:ascii="Times New Roman" w:hAnsi="Times New Roman"/>
          <w:color w:val="000000"/>
          <w:sz w:val="28"/>
          <w:szCs w:val="28"/>
          <w:lang w:val="ru-RU"/>
        </w:rPr>
      </w:pPr>
      <w:r>
        <w:rPr>
          <w:rFonts w:ascii="Times New Roman" w:hAnsi="Times New Roman"/>
          <w:color w:val="000000"/>
          <w:sz w:val="28"/>
          <w:szCs w:val="28"/>
          <w:lang w:val="ru-RU"/>
        </w:rPr>
        <w:t>- капитальный ремонт здания</w:t>
      </w:r>
      <w:r w:rsidR="00DB4A30">
        <w:rPr>
          <w:rFonts w:ascii="Times New Roman" w:hAnsi="Times New Roman"/>
          <w:color w:val="000000"/>
          <w:sz w:val="28"/>
          <w:szCs w:val="28"/>
          <w:lang w:val="ru-RU"/>
        </w:rPr>
        <w:t>, замена кровли, окон, благоустройство территории</w:t>
      </w:r>
      <w:r>
        <w:rPr>
          <w:rFonts w:ascii="Times New Roman" w:hAnsi="Times New Roman"/>
          <w:color w:val="000000"/>
          <w:sz w:val="28"/>
          <w:szCs w:val="28"/>
          <w:lang w:val="ru-RU"/>
        </w:rPr>
        <w:t xml:space="preserve"> ДОУ №3 </w:t>
      </w:r>
    </w:p>
    <w:p w:rsidR="00984A76" w:rsidRDefault="00DB4A30" w:rsidP="00984A76">
      <w:pPr>
        <w:pStyle w:val="aa"/>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984A76">
        <w:rPr>
          <w:rFonts w:ascii="Times New Roman" w:hAnsi="Times New Roman"/>
          <w:color w:val="000000"/>
          <w:sz w:val="28"/>
          <w:szCs w:val="28"/>
          <w:lang w:val="ru-RU"/>
        </w:rPr>
        <w:t>замена окон, благоустройст</w:t>
      </w:r>
      <w:r w:rsidR="007A4EDC">
        <w:rPr>
          <w:rFonts w:ascii="Times New Roman" w:hAnsi="Times New Roman"/>
          <w:color w:val="000000"/>
          <w:sz w:val="28"/>
          <w:szCs w:val="28"/>
          <w:lang w:val="ru-RU"/>
        </w:rPr>
        <w:t xml:space="preserve">во территории ДОУ  № 5 </w:t>
      </w:r>
    </w:p>
    <w:p w:rsidR="00DB4A30" w:rsidRDefault="00801AED" w:rsidP="00B762EA">
      <w:pPr>
        <w:pStyle w:val="aa"/>
        <w:rPr>
          <w:rFonts w:ascii="Times New Roman" w:hAnsi="Times New Roman"/>
          <w:color w:val="000000"/>
          <w:sz w:val="28"/>
          <w:szCs w:val="28"/>
          <w:lang w:val="ru-RU"/>
        </w:rPr>
      </w:pPr>
      <w:r>
        <w:rPr>
          <w:rFonts w:ascii="Times New Roman" w:hAnsi="Times New Roman"/>
          <w:color w:val="000000"/>
          <w:sz w:val="28"/>
          <w:szCs w:val="28"/>
          <w:lang w:val="ru-RU"/>
        </w:rPr>
        <w:t>- капитальный ремонт кровли ДОУ №10, 12, 15</w:t>
      </w:r>
      <w:r w:rsidR="002404B7">
        <w:rPr>
          <w:rFonts w:ascii="Times New Roman" w:hAnsi="Times New Roman"/>
          <w:color w:val="000000"/>
          <w:sz w:val="28"/>
          <w:szCs w:val="28"/>
          <w:lang w:val="ru-RU"/>
        </w:rPr>
        <w:t>, 16</w:t>
      </w:r>
      <w:r w:rsidR="007A4EDC">
        <w:rPr>
          <w:rFonts w:ascii="Times New Roman" w:hAnsi="Times New Roman"/>
          <w:color w:val="000000"/>
          <w:sz w:val="28"/>
          <w:szCs w:val="28"/>
          <w:lang w:val="ru-RU"/>
        </w:rPr>
        <w:t xml:space="preserve"> </w:t>
      </w:r>
    </w:p>
    <w:p w:rsidR="00381570" w:rsidRDefault="002404B7" w:rsidP="00B762EA">
      <w:pPr>
        <w:pStyle w:val="aa"/>
        <w:rPr>
          <w:rFonts w:ascii="Times New Roman" w:hAnsi="Times New Roman"/>
          <w:color w:val="000000"/>
          <w:sz w:val="28"/>
          <w:szCs w:val="28"/>
          <w:lang w:val="ru-RU"/>
        </w:rPr>
      </w:pPr>
      <w:r>
        <w:rPr>
          <w:rFonts w:ascii="Times New Roman" w:hAnsi="Times New Roman"/>
          <w:color w:val="000000"/>
          <w:sz w:val="28"/>
          <w:szCs w:val="28"/>
          <w:lang w:val="ru-RU"/>
        </w:rPr>
        <w:t>- капитальный ремонт пищеблока</w:t>
      </w:r>
      <w:r w:rsidR="007A4EDC">
        <w:rPr>
          <w:rFonts w:ascii="Times New Roman" w:hAnsi="Times New Roman"/>
          <w:color w:val="000000"/>
          <w:sz w:val="28"/>
          <w:szCs w:val="28"/>
          <w:lang w:val="ru-RU"/>
        </w:rPr>
        <w:t xml:space="preserve"> ДОУ 13 </w:t>
      </w:r>
    </w:p>
    <w:p w:rsidR="00B762EA" w:rsidRDefault="00BC6016" w:rsidP="00B762EA">
      <w:pPr>
        <w:pStyle w:val="aa"/>
        <w:rPr>
          <w:rFonts w:ascii="Times New Roman" w:hAnsi="Times New Roman"/>
          <w:color w:val="000000"/>
          <w:sz w:val="28"/>
          <w:szCs w:val="28"/>
          <w:lang w:val="ru-RU"/>
        </w:rPr>
      </w:pPr>
      <w:r>
        <w:rPr>
          <w:rFonts w:ascii="Times New Roman" w:hAnsi="Times New Roman"/>
          <w:color w:val="000000"/>
          <w:sz w:val="28"/>
          <w:szCs w:val="28"/>
          <w:lang w:val="ru-RU"/>
        </w:rPr>
        <w:t>- с</w:t>
      </w:r>
      <w:r w:rsidR="00B762EA">
        <w:rPr>
          <w:rFonts w:ascii="Times New Roman" w:hAnsi="Times New Roman"/>
          <w:color w:val="000000"/>
          <w:sz w:val="28"/>
          <w:szCs w:val="28"/>
          <w:lang w:val="ru-RU"/>
        </w:rPr>
        <w:t>троительство спортивного зала ООШ № 14</w:t>
      </w:r>
    </w:p>
    <w:p w:rsidR="00B762EA" w:rsidRPr="000F7EB4" w:rsidRDefault="00BC6016" w:rsidP="000F7E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olor w:val="000000"/>
          <w:sz w:val="28"/>
          <w:szCs w:val="28"/>
        </w:rPr>
        <w:t>- с</w:t>
      </w:r>
      <w:r w:rsidR="00B762EA">
        <w:rPr>
          <w:rFonts w:ascii="Times New Roman" w:hAnsi="Times New Roman"/>
          <w:color w:val="000000"/>
          <w:sz w:val="28"/>
          <w:szCs w:val="28"/>
        </w:rPr>
        <w:t>троительство спортивной площадки ООШ № 5 и ООШ № 12</w:t>
      </w:r>
      <w:r w:rsidR="007A4EDC">
        <w:rPr>
          <w:rFonts w:ascii="Times New Roman" w:hAnsi="Times New Roman"/>
          <w:color w:val="000000"/>
          <w:sz w:val="28"/>
          <w:szCs w:val="28"/>
        </w:rPr>
        <w:t>.</w:t>
      </w:r>
    </w:p>
    <w:p w:rsidR="00B762EA" w:rsidRPr="000F7EB4" w:rsidRDefault="00B762EA" w:rsidP="000F7EB4">
      <w:pPr>
        <w:widowControl w:val="0"/>
        <w:autoSpaceDE w:val="0"/>
        <w:autoSpaceDN w:val="0"/>
        <w:adjustRightInd w:val="0"/>
        <w:spacing w:after="0" w:line="240" w:lineRule="auto"/>
        <w:jc w:val="both"/>
        <w:rPr>
          <w:rFonts w:ascii="Times New Roman" w:hAnsi="Times New Roman" w:cs="Times New Roman"/>
          <w:sz w:val="28"/>
          <w:szCs w:val="28"/>
        </w:rPr>
      </w:pPr>
    </w:p>
    <w:p w:rsidR="00CD208A" w:rsidRDefault="00C871C7" w:rsidP="000F7EB4">
      <w:pPr>
        <w:widowControl w:val="0"/>
        <w:autoSpaceDE w:val="0"/>
        <w:autoSpaceDN w:val="0"/>
        <w:adjustRightInd w:val="0"/>
        <w:spacing w:after="0" w:line="240" w:lineRule="auto"/>
        <w:jc w:val="both"/>
        <w:rPr>
          <w:rFonts w:ascii="Times New Roman" w:hAnsi="Times New Roman" w:cs="Times New Roman"/>
          <w:bCs/>
          <w:sz w:val="28"/>
          <w:szCs w:val="28"/>
        </w:rPr>
      </w:pPr>
      <w:r w:rsidRPr="00C871C7">
        <w:rPr>
          <w:rFonts w:ascii="Times New Roman" w:hAnsi="Times New Roman" w:cs="Times New Roman"/>
          <w:b/>
          <w:sz w:val="28"/>
          <w:szCs w:val="28"/>
        </w:rPr>
        <w:t>Спортивная инфраструктура.</w:t>
      </w:r>
      <w:r w:rsidR="000F7EB4" w:rsidRPr="000F7EB4">
        <w:rPr>
          <w:rFonts w:ascii="Times New Roman" w:hAnsi="Times New Roman" w:cs="Times New Roman"/>
          <w:sz w:val="28"/>
          <w:szCs w:val="28"/>
        </w:rPr>
        <w:t xml:space="preserve"> К сожалению, в Горячем Ключе нет ни одного бассейна, не хватает спортивных залов.</w:t>
      </w:r>
      <w:r w:rsidR="000F7EB4" w:rsidRPr="000F7EB4">
        <w:rPr>
          <w:rFonts w:ascii="Times New Roman" w:hAnsi="Times New Roman" w:cs="Times New Roman"/>
          <w:b/>
          <w:sz w:val="28"/>
          <w:szCs w:val="28"/>
        </w:rPr>
        <w:t xml:space="preserve"> </w:t>
      </w:r>
      <w:r w:rsidR="000F7EB4" w:rsidRPr="000F7EB4">
        <w:rPr>
          <w:rFonts w:ascii="Times New Roman" w:hAnsi="Times New Roman" w:cs="Times New Roman"/>
          <w:sz w:val="28"/>
          <w:szCs w:val="28"/>
        </w:rPr>
        <w:t xml:space="preserve">Большинство </w:t>
      </w:r>
      <w:proofErr w:type="gramStart"/>
      <w:r w:rsidR="000F7EB4" w:rsidRPr="000F7EB4">
        <w:rPr>
          <w:rFonts w:ascii="Times New Roman" w:hAnsi="Times New Roman" w:cs="Times New Roman"/>
          <w:sz w:val="28"/>
          <w:szCs w:val="28"/>
        </w:rPr>
        <w:t>имеющихся</w:t>
      </w:r>
      <w:proofErr w:type="gramEnd"/>
      <w:r w:rsidR="000F7EB4" w:rsidRPr="000F7EB4">
        <w:rPr>
          <w:rFonts w:ascii="Times New Roman" w:hAnsi="Times New Roman" w:cs="Times New Roman"/>
          <w:sz w:val="28"/>
          <w:szCs w:val="28"/>
        </w:rPr>
        <w:t xml:space="preserve"> спортшкол перегружены. По поручению губернатора составлена «Дорожная карта» </w:t>
      </w:r>
      <w:r w:rsidR="000F7EB4" w:rsidRPr="000F7EB4">
        <w:rPr>
          <w:rFonts w:ascii="Times New Roman" w:hAnsi="Times New Roman" w:cs="Times New Roman"/>
          <w:bCs/>
          <w:sz w:val="28"/>
          <w:szCs w:val="28"/>
        </w:rPr>
        <w:t xml:space="preserve">по развитию спортивной инфраструктуры. </w:t>
      </w:r>
      <w:r w:rsidR="00CD208A">
        <w:rPr>
          <w:rFonts w:ascii="Times New Roman" w:hAnsi="Times New Roman" w:cs="Times New Roman"/>
          <w:bCs/>
          <w:sz w:val="28"/>
          <w:szCs w:val="28"/>
        </w:rPr>
        <w:t xml:space="preserve">Задача ближайших нескольких лет – обеспечить реализацию мероприятий данного стратегического плана. </w:t>
      </w:r>
    </w:p>
    <w:p w:rsidR="00BE4E2C" w:rsidRDefault="00BE4E2C" w:rsidP="00BE4E2C">
      <w:pPr>
        <w:spacing w:line="240" w:lineRule="auto"/>
        <w:contextualSpacing/>
        <w:jc w:val="both"/>
        <w:rPr>
          <w:rFonts w:ascii="Times New Roman" w:hAnsi="Times New Roman" w:cs="Times New Roman"/>
          <w:bCs/>
          <w:sz w:val="28"/>
          <w:szCs w:val="28"/>
        </w:rPr>
      </w:pPr>
    </w:p>
    <w:p w:rsidR="00BE4E2C" w:rsidRPr="007F2352" w:rsidRDefault="00BE4E2C" w:rsidP="00BE4E2C">
      <w:pPr>
        <w:spacing w:line="240" w:lineRule="auto"/>
        <w:contextualSpacing/>
        <w:jc w:val="both"/>
        <w:rPr>
          <w:rStyle w:val="411pt"/>
          <w:rFonts w:eastAsia="Calibri"/>
          <w:sz w:val="28"/>
          <w:szCs w:val="28"/>
        </w:rPr>
      </w:pPr>
      <w:r w:rsidRPr="007F2352">
        <w:rPr>
          <w:rFonts w:ascii="Times New Roman" w:hAnsi="Times New Roman"/>
          <w:sz w:val="28"/>
          <w:szCs w:val="28"/>
        </w:rPr>
        <w:t>В качестве основных целевых ориентиров развития физической культуры и спорта в Горяч</w:t>
      </w:r>
      <w:r>
        <w:rPr>
          <w:rFonts w:ascii="Times New Roman" w:hAnsi="Times New Roman"/>
          <w:sz w:val="28"/>
          <w:szCs w:val="28"/>
        </w:rPr>
        <w:t>ем Ключе считаю:</w:t>
      </w:r>
    </w:p>
    <w:p w:rsidR="00BE4E2C" w:rsidRDefault="00BE4E2C" w:rsidP="00BE4E2C">
      <w:pPr>
        <w:widowControl w:val="0"/>
        <w:tabs>
          <w:tab w:val="left" w:pos="945"/>
          <w:tab w:val="left" w:pos="993"/>
        </w:tabs>
        <w:autoSpaceDE w:val="0"/>
        <w:autoSpaceDN w:val="0"/>
        <w:adjustRightInd w:val="0"/>
        <w:spacing w:after="0" w:line="240" w:lineRule="auto"/>
        <w:contextualSpacing/>
        <w:jc w:val="both"/>
        <w:rPr>
          <w:rFonts w:ascii="Times New Roman" w:hAnsi="Times New Roman"/>
          <w:sz w:val="28"/>
          <w:szCs w:val="28"/>
        </w:rPr>
      </w:pPr>
    </w:p>
    <w:p w:rsidR="00BE4E2C" w:rsidRPr="007F2352" w:rsidRDefault="00BE4E2C" w:rsidP="00BE4E2C">
      <w:pPr>
        <w:widowControl w:val="0"/>
        <w:tabs>
          <w:tab w:val="left" w:pos="945"/>
          <w:tab w:val="left" w:pos="993"/>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-у</w:t>
      </w:r>
      <w:r w:rsidRPr="007F2352">
        <w:rPr>
          <w:rFonts w:ascii="Times New Roman" w:hAnsi="Times New Roman"/>
          <w:sz w:val="28"/>
          <w:szCs w:val="28"/>
        </w:rPr>
        <w:t xml:space="preserve">величение доли населения, систематически занимающегося физической культурой и спортом, </w:t>
      </w:r>
      <w:r>
        <w:rPr>
          <w:rFonts w:ascii="Times New Roman" w:hAnsi="Times New Roman"/>
          <w:sz w:val="28"/>
          <w:szCs w:val="28"/>
        </w:rPr>
        <w:t xml:space="preserve">в возрасте от 3 до 79 лет </w:t>
      </w:r>
      <w:r w:rsidRPr="007F2352">
        <w:rPr>
          <w:rFonts w:ascii="Times New Roman" w:hAnsi="Times New Roman"/>
          <w:sz w:val="28"/>
          <w:szCs w:val="28"/>
        </w:rPr>
        <w:t xml:space="preserve">до </w:t>
      </w:r>
      <w:proofErr w:type="spellStart"/>
      <w:r w:rsidRPr="007F2352">
        <w:rPr>
          <w:rFonts w:ascii="Times New Roman" w:hAnsi="Times New Roman"/>
          <w:sz w:val="28"/>
          <w:szCs w:val="28"/>
        </w:rPr>
        <w:t>среднекраевого</w:t>
      </w:r>
      <w:proofErr w:type="spellEnd"/>
      <w:r w:rsidRPr="007F2352">
        <w:rPr>
          <w:rFonts w:ascii="Times New Roman" w:hAnsi="Times New Roman"/>
          <w:sz w:val="28"/>
          <w:szCs w:val="28"/>
        </w:rPr>
        <w:t xml:space="preserve"> целевого показателя в 2021 году – </w:t>
      </w:r>
      <w:r w:rsidRPr="007F2352">
        <w:rPr>
          <w:rFonts w:ascii="Times New Roman" w:eastAsia="Cambria" w:hAnsi="Times New Roman"/>
          <w:sz w:val="28"/>
          <w:szCs w:val="28"/>
        </w:rPr>
        <w:t>54,2 %, в 2022 году – 55,6 %</w:t>
      </w:r>
    </w:p>
    <w:p w:rsidR="00BE4E2C" w:rsidRDefault="00BE4E2C" w:rsidP="00BE4E2C">
      <w:pPr>
        <w:widowControl w:val="0"/>
        <w:tabs>
          <w:tab w:val="left" w:pos="945"/>
          <w:tab w:val="left" w:pos="993"/>
        </w:tabs>
        <w:autoSpaceDE w:val="0"/>
        <w:autoSpaceDN w:val="0"/>
        <w:adjustRightInd w:val="0"/>
        <w:spacing w:after="0" w:line="240" w:lineRule="auto"/>
        <w:contextualSpacing/>
        <w:jc w:val="both"/>
        <w:rPr>
          <w:rFonts w:ascii="Times New Roman" w:hAnsi="Times New Roman"/>
          <w:sz w:val="28"/>
          <w:szCs w:val="28"/>
        </w:rPr>
      </w:pPr>
    </w:p>
    <w:p w:rsidR="00BE4E2C" w:rsidRDefault="00BE4E2C" w:rsidP="00BE4E2C">
      <w:pPr>
        <w:widowControl w:val="0"/>
        <w:tabs>
          <w:tab w:val="left" w:pos="945"/>
          <w:tab w:val="left" w:pos="993"/>
        </w:tabs>
        <w:autoSpaceDE w:val="0"/>
        <w:autoSpaceDN w:val="0"/>
        <w:adjustRightInd w:val="0"/>
        <w:spacing w:after="0" w:line="240" w:lineRule="auto"/>
        <w:contextualSpacing/>
        <w:jc w:val="both"/>
        <w:rPr>
          <w:rFonts w:ascii="Times New Roman" w:eastAsia="Cambria" w:hAnsi="Times New Roman"/>
          <w:sz w:val="28"/>
          <w:szCs w:val="28"/>
        </w:rPr>
      </w:pPr>
      <w:proofErr w:type="gramStart"/>
      <w:r>
        <w:rPr>
          <w:rFonts w:ascii="Times New Roman" w:hAnsi="Times New Roman"/>
          <w:sz w:val="28"/>
          <w:szCs w:val="28"/>
        </w:rPr>
        <w:t>-у</w:t>
      </w:r>
      <w:r w:rsidRPr="007F2352">
        <w:rPr>
          <w:rFonts w:ascii="Times New Roman" w:hAnsi="Times New Roman"/>
          <w:sz w:val="28"/>
          <w:szCs w:val="28"/>
        </w:rPr>
        <w:t xml:space="preserve">величение </w:t>
      </w:r>
      <w:r w:rsidRPr="007F2352">
        <w:rPr>
          <w:rFonts w:ascii="Times New Roman" w:hAnsi="Times New Roman"/>
          <w:sz w:val="28"/>
          <w:szCs w:val="28"/>
          <w:lang w:eastAsia="ru-RU"/>
        </w:rPr>
        <w:t>доли занимающихся по программам спортивной подготовки в организациях ведомственной принадлежности физической культуры и спорта</w:t>
      </w:r>
      <w:r>
        <w:rPr>
          <w:rFonts w:ascii="Times New Roman" w:hAnsi="Times New Roman"/>
          <w:sz w:val="28"/>
          <w:szCs w:val="28"/>
          <w:lang w:eastAsia="ru-RU"/>
        </w:rPr>
        <w:t xml:space="preserve"> </w:t>
      </w:r>
      <w:r w:rsidRPr="007F2352">
        <w:rPr>
          <w:rFonts w:ascii="Times New Roman" w:hAnsi="Times New Roman"/>
          <w:sz w:val="28"/>
          <w:szCs w:val="28"/>
        </w:rPr>
        <w:t xml:space="preserve">до </w:t>
      </w:r>
      <w:proofErr w:type="spellStart"/>
      <w:r w:rsidRPr="007F2352">
        <w:rPr>
          <w:rFonts w:ascii="Times New Roman" w:hAnsi="Times New Roman"/>
          <w:sz w:val="28"/>
          <w:szCs w:val="28"/>
        </w:rPr>
        <w:t>среднекраевого</w:t>
      </w:r>
      <w:proofErr w:type="spellEnd"/>
      <w:r w:rsidRPr="007F2352">
        <w:rPr>
          <w:rFonts w:ascii="Times New Roman" w:hAnsi="Times New Roman"/>
          <w:sz w:val="28"/>
          <w:szCs w:val="28"/>
        </w:rPr>
        <w:t xml:space="preserve"> целевого показателя в 2021 году – 77,6</w:t>
      </w:r>
      <w:r w:rsidRPr="007F2352">
        <w:rPr>
          <w:rFonts w:ascii="Times New Roman" w:hAnsi="Times New Roman"/>
          <w:sz w:val="28"/>
          <w:szCs w:val="28"/>
          <w:lang w:eastAsia="ru-RU"/>
        </w:rPr>
        <w:t xml:space="preserve"> </w:t>
      </w:r>
      <w:r w:rsidRPr="007F2352">
        <w:rPr>
          <w:rFonts w:ascii="Times New Roman" w:eastAsia="Cambria" w:hAnsi="Times New Roman"/>
          <w:sz w:val="28"/>
          <w:szCs w:val="28"/>
        </w:rPr>
        <w:t xml:space="preserve">%, в 2022 году – </w:t>
      </w:r>
      <w:r w:rsidRPr="007F2352">
        <w:rPr>
          <w:rFonts w:ascii="Times New Roman" w:hAnsi="Times New Roman"/>
          <w:sz w:val="28"/>
          <w:szCs w:val="28"/>
        </w:rPr>
        <w:t>83,2</w:t>
      </w:r>
      <w:r w:rsidRPr="007F2352">
        <w:rPr>
          <w:rFonts w:ascii="Times New Roman" w:eastAsia="Cambria" w:hAnsi="Times New Roman"/>
          <w:sz w:val="28"/>
          <w:szCs w:val="28"/>
        </w:rPr>
        <w:t xml:space="preserve"> %</w:t>
      </w:r>
      <w:proofErr w:type="gramEnd"/>
    </w:p>
    <w:p w:rsidR="006E6C38" w:rsidRPr="007F2352" w:rsidRDefault="006E6C38" w:rsidP="00BE4E2C">
      <w:pPr>
        <w:widowControl w:val="0"/>
        <w:tabs>
          <w:tab w:val="left" w:pos="945"/>
          <w:tab w:val="left" w:pos="993"/>
        </w:tabs>
        <w:autoSpaceDE w:val="0"/>
        <w:autoSpaceDN w:val="0"/>
        <w:adjustRightInd w:val="0"/>
        <w:spacing w:after="0" w:line="240" w:lineRule="auto"/>
        <w:contextualSpacing/>
        <w:jc w:val="both"/>
        <w:rPr>
          <w:rFonts w:ascii="Times New Roman" w:hAnsi="Times New Roman"/>
          <w:sz w:val="28"/>
          <w:szCs w:val="28"/>
        </w:rPr>
      </w:pPr>
    </w:p>
    <w:p w:rsidR="00BE4E2C" w:rsidRDefault="00BE4E2C" w:rsidP="00BE4E2C">
      <w:pPr>
        <w:widowControl w:val="0"/>
        <w:tabs>
          <w:tab w:val="left" w:pos="945"/>
          <w:tab w:val="left" w:pos="993"/>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у</w:t>
      </w:r>
      <w:r w:rsidRPr="007F2352">
        <w:rPr>
          <w:rFonts w:ascii="Times New Roman" w:hAnsi="Times New Roman"/>
          <w:sz w:val="28"/>
          <w:szCs w:val="28"/>
        </w:rPr>
        <w:t>величение доли лиц с ограниченными возможностями здоровья и инвалидов, систематически занимающихся адаптивной физической культурой и адаптивным спортом</w:t>
      </w:r>
      <w:r>
        <w:rPr>
          <w:rFonts w:ascii="Times New Roman" w:hAnsi="Times New Roman"/>
          <w:sz w:val="28"/>
          <w:szCs w:val="28"/>
        </w:rPr>
        <w:t xml:space="preserve"> </w:t>
      </w:r>
      <w:r w:rsidRPr="007F2352">
        <w:rPr>
          <w:rFonts w:ascii="Times New Roman" w:hAnsi="Times New Roman"/>
          <w:sz w:val="28"/>
          <w:szCs w:val="28"/>
        </w:rPr>
        <w:t xml:space="preserve">до </w:t>
      </w:r>
      <w:proofErr w:type="spellStart"/>
      <w:r w:rsidRPr="007F2352">
        <w:rPr>
          <w:rFonts w:ascii="Times New Roman" w:hAnsi="Times New Roman"/>
          <w:sz w:val="28"/>
          <w:szCs w:val="28"/>
        </w:rPr>
        <w:t>среднекраевого</w:t>
      </w:r>
      <w:proofErr w:type="spellEnd"/>
      <w:r w:rsidRPr="007F2352">
        <w:rPr>
          <w:rFonts w:ascii="Times New Roman" w:hAnsi="Times New Roman"/>
          <w:sz w:val="28"/>
          <w:szCs w:val="28"/>
        </w:rPr>
        <w:t xml:space="preserve"> целевого показателя в 2021 году – </w:t>
      </w:r>
      <w:r w:rsidRPr="007F2352">
        <w:rPr>
          <w:rFonts w:ascii="Times New Roman" w:hAnsi="Times New Roman"/>
          <w:sz w:val="28"/>
          <w:szCs w:val="28"/>
          <w:lang w:eastAsia="ru-RU"/>
        </w:rPr>
        <w:t xml:space="preserve">21 </w:t>
      </w:r>
      <w:r w:rsidRPr="007F2352">
        <w:rPr>
          <w:rFonts w:ascii="Times New Roman" w:eastAsia="Cambria" w:hAnsi="Times New Roman"/>
          <w:sz w:val="28"/>
          <w:szCs w:val="28"/>
        </w:rPr>
        <w:t>%, в 2022 году – 22 %</w:t>
      </w:r>
    </w:p>
    <w:p w:rsidR="00BE4E2C" w:rsidRPr="007F2352" w:rsidRDefault="00BE4E2C" w:rsidP="00BE4E2C">
      <w:pPr>
        <w:widowControl w:val="0"/>
        <w:tabs>
          <w:tab w:val="left" w:pos="945"/>
          <w:tab w:val="left" w:pos="993"/>
        </w:tabs>
        <w:autoSpaceDE w:val="0"/>
        <w:autoSpaceDN w:val="0"/>
        <w:adjustRightInd w:val="0"/>
        <w:spacing w:after="0" w:line="240" w:lineRule="auto"/>
        <w:contextualSpacing/>
        <w:jc w:val="both"/>
        <w:rPr>
          <w:rFonts w:ascii="Times New Roman" w:hAnsi="Times New Roman"/>
          <w:sz w:val="28"/>
          <w:szCs w:val="28"/>
        </w:rPr>
      </w:pPr>
    </w:p>
    <w:p w:rsidR="00BE4E2C" w:rsidRPr="007F2352" w:rsidRDefault="00BE4E2C" w:rsidP="00BE4E2C">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у</w:t>
      </w:r>
      <w:r w:rsidRPr="007F2352">
        <w:rPr>
          <w:rFonts w:ascii="Times New Roman" w:hAnsi="Times New Roman"/>
          <w:sz w:val="28"/>
          <w:szCs w:val="28"/>
        </w:rPr>
        <w:t xml:space="preserve">величение уровня обеспеченности населения спортивными сооружениями, </w:t>
      </w:r>
      <w:r w:rsidRPr="007F2352">
        <w:rPr>
          <w:rFonts w:ascii="Times New Roman" w:hAnsi="Times New Roman"/>
          <w:sz w:val="28"/>
          <w:szCs w:val="28"/>
          <w:lang w:eastAsia="ru-RU"/>
        </w:rPr>
        <w:t xml:space="preserve">исходя из единовременной пропускной способности объектов спорта, </w:t>
      </w:r>
      <w:r w:rsidRPr="007F2352">
        <w:rPr>
          <w:rFonts w:ascii="Times New Roman" w:hAnsi="Times New Roman"/>
          <w:sz w:val="28"/>
          <w:szCs w:val="28"/>
        </w:rPr>
        <w:t xml:space="preserve">до </w:t>
      </w:r>
      <w:proofErr w:type="spellStart"/>
      <w:r w:rsidRPr="007F2352">
        <w:rPr>
          <w:rFonts w:ascii="Times New Roman" w:hAnsi="Times New Roman"/>
          <w:sz w:val="28"/>
          <w:szCs w:val="28"/>
        </w:rPr>
        <w:t>среднекраевого</w:t>
      </w:r>
      <w:proofErr w:type="spellEnd"/>
      <w:r w:rsidRPr="007F2352">
        <w:rPr>
          <w:rFonts w:ascii="Times New Roman" w:hAnsi="Times New Roman"/>
          <w:sz w:val="28"/>
          <w:szCs w:val="28"/>
        </w:rPr>
        <w:t xml:space="preserve"> целевого показателя в 2021 году – 59,1 </w:t>
      </w:r>
      <w:r w:rsidRPr="007F2352">
        <w:rPr>
          <w:rFonts w:ascii="Times New Roman" w:eastAsia="Cambria" w:hAnsi="Times New Roman"/>
          <w:sz w:val="28"/>
          <w:szCs w:val="28"/>
        </w:rPr>
        <w:t xml:space="preserve">%, в 2022 году – </w:t>
      </w:r>
      <w:r w:rsidRPr="007F2352">
        <w:rPr>
          <w:rFonts w:ascii="Times New Roman" w:hAnsi="Times New Roman"/>
          <w:sz w:val="28"/>
          <w:szCs w:val="28"/>
        </w:rPr>
        <w:t>59,6</w:t>
      </w:r>
      <w:r w:rsidRPr="007F2352">
        <w:rPr>
          <w:rFonts w:ascii="Times New Roman" w:eastAsia="Cambria" w:hAnsi="Times New Roman"/>
          <w:sz w:val="28"/>
          <w:szCs w:val="28"/>
        </w:rPr>
        <w:t>%</w:t>
      </w:r>
      <w:r w:rsidRPr="007F2352">
        <w:rPr>
          <w:rFonts w:ascii="Times New Roman" w:hAnsi="Times New Roman"/>
          <w:sz w:val="28"/>
          <w:szCs w:val="28"/>
        </w:rPr>
        <w:t>.</w:t>
      </w:r>
    </w:p>
    <w:p w:rsidR="00BE4E2C" w:rsidRDefault="00BE4E2C" w:rsidP="000F7EB4">
      <w:pPr>
        <w:widowControl w:val="0"/>
        <w:autoSpaceDE w:val="0"/>
        <w:autoSpaceDN w:val="0"/>
        <w:adjustRightInd w:val="0"/>
        <w:spacing w:after="0" w:line="240" w:lineRule="auto"/>
        <w:jc w:val="both"/>
        <w:rPr>
          <w:rFonts w:ascii="Times New Roman" w:hAnsi="Times New Roman" w:cs="Times New Roman"/>
          <w:bCs/>
          <w:sz w:val="28"/>
          <w:szCs w:val="28"/>
        </w:rPr>
      </w:pPr>
    </w:p>
    <w:p w:rsidR="00C95D32" w:rsidRDefault="00C95D32" w:rsidP="00C95D32">
      <w:pPr>
        <w:pStyle w:val="ab"/>
        <w:ind w:right="-1"/>
        <w:contextualSpacing/>
        <w:rPr>
          <w:rFonts w:ascii="Times New Roman" w:hAnsi="Times New Roman" w:cs="Times New Roman"/>
          <w:sz w:val="28"/>
          <w:szCs w:val="28"/>
        </w:rPr>
      </w:pPr>
      <w:r>
        <w:rPr>
          <w:rFonts w:ascii="Times New Roman" w:hAnsi="Times New Roman" w:cs="Times New Roman"/>
          <w:sz w:val="28"/>
          <w:szCs w:val="28"/>
        </w:rPr>
        <w:t>Нам предстоит построить и отремонтировать ряд спортивных объектов</w:t>
      </w:r>
      <w:r w:rsidR="00723021">
        <w:rPr>
          <w:rFonts w:ascii="Times New Roman" w:hAnsi="Times New Roman" w:cs="Times New Roman"/>
          <w:sz w:val="28"/>
          <w:szCs w:val="28"/>
        </w:rPr>
        <w:t xml:space="preserve"> в рамках реализации утвержденной «дорожной карты»</w:t>
      </w:r>
      <w:r>
        <w:rPr>
          <w:rFonts w:ascii="Times New Roman" w:hAnsi="Times New Roman" w:cs="Times New Roman"/>
          <w:sz w:val="28"/>
          <w:szCs w:val="28"/>
        </w:rPr>
        <w:t xml:space="preserve">: </w:t>
      </w:r>
    </w:p>
    <w:p w:rsidR="00C95D32" w:rsidRDefault="00C95D32" w:rsidP="00C95D32">
      <w:pPr>
        <w:pStyle w:val="ab"/>
        <w:ind w:right="-1"/>
        <w:contextualSpacing/>
        <w:rPr>
          <w:rFonts w:ascii="Times New Roman" w:hAnsi="Times New Roman" w:cs="Times New Roman"/>
          <w:sz w:val="28"/>
          <w:szCs w:val="28"/>
        </w:rPr>
      </w:pPr>
    </w:p>
    <w:p w:rsidR="00C95D32" w:rsidRPr="00723021" w:rsidRDefault="00C95D32" w:rsidP="00723021">
      <w:pPr>
        <w:spacing w:line="240" w:lineRule="auto"/>
        <w:rPr>
          <w:rFonts w:ascii="Times New Roman" w:hAnsi="Times New Roman" w:cs="Times New Roman"/>
          <w:sz w:val="28"/>
          <w:szCs w:val="28"/>
        </w:rPr>
      </w:pPr>
      <w:r w:rsidRPr="00723021">
        <w:rPr>
          <w:rFonts w:ascii="Times New Roman" w:hAnsi="Times New Roman" w:cs="Times New Roman"/>
          <w:sz w:val="28"/>
          <w:szCs w:val="28"/>
        </w:rPr>
        <w:t xml:space="preserve">- ремонт многофункциональной спортивно-игровой площади в 1 </w:t>
      </w:r>
      <w:proofErr w:type="spellStart"/>
      <w:r w:rsidRPr="00723021">
        <w:rPr>
          <w:rFonts w:ascii="Times New Roman" w:hAnsi="Times New Roman" w:cs="Times New Roman"/>
          <w:sz w:val="28"/>
          <w:szCs w:val="28"/>
        </w:rPr>
        <w:t>мкр</w:t>
      </w:r>
      <w:proofErr w:type="spellEnd"/>
      <w:r w:rsidRPr="00723021">
        <w:rPr>
          <w:rFonts w:ascii="Times New Roman" w:hAnsi="Times New Roman" w:cs="Times New Roman"/>
          <w:sz w:val="28"/>
          <w:szCs w:val="28"/>
        </w:rPr>
        <w:t xml:space="preserve"> </w:t>
      </w:r>
    </w:p>
    <w:p w:rsidR="00C95D32" w:rsidRPr="00723021" w:rsidRDefault="00C95D32" w:rsidP="00723021">
      <w:pPr>
        <w:spacing w:line="240" w:lineRule="auto"/>
        <w:rPr>
          <w:rFonts w:ascii="Times New Roman" w:hAnsi="Times New Roman" w:cs="Times New Roman"/>
          <w:sz w:val="28"/>
          <w:szCs w:val="28"/>
        </w:rPr>
      </w:pPr>
      <w:r w:rsidRPr="00723021">
        <w:rPr>
          <w:rFonts w:ascii="Times New Roman" w:hAnsi="Times New Roman" w:cs="Times New Roman"/>
          <w:sz w:val="28"/>
          <w:szCs w:val="28"/>
        </w:rPr>
        <w:t xml:space="preserve"> - строительство малой площадки для центра тестирования Всероссийского физкультурно-спортивного комплекса ГТО </w:t>
      </w:r>
    </w:p>
    <w:p w:rsidR="00C95D32" w:rsidRPr="00723021" w:rsidRDefault="00C95D32" w:rsidP="00723021">
      <w:pPr>
        <w:spacing w:line="240" w:lineRule="auto"/>
        <w:rPr>
          <w:rFonts w:ascii="Times New Roman" w:hAnsi="Times New Roman" w:cs="Times New Roman"/>
          <w:sz w:val="28"/>
          <w:szCs w:val="28"/>
        </w:rPr>
      </w:pPr>
      <w:r w:rsidRPr="00723021">
        <w:rPr>
          <w:rFonts w:ascii="Times New Roman" w:hAnsi="Times New Roman" w:cs="Times New Roman"/>
          <w:sz w:val="28"/>
          <w:szCs w:val="28"/>
        </w:rPr>
        <w:t xml:space="preserve">- строительство и ремонт многофункциональных спортивно-игровых площадок в городе и на селе </w:t>
      </w:r>
    </w:p>
    <w:p w:rsidR="00723021" w:rsidRPr="00723021" w:rsidRDefault="00723021" w:rsidP="00723021">
      <w:pPr>
        <w:spacing w:line="240" w:lineRule="auto"/>
        <w:rPr>
          <w:rFonts w:ascii="Times New Roman" w:hAnsi="Times New Roman" w:cs="Times New Roman"/>
          <w:sz w:val="28"/>
          <w:szCs w:val="28"/>
        </w:rPr>
      </w:pPr>
      <w:r w:rsidRPr="00723021">
        <w:rPr>
          <w:rFonts w:ascii="Times New Roman" w:hAnsi="Times New Roman" w:cs="Times New Roman"/>
          <w:sz w:val="28"/>
          <w:szCs w:val="28"/>
        </w:rPr>
        <w:t>- строительство Центра единоборств.</w:t>
      </w:r>
      <w:r w:rsidR="008300CD">
        <w:rPr>
          <w:rFonts w:ascii="Times New Roman" w:hAnsi="Times New Roman" w:cs="Times New Roman"/>
          <w:sz w:val="28"/>
          <w:szCs w:val="28"/>
        </w:rPr>
        <w:t xml:space="preserve"> Земельный участок площадью более 6 тыс.кв</w:t>
      </w:r>
      <w:proofErr w:type="gramStart"/>
      <w:r w:rsidR="008300CD">
        <w:rPr>
          <w:rFonts w:ascii="Times New Roman" w:hAnsi="Times New Roman" w:cs="Times New Roman"/>
          <w:sz w:val="28"/>
          <w:szCs w:val="28"/>
        </w:rPr>
        <w:t>.м</w:t>
      </w:r>
      <w:proofErr w:type="gramEnd"/>
      <w:r w:rsidR="008300CD">
        <w:rPr>
          <w:rFonts w:ascii="Times New Roman" w:hAnsi="Times New Roman" w:cs="Times New Roman"/>
          <w:sz w:val="28"/>
          <w:szCs w:val="28"/>
        </w:rPr>
        <w:t xml:space="preserve"> выделен по ул. Объездной </w:t>
      </w:r>
    </w:p>
    <w:p w:rsidR="00C90815" w:rsidRDefault="00723021" w:rsidP="00723021">
      <w:pPr>
        <w:spacing w:line="240" w:lineRule="auto"/>
        <w:rPr>
          <w:rFonts w:ascii="Times New Roman" w:hAnsi="Times New Roman" w:cs="Times New Roman"/>
          <w:sz w:val="28"/>
          <w:szCs w:val="28"/>
        </w:rPr>
      </w:pPr>
      <w:r w:rsidRPr="00723021">
        <w:rPr>
          <w:rFonts w:ascii="Times New Roman" w:hAnsi="Times New Roman" w:cs="Times New Roman"/>
          <w:sz w:val="28"/>
          <w:szCs w:val="28"/>
        </w:rPr>
        <w:t xml:space="preserve">- строительство спортивного комплекса с плавательным бассейном </w:t>
      </w:r>
    </w:p>
    <w:p w:rsidR="00723021" w:rsidRPr="00723021" w:rsidRDefault="00723021" w:rsidP="00723021">
      <w:pPr>
        <w:spacing w:line="240" w:lineRule="auto"/>
        <w:rPr>
          <w:rFonts w:ascii="Times New Roman" w:hAnsi="Times New Roman" w:cs="Times New Roman"/>
          <w:sz w:val="28"/>
          <w:szCs w:val="28"/>
        </w:rPr>
      </w:pPr>
      <w:r w:rsidRPr="00723021">
        <w:rPr>
          <w:rFonts w:ascii="Times New Roman" w:hAnsi="Times New Roman" w:cs="Times New Roman"/>
          <w:sz w:val="28"/>
          <w:szCs w:val="28"/>
        </w:rPr>
        <w:t>- строительство Универсального спор</w:t>
      </w:r>
      <w:r w:rsidR="00C90815">
        <w:rPr>
          <w:rFonts w:ascii="Times New Roman" w:hAnsi="Times New Roman" w:cs="Times New Roman"/>
          <w:sz w:val="28"/>
          <w:szCs w:val="28"/>
        </w:rPr>
        <w:t xml:space="preserve">тивного комплекса </w:t>
      </w:r>
    </w:p>
    <w:p w:rsidR="00723021" w:rsidRPr="00723021" w:rsidRDefault="00723021" w:rsidP="00723021">
      <w:pPr>
        <w:spacing w:line="240" w:lineRule="auto"/>
        <w:rPr>
          <w:rFonts w:ascii="Times New Roman" w:hAnsi="Times New Roman" w:cs="Times New Roman"/>
          <w:sz w:val="28"/>
          <w:szCs w:val="28"/>
        </w:rPr>
      </w:pPr>
      <w:r w:rsidRPr="00723021">
        <w:rPr>
          <w:rFonts w:ascii="Times New Roman" w:hAnsi="Times New Roman" w:cs="Times New Roman"/>
          <w:sz w:val="28"/>
          <w:szCs w:val="28"/>
        </w:rPr>
        <w:t>- строительство малобюджетного</w:t>
      </w:r>
      <w:r w:rsidR="005B3B49">
        <w:rPr>
          <w:rFonts w:ascii="Times New Roman" w:hAnsi="Times New Roman" w:cs="Times New Roman"/>
          <w:sz w:val="28"/>
          <w:szCs w:val="28"/>
        </w:rPr>
        <w:t xml:space="preserve"> спортивного зала.</w:t>
      </w:r>
    </w:p>
    <w:p w:rsidR="00CD208A" w:rsidRDefault="00CD208A" w:rsidP="000F7EB4">
      <w:pPr>
        <w:widowControl w:val="0"/>
        <w:autoSpaceDE w:val="0"/>
        <w:autoSpaceDN w:val="0"/>
        <w:adjustRightInd w:val="0"/>
        <w:spacing w:after="0" w:line="240" w:lineRule="auto"/>
        <w:jc w:val="both"/>
        <w:rPr>
          <w:rFonts w:ascii="Times New Roman" w:hAnsi="Times New Roman" w:cs="Times New Roman"/>
          <w:bCs/>
          <w:sz w:val="28"/>
          <w:szCs w:val="28"/>
        </w:rPr>
      </w:pPr>
    </w:p>
    <w:p w:rsidR="00DE5B2D" w:rsidRPr="00DE5B2D" w:rsidRDefault="00DE5B2D" w:rsidP="00DE5B2D">
      <w:pPr>
        <w:jc w:val="both"/>
        <w:rPr>
          <w:rFonts w:ascii="Times New Roman" w:hAnsi="Times New Roman" w:cs="Times New Roman"/>
          <w:sz w:val="28"/>
          <w:szCs w:val="28"/>
        </w:rPr>
      </w:pPr>
      <w:r w:rsidRPr="00DE5B2D">
        <w:rPr>
          <w:rFonts w:ascii="Times New Roman" w:hAnsi="Times New Roman" w:cs="Times New Roman"/>
          <w:b/>
          <w:sz w:val="28"/>
          <w:szCs w:val="28"/>
        </w:rPr>
        <w:t>Культура.</w:t>
      </w:r>
      <w:r w:rsidRPr="00DE5B2D">
        <w:rPr>
          <w:rFonts w:ascii="Times New Roman" w:hAnsi="Times New Roman" w:cs="Times New Roman"/>
          <w:sz w:val="28"/>
          <w:szCs w:val="28"/>
        </w:rPr>
        <w:t xml:space="preserve"> В городе Горячий Ключ осуществляют свою деятельность 40 учреждений культуры, в которых работает более 300 человек. Наша задача – развивать отрасль, чтобы обеспечивать в полной мере потребность населения в </w:t>
      </w:r>
      <w:proofErr w:type="spellStart"/>
      <w:r w:rsidRPr="00DE5B2D">
        <w:rPr>
          <w:rFonts w:ascii="Times New Roman" w:hAnsi="Times New Roman" w:cs="Times New Roman"/>
          <w:sz w:val="28"/>
          <w:szCs w:val="28"/>
        </w:rPr>
        <w:t>культурно-досуговой</w:t>
      </w:r>
      <w:proofErr w:type="spellEnd"/>
      <w:r w:rsidRPr="00DE5B2D">
        <w:rPr>
          <w:rFonts w:ascii="Times New Roman" w:hAnsi="Times New Roman" w:cs="Times New Roman"/>
          <w:sz w:val="28"/>
          <w:szCs w:val="28"/>
        </w:rPr>
        <w:t xml:space="preserve"> занятости. </w:t>
      </w:r>
    </w:p>
    <w:p w:rsidR="00DE5B2D" w:rsidRPr="00DE5B2D" w:rsidRDefault="00DE5B2D" w:rsidP="00DE5B2D">
      <w:pPr>
        <w:jc w:val="both"/>
        <w:rPr>
          <w:rFonts w:ascii="Times New Roman" w:hAnsi="Times New Roman" w:cs="Times New Roman"/>
          <w:sz w:val="28"/>
          <w:szCs w:val="28"/>
        </w:rPr>
      </w:pPr>
      <w:r w:rsidRPr="00DE5B2D">
        <w:rPr>
          <w:rFonts w:ascii="Times New Roman" w:hAnsi="Times New Roman" w:cs="Times New Roman"/>
          <w:sz w:val="28"/>
          <w:szCs w:val="28"/>
        </w:rPr>
        <w:t xml:space="preserve">Над чем предстоит поработать: </w:t>
      </w:r>
    </w:p>
    <w:p w:rsidR="00DE5B2D" w:rsidRPr="00DE5B2D" w:rsidRDefault="00DE5B2D" w:rsidP="00DE5B2D">
      <w:pPr>
        <w:jc w:val="both"/>
        <w:rPr>
          <w:rFonts w:ascii="Times New Roman" w:hAnsi="Times New Roman" w:cs="Times New Roman"/>
          <w:sz w:val="28"/>
          <w:szCs w:val="28"/>
        </w:rPr>
      </w:pPr>
      <w:r w:rsidRPr="00DE5B2D">
        <w:rPr>
          <w:rFonts w:ascii="Times New Roman" w:hAnsi="Times New Roman" w:cs="Times New Roman"/>
          <w:sz w:val="28"/>
          <w:szCs w:val="28"/>
        </w:rPr>
        <w:t>- расширение площадей городской Детской Школы Искусств. Здание построено в 1981 году по проекту на 350 мест. Из года в год потребность населения в дополнительном образовании в области искусств увеличивается и в настоящее время в ДШИ обучается почти тысяча детей, помещений не хватает. В перспективном плане проработать прое</w:t>
      </w:r>
      <w:proofErr w:type="gramStart"/>
      <w:r w:rsidRPr="00DE5B2D">
        <w:rPr>
          <w:rFonts w:ascii="Times New Roman" w:hAnsi="Times New Roman" w:cs="Times New Roman"/>
          <w:sz w:val="28"/>
          <w:szCs w:val="28"/>
        </w:rPr>
        <w:t>кт стр</w:t>
      </w:r>
      <w:proofErr w:type="gramEnd"/>
      <w:r w:rsidRPr="00DE5B2D">
        <w:rPr>
          <w:rFonts w:ascii="Times New Roman" w:hAnsi="Times New Roman" w:cs="Times New Roman"/>
          <w:sz w:val="28"/>
          <w:szCs w:val="28"/>
        </w:rPr>
        <w:t>оительства мансардного этажа для размещения мастерских художественного отделения, двухъярусной пристройки концертного зала и учебных помещений.</w:t>
      </w:r>
    </w:p>
    <w:p w:rsidR="00DE5B2D" w:rsidRPr="00DE5B2D" w:rsidRDefault="00DE5B2D" w:rsidP="00DE5B2D">
      <w:pPr>
        <w:jc w:val="both"/>
        <w:rPr>
          <w:rFonts w:ascii="Times New Roman" w:hAnsi="Times New Roman" w:cs="Times New Roman"/>
          <w:sz w:val="28"/>
          <w:szCs w:val="28"/>
        </w:rPr>
      </w:pPr>
      <w:r w:rsidRPr="00DE5B2D">
        <w:rPr>
          <w:rFonts w:ascii="Times New Roman" w:hAnsi="Times New Roman" w:cs="Times New Roman"/>
          <w:sz w:val="28"/>
          <w:szCs w:val="28"/>
        </w:rPr>
        <w:t>- расширение площадей Детской Школы Иску</w:t>
      </w:r>
      <w:proofErr w:type="gramStart"/>
      <w:r w:rsidRPr="00DE5B2D">
        <w:rPr>
          <w:rFonts w:ascii="Times New Roman" w:hAnsi="Times New Roman" w:cs="Times New Roman"/>
          <w:sz w:val="28"/>
          <w:szCs w:val="28"/>
        </w:rPr>
        <w:t>сств ст</w:t>
      </w:r>
      <w:proofErr w:type="gramEnd"/>
      <w:r w:rsidRPr="00DE5B2D">
        <w:rPr>
          <w:rFonts w:ascii="Times New Roman" w:hAnsi="Times New Roman" w:cs="Times New Roman"/>
          <w:sz w:val="28"/>
          <w:szCs w:val="28"/>
        </w:rPr>
        <w:t>. Саратовской.</w:t>
      </w:r>
      <w:r w:rsidRPr="00DE5B2D">
        <w:rPr>
          <w:rFonts w:ascii="Times New Roman" w:hAnsi="Times New Roman" w:cs="Times New Roman"/>
          <w:bCs/>
          <w:kern w:val="36"/>
          <w:sz w:val="28"/>
          <w:szCs w:val="28"/>
        </w:rPr>
        <w:t xml:space="preserve"> Из средств местного бюджета в текущем году запланировано проектирование </w:t>
      </w:r>
      <w:r w:rsidRPr="00DE5B2D">
        <w:rPr>
          <w:rFonts w:ascii="Times New Roman" w:hAnsi="Times New Roman" w:cs="Times New Roman"/>
          <w:sz w:val="28"/>
          <w:szCs w:val="28"/>
        </w:rPr>
        <w:t xml:space="preserve">новых помещений. Сейчас </w:t>
      </w:r>
      <w:proofErr w:type="gramStart"/>
      <w:r w:rsidRPr="00DE5B2D">
        <w:rPr>
          <w:rFonts w:ascii="Times New Roman" w:hAnsi="Times New Roman" w:cs="Times New Roman"/>
          <w:sz w:val="28"/>
          <w:szCs w:val="28"/>
        </w:rPr>
        <w:t>станичная</w:t>
      </w:r>
      <w:proofErr w:type="gramEnd"/>
      <w:r w:rsidRPr="00DE5B2D">
        <w:rPr>
          <w:rFonts w:ascii="Times New Roman" w:hAnsi="Times New Roman" w:cs="Times New Roman"/>
          <w:sz w:val="28"/>
          <w:szCs w:val="28"/>
        </w:rPr>
        <w:t xml:space="preserve"> ДШИ делит помещения с Домом культуры. В расположенном по соседству здании лесничества 1 и 2 этажи, а  также полуподвальные помещения  принадлежат администрации города и переданы в оперативное управление ДШИ. Для того чтобы дети могли начать здесь </w:t>
      </w:r>
      <w:r w:rsidRPr="00DE5B2D">
        <w:rPr>
          <w:rFonts w:ascii="Times New Roman" w:hAnsi="Times New Roman" w:cs="Times New Roman"/>
          <w:sz w:val="28"/>
          <w:szCs w:val="28"/>
        </w:rPr>
        <w:lastRenderedPageBreak/>
        <w:t xml:space="preserve">заниматься, необходимо проведение капитального ремонта. Если реализовать эту идею, школа сможет получить почти 700 квадратов новых площадей, в том числе большой хореографический зал. В ДШИ занимаются дети из 11 станиц и поселков, а также из города. </w:t>
      </w:r>
    </w:p>
    <w:p w:rsidR="00DE5B2D" w:rsidRPr="00DE5B2D" w:rsidRDefault="00DE5B2D" w:rsidP="00DE5B2D">
      <w:pPr>
        <w:jc w:val="both"/>
        <w:rPr>
          <w:rFonts w:ascii="Times New Roman" w:hAnsi="Times New Roman" w:cs="Times New Roman"/>
          <w:sz w:val="28"/>
          <w:szCs w:val="28"/>
        </w:rPr>
      </w:pPr>
      <w:r w:rsidRPr="00DE5B2D">
        <w:rPr>
          <w:rFonts w:ascii="Times New Roman" w:hAnsi="Times New Roman" w:cs="Times New Roman"/>
          <w:sz w:val="28"/>
          <w:szCs w:val="28"/>
        </w:rPr>
        <w:t>- провести капитальный ремонт кровли и здания Центральной городской библиотеки, создать на базе ЦБ модельную библиотеку в рамках нацпроекта «Культура»</w:t>
      </w:r>
    </w:p>
    <w:p w:rsidR="00DE5B2D" w:rsidRPr="00DE5B2D" w:rsidRDefault="00DE5B2D" w:rsidP="00DE5B2D">
      <w:pPr>
        <w:jc w:val="both"/>
        <w:rPr>
          <w:rFonts w:ascii="Times New Roman" w:hAnsi="Times New Roman" w:cs="Times New Roman"/>
          <w:sz w:val="28"/>
          <w:szCs w:val="28"/>
        </w:rPr>
      </w:pPr>
      <w:r w:rsidRPr="00DE5B2D">
        <w:rPr>
          <w:rFonts w:ascii="Times New Roman" w:hAnsi="Times New Roman" w:cs="Times New Roman"/>
          <w:sz w:val="28"/>
          <w:szCs w:val="28"/>
        </w:rPr>
        <w:t>- развитие Парка 30-летия Победы. Сейчас он благоустроен на 40%, нет четкого зонирования, Длинное озеро зарастает, парк аттракционов устарел. Для решения данных проблем необходимо создание комфортных и безопасных условий для индивидуального и массового отдыха в парке на открытом воздухе с реализацией различных мероприятий.</w:t>
      </w:r>
    </w:p>
    <w:p w:rsidR="00DE5B2D" w:rsidRPr="00DE5B2D" w:rsidRDefault="00DE5B2D" w:rsidP="00DE5B2D">
      <w:pPr>
        <w:jc w:val="both"/>
        <w:rPr>
          <w:rFonts w:ascii="Times New Roman" w:hAnsi="Times New Roman" w:cs="Times New Roman"/>
          <w:sz w:val="28"/>
          <w:szCs w:val="28"/>
          <w:shd w:val="clear" w:color="auto" w:fill="FFFFFF"/>
        </w:rPr>
      </w:pPr>
      <w:r w:rsidRPr="00DE5B2D">
        <w:rPr>
          <w:rFonts w:ascii="Times New Roman" w:hAnsi="Times New Roman" w:cs="Times New Roman"/>
          <w:sz w:val="28"/>
          <w:szCs w:val="28"/>
        </w:rPr>
        <w:t xml:space="preserve">- капитальный ремонт ТО «Перекресток». Единственный в городе концертный зал требует реконструкции. В планах – создание на базе ТО «Перекресток» виртуального концертного зала </w:t>
      </w:r>
      <w:r w:rsidRPr="00DE5B2D">
        <w:rPr>
          <w:rFonts w:ascii="Times New Roman" w:hAnsi="Times New Roman" w:cs="Times New Roman"/>
          <w:sz w:val="28"/>
          <w:szCs w:val="28"/>
          <w:shd w:val="clear" w:color="auto" w:fill="FFFFFF"/>
        </w:rPr>
        <w:t>в рамках федерального проекта «Цифровая культура» нацпроекта «Культура».</w:t>
      </w:r>
      <w:r w:rsidRPr="00DE5B2D">
        <w:rPr>
          <w:rFonts w:ascii="Arial" w:hAnsi="Arial" w:cs="Arial"/>
          <w:color w:val="666666"/>
          <w:shd w:val="clear" w:color="auto" w:fill="FFFFFF"/>
        </w:rPr>
        <w:t xml:space="preserve"> </w:t>
      </w:r>
      <w:r w:rsidRPr="00DE5B2D">
        <w:rPr>
          <w:rFonts w:ascii="Times New Roman" w:hAnsi="Times New Roman" w:cs="Times New Roman"/>
          <w:sz w:val="28"/>
          <w:szCs w:val="28"/>
          <w:shd w:val="clear" w:color="auto" w:fill="FFFFFF"/>
        </w:rPr>
        <w:t>Показы в таких залах проводится в соответствии с высокими стандартами, что позволяет создать эффект полного погружения. В зале, оснащённом современным мультимедиа оборудованием, зрители смогут посмотреть прямые трансляции концертов, проходящих на крупнейших концертных площадках России.</w:t>
      </w:r>
    </w:p>
    <w:p w:rsidR="00DE5B2D" w:rsidRPr="000C15DF" w:rsidRDefault="00DE5B2D" w:rsidP="00DE5B2D">
      <w:pPr>
        <w:jc w:val="both"/>
        <w:rPr>
          <w:rFonts w:ascii="Times New Roman" w:hAnsi="Times New Roman" w:cs="Times New Roman"/>
          <w:sz w:val="28"/>
          <w:szCs w:val="28"/>
        </w:rPr>
      </w:pPr>
      <w:r w:rsidRPr="00DE5B2D">
        <w:rPr>
          <w:rFonts w:ascii="Times New Roman" w:hAnsi="Times New Roman" w:cs="Times New Roman"/>
          <w:sz w:val="28"/>
          <w:szCs w:val="28"/>
          <w:shd w:val="clear" w:color="auto" w:fill="FFFFFF"/>
        </w:rPr>
        <w:t xml:space="preserve">- в рамках нацпроекта «Культура» </w:t>
      </w:r>
      <w:r w:rsidR="00FD0C64">
        <w:rPr>
          <w:rFonts w:ascii="Times New Roman" w:hAnsi="Times New Roman" w:cs="Times New Roman"/>
          <w:sz w:val="28"/>
          <w:szCs w:val="28"/>
          <w:shd w:val="clear" w:color="auto" w:fill="FFFFFF"/>
        </w:rPr>
        <w:t xml:space="preserve">необходимо </w:t>
      </w:r>
      <w:r w:rsidRPr="00DE5B2D">
        <w:rPr>
          <w:rFonts w:ascii="Times New Roman" w:hAnsi="Times New Roman" w:cs="Times New Roman"/>
          <w:sz w:val="28"/>
          <w:szCs w:val="28"/>
          <w:shd w:val="clear" w:color="auto" w:fill="FFFFFF"/>
        </w:rPr>
        <w:t>капитально отремонтировать Дом культуры в станице Бакинской.</w:t>
      </w:r>
    </w:p>
    <w:p w:rsidR="003E6708" w:rsidRDefault="00A6176A" w:rsidP="00F16728">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457200" cy="457200"/>
            <wp:effectExtent l="0" t="0" r="0" b="0"/>
            <wp:docPr id="4" name="Рисунок 4" descr="D:\программа\icons8-отдельная-полоса-для-велосипедистов-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программа\icons8-отдельная-полоса-для-велосипедистов-48.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Pr>
          <w:rFonts w:ascii="Times New Roman" w:eastAsia="Times New Roman" w:hAnsi="Times New Roman" w:cs="Times New Roman"/>
          <w:b/>
          <w:sz w:val="28"/>
          <w:szCs w:val="28"/>
          <w:lang w:eastAsia="ru-RU"/>
        </w:rPr>
        <w:t xml:space="preserve"> </w:t>
      </w:r>
      <w:r w:rsidR="003E6708" w:rsidRPr="003E6708">
        <w:rPr>
          <w:rFonts w:ascii="Times New Roman" w:eastAsia="Times New Roman" w:hAnsi="Times New Roman" w:cs="Times New Roman"/>
          <w:b/>
          <w:sz w:val="28"/>
          <w:szCs w:val="28"/>
          <w:lang w:eastAsia="ru-RU"/>
        </w:rPr>
        <w:t>БЕЗОПАСНЫЙ ГОРОД</w:t>
      </w:r>
    </w:p>
    <w:p w:rsidR="00B72177" w:rsidRDefault="00106B03" w:rsidP="00501798">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Подтопления - п</w:t>
      </w:r>
      <w:r w:rsidR="00305698" w:rsidRPr="00305698">
        <w:rPr>
          <w:rFonts w:ascii="Times New Roman" w:hAnsi="Times New Roman" w:cs="Times New Roman"/>
          <w:b/>
          <w:color w:val="000000"/>
          <w:sz w:val="28"/>
          <w:szCs w:val="28"/>
        </w:rPr>
        <w:t>ревентивные меры.</w:t>
      </w:r>
      <w:r w:rsidR="00305698">
        <w:rPr>
          <w:rFonts w:ascii="Times New Roman" w:hAnsi="Times New Roman" w:cs="Times New Roman"/>
          <w:color w:val="000000"/>
          <w:sz w:val="28"/>
          <w:szCs w:val="28"/>
        </w:rPr>
        <w:t xml:space="preserve"> </w:t>
      </w:r>
      <w:r w:rsidR="00305698" w:rsidRPr="00305698">
        <w:rPr>
          <w:rFonts w:ascii="Times New Roman" w:hAnsi="Times New Roman" w:cs="Times New Roman"/>
          <w:color w:val="000000"/>
          <w:sz w:val="28"/>
          <w:szCs w:val="28"/>
        </w:rPr>
        <w:t xml:space="preserve">Серьезной проблемой для города становятся подтопления территорий во время паводков. </w:t>
      </w:r>
      <w:r w:rsidR="0094395E">
        <w:rPr>
          <w:rFonts w:ascii="Times New Roman" w:hAnsi="Times New Roman" w:cs="Times New Roman"/>
          <w:color w:val="000000"/>
          <w:sz w:val="28"/>
          <w:szCs w:val="28"/>
        </w:rPr>
        <w:t>В</w:t>
      </w:r>
      <w:r w:rsidR="00305698">
        <w:rPr>
          <w:rFonts w:ascii="Times New Roman" w:hAnsi="Times New Roman" w:cs="Times New Roman"/>
          <w:color w:val="000000"/>
          <w:sz w:val="28"/>
          <w:szCs w:val="28"/>
        </w:rPr>
        <w:t xml:space="preserve"> ночь с 5 на 6 июля 2021 года </w:t>
      </w:r>
      <w:r w:rsidR="00305698" w:rsidRPr="00305698">
        <w:rPr>
          <w:rFonts w:ascii="Times New Roman" w:hAnsi="Times New Roman" w:cs="Times New Roman"/>
          <w:color w:val="000000"/>
          <w:sz w:val="28"/>
          <w:szCs w:val="28"/>
        </w:rPr>
        <w:t xml:space="preserve">ливни выпали в верховья рек </w:t>
      </w:r>
      <w:proofErr w:type="spellStart"/>
      <w:r w:rsidR="00305698" w:rsidRPr="00305698">
        <w:rPr>
          <w:rFonts w:ascii="Times New Roman" w:hAnsi="Times New Roman" w:cs="Times New Roman"/>
          <w:color w:val="000000"/>
          <w:sz w:val="28"/>
          <w:szCs w:val="28"/>
        </w:rPr>
        <w:t>Псекупс</w:t>
      </w:r>
      <w:proofErr w:type="spellEnd"/>
      <w:r w:rsidR="00305698" w:rsidRPr="00305698">
        <w:rPr>
          <w:rFonts w:ascii="Times New Roman" w:hAnsi="Times New Roman" w:cs="Times New Roman"/>
          <w:color w:val="000000"/>
          <w:sz w:val="28"/>
          <w:szCs w:val="28"/>
        </w:rPr>
        <w:t xml:space="preserve">, </w:t>
      </w:r>
      <w:proofErr w:type="spellStart"/>
      <w:r w:rsidR="00305698" w:rsidRPr="00305698">
        <w:rPr>
          <w:rFonts w:ascii="Times New Roman" w:hAnsi="Times New Roman" w:cs="Times New Roman"/>
          <w:color w:val="000000"/>
          <w:sz w:val="28"/>
          <w:szCs w:val="28"/>
        </w:rPr>
        <w:t>Чепси</w:t>
      </w:r>
      <w:proofErr w:type="spellEnd"/>
      <w:r w:rsidR="00305698" w:rsidRPr="00305698">
        <w:rPr>
          <w:rFonts w:ascii="Times New Roman" w:hAnsi="Times New Roman" w:cs="Times New Roman"/>
          <w:color w:val="000000"/>
          <w:sz w:val="28"/>
          <w:szCs w:val="28"/>
        </w:rPr>
        <w:t xml:space="preserve"> и Каверзе. Пропускна</w:t>
      </w:r>
      <w:r w:rsidR="00305698">
        <w:rPr>
          <w:rFonts w:ascii="Times New Roman" w:hAnsi="Times New Roman" w:cs="Times New Roman"/>
          <w:color w:val="000000"/>
          <w:sz w:val="28"/>
          <w:szCs w:val="28"/>
        </w:rPr>
        <w:t>я</w:t>
      </w:r>
      <w:r w:rsidR="00305698" w:rsidRPr="00305698">
        <w:rPr>
          <w:rFonts w:ascii="Times New Roman" w:hAnsi="Times New Roman" w:cs="Times New Roman"/>
          <w:color w:val="000000"/>
          <w:sz w:val="28"/>
          <w:szCs w:val="28"/>
        </w:rPr>
        <w:t xml:space="preserve"> способность рек не справилась с паводком в русле, что привело к подтоплению домов в </w:t>
      </w:r>
      <w:proofErr w:type="spellStart"/>
      <w:r w:rsidR="00305698" w:rsidRPr="00305698">
        <w:rPr>
          <w:rFonts w:ascii="Times New Roman" w:hAnsi="Times New Roman" w:cs="Times New Roman"/>
          <w:color w:val="000000"/>
          <w:sz w:val="28"/>
          <w:szCs w:val="28"/>
        </w:rPr>
        <w:t>Фанагорийском</w:t>
      </w:r>
      <w:proofErr w:type="spellEnd"/>
      <w:r w:rsidR="00305698" w:rsidRPr="00305698">
        <w:rPr>
          <w:rFonts w:ascii="Times New Roman" w:hAnsi="Times New Roman" w:cs="Times New Roman"/>
          <w:color w:val="000000"/>
          <w:sz w:val="28"/>
          <w:szCs w:val="28"/>
        </w:rPr>
        <w:t>, Пятигорской, Горячем Ключе и Саратовской.</w:t>
      </w:r>
      <w:r w:rsidR="0094395E">
        <w:rPr>
          <w:rFonts w:ascii="Times New Roman" w:hAnsi="Times New Roman" w:cs="Times New Roman"/>
          <w:color w:val="000000"/>
          <w:sz w:val="28"/>
          <w:szCs w:val="28"/>
        </w:rPr>
        <w:t xml:space="preserve"> Наводнение, произошедшее в этом году, стало сильнейшим в истории Горячего Ключа. </w:t>
      </w:r>
      <w:r w:rsidR="00121E58">
        <w:rPr>
          <w:rFonts w:ascii="Times New Roman" w:hAnsi="Times New Roman" w:cs="Times New Roman"/>
          <w:color w:val="000000"/>
          <w:sz w:val="28"/>
          <w:szCs w:val="28"/>
        </w:rPr>
        <w:t xml:space="preserve">Самый мощный удар стихии пришелся на станицу Пятигорскую. Большая вода пришла внезапно, затопив несколько сотен домовладений на пяти улицах. Многие люди потеряли почти все имущество: мебель, бытовую технику, автомобили, вещи. </w:t>
      </w:r>
    </w:p>
    <w:p w:rsidR="00B725E9" w:rsidRDefault="00B72177" w:rsidP="00C512A2">
      <w:pPr>
        <w:widowControl w:val="0"/>
        <w:autoSpaceDE w:val="0"/>
        <w:autoSpaceDN w:val="0"/>
        <w:adjustRightInd w:val="0"/>
        <w:spacing w:after="0" w:line="240" w:lineRule="auto"/>
        <w:jc w:val="both"/>
        <w:rPr>
          <w:rFonts w:ascii="Times New Roman" w:hAnsi="Times New Roman" w:cs="Times New Roman"/>
          <w:b/>
          <w:sz w:val="28"/>
          <w:szCs w:val="28"/>
        </w:rPr>
      </w:pPr>
      <w:r w:rsidRPr="00954208">
        <w:rPr>
          <w:rFonts w:ascii="Times New Roman" w:hAnsi="Times New Roman" w:cs="Times New Roman"/>
          <w:color w:val="000000"/>
          <w:sz w:val="28"/>
          <w:szCs w:val="28"/>
        </w:rPr>
        <w:t>В числе мер, которые необходимо предпринять дл</w:t>
      </w:r>
      <w:r w:rsidR="004F21E7" w:rsidRPr="00954208">
        <w:rPr>
          <w:rFonts w:ascii="Times New Roman" w:hAnsi="Times New Roman" w:cs="Times New Roman"/>
          <w:color w:val="000000"/>
          <w:sz w:val="28"/>
          <w:szCs w:val="28"/>
        </w:rPr>
        <w:t>я</w:t>
      </w:r>
      <w:r w:rsidR="004F21E7">
        <w:rPr>
          <w:rFonts w:ascii="Times New Roman" w:hAnsi="Times New Roman" w:cs="Times New Roman"/>
          <w:color w:val="000000"/>
          <w:sz w:val="28"/>
          <w:szCs w:val="28"/>
        </w:rPr>
        <w:t xml:space="preserve"> </w:t>
      </w:r>
      <w:r w:rsidR="00954208">
        <w:rPr>
          <w:rFonts w:ascii="Times New Roman" w:hAnsi="Times New Roman" w:cs="Times New Roman"/>
          <w:color w:val="000000"/>
          <w:sz w:val="28"/>
          <w:szCs w:val="28"/>
        </w:rPr>
        <w:t>защиты территорий от подтоплений в будущем:</w:t>
      </w:r>
      <w:r>
        <w:rPr>
          <w:rFonts w:ascii="Times New Roman" w:hAnsi="Times New Roman" w:cs="Times New Roman"/>
          <w:color w:val="000000"/>
          <w:sz w:val="28"/>
          <w:szCs w:val="28"/>
        </w:rPr>
        <w:t xml:space="preserve"> </w:t>
      </w:r>
      <w:r w:rsidR="00885B50">
        <w:rPr>
          <w:rFonts w:ascii="Times New Roman" w:hAnsi="Times New Roman" w:cs="Times New Roman"/>
          <w:color w:val="000000"/>
          <w:sz w:val="28"/>
          <w:szCs w:val="28"/>
        </w:rPr>
        <w:t xml:space="preserve"> </w:t>
      </w:r>
    </w:p>
    <w:p w:rsidR="007125A0" w:rsidRPr="001F0414" w:rsidRDefault="007125A0" w:rsidP="00C512A2">
      <w:pPr>
        <w:widowControl w:val="0"/>
        <w:autoSpaceDE w:val="0"/>
        <w:autoSpaceDN w:val="0"/>
        <w:adjustRightInd w:val="0"/>
        <w:spacing w:after="0" w:line="240" w:lineRule="auto"/>
        <w:jc w:val="both"/>
        <w:rPr>
          <w:rFonts w:ascii="Times New Roman" w:hAnsi="Times New Roman" w:cs="Times New Roman"/>
          <w:b/>
          <w:sz w:val="28"/>
          <w:szCs w:val="28"/>
        </w:rPr>
      </w:pPr>
    </w:p>
    <w:p w:rsidR="00A71E39" w:rsidRDefault="00954208" w:rsidP="00A71E39">
      <w:pPr>
        <w:jc w:val="both"/>
        <w:rPr>
          <w:rFonts w:ascii="Times New Roman" w:hAnsi="Times New Roman" w:cs="Times New Roman"/>
          <w:sz w:val="28"/>
          <w:szCs w:val="28"/>
        </w:rPr>
      </w:pPr>
      <w:r w:rsidRPr="001F0414">
        <w:rPr>
          <w:rFonts w:ascii="Times New Roman" w:hAnsi="Times New Roman" w:cs="Times New Roman"/>
          <w:sz w:val="28"/>
          <w:szCs w:val="28"/>
          <w:shd w:val="clear" w:color="auto" w:fill="FFFFFF"/>
        </w:rPr>
        <w:lastRenderedPageBreak/>
        <w:t xml:space="preserve">- </w:t>
      </w:r>
      <w:r w:rsidR="007125A0" w:rsidRPr="001F0414">
        <w:rPr>
          <w:rFonts w:ascii="Times New Roman" w:hAnsi="Times New Roman" w:cs="Times New Roman"/>
          <w:sz w:val="28"/>
          <w:szCs w:val="28"/>
          <w:shd w:val="clear" w:color="auto" w:fill="FFFFFF"/>
        </w:rPr>
        <w:t xml:space="preserve">расчистка русел рек. Это позволит избежать подтопления территорий даже при большом подъеме воды. </w:t>
      </w:r>
      <w:r w:rsidR="00A71E39">
        <w:rPr>
          <w:rFonts w:ascii="Times New Roman" w:hAnsi="Times New Roman" w:cs="Times New Roman"/>
          <w:sz w:val="28"/>
          <w:szCs w:val="28"/>
        </w:rPr>
        <w:t xml:space="preserve">В п. </w:t>
      </w:r>
      <w:proofErr w:type="gramStart"/>
      <w:r w:rsidR="00A71E39">
        <w:rPr>
          <w:rFonts w:ascii="Times New Roman" w:hAnsi="Times New Roman" w:cs="Times New Roman"/>
          <w:sz w:val="28"/>
          <w:szCs w:val="28"/>
        </w:rPr>
        <w:t>Мирный</w:t>
      </w:r>
      <w:proofErr w:type="gramEnd"/>
      <w:r w:rsidR="00A71E39">
        <w:rPr>
          <w:rFonts w:ascii="Times New Roman" w:hAnsi="Times New Roman" w:cs="Times New Roman"/>
          <w:sz w:val="28"/>
          <w:szCs w:val="28"/>
        </w:rPr>
        <w:t xml:space="preserve"> и ст. Пятигорской завершилась расчистка русел рек от карча. Проделана  работа, которую в Горячем Ключе не проводили несколько десятков лет. Вот несколько главных цифр проведенной расчистки: </w:t>
      </w:r>
    </w:p>
    <w:p w:rsidR="00A71E39" w:rsidRDefault="00A71E39" w:rsidP="00A71E39">
      <w:pPr>
        <w:jc w:val="both"/>
        <w:rPr>
          <w:rFonts w:ascii="Times New Roman" w:hAnsi="Times New Roman" w:cs="Times New Roman"/>
          <w:sz w:val="28"/>
          <w:szCs w:val="28"/>
        </w:rPr>
      </w:pPr>
      <w:r>
        <w:rPr>
          <w:rFonts w:ascii="Times New Roman" w:hAnsi="Times New Roman" w:cs="Times New Roman"/>
          <w:sz w:val="28"/>
          <w:szCs w:val="28"/>
        </w:rPr>
        <w:t xml:space="preserve">- за 15 дней подрядчик прошел общей сложностью 5,5 км по рекам </w:t>
      </w:r>
      <w:proofErr w:type="spellStart"/>
      <w:r>
        <w:rPr>
          <w:rFonts w:ascii="Times New Roman" w:hAnsi="Times New Roman" w:cs="Times New Roman"/>
          <w:sz w:val="28"/>
          <w:szCs w:val="28"/>
        </w:rPr>
        <w:t>Тхамашинка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Кавярзе</w:t>
      </w:r>
      <w:proofErr w:type="spellEnd"/>
    </w:p>
    <w:p w:rsidR="00A71E39" w:rsidRDefault="00A71E39" w:rsidP="00A71E39">
      <w:pPr>
        <w:jc w:val="both"/>
        <w:rPr>
          <w:rFonts w:ascii="Times New Roman" w:hAnsi="Times New Roman" w:cs="Times New Roman"/>
          <w:sz w:val="28"/>
          <w:szCs w:val="28"/>
        </w:rPr>
      </w:pPr>
      <w:r>
        <w:rPr>
          <w:rFonts w:ascii="Times New Roman" w:hAnsi="Times New Roman" w:cs="Times New Roman"/>
          <w:sz w:val="28"/>
          <w:szCs w:val="28"/>
        </w:rPr>
        <w:t>- ежедневно здесь работало 8 единиц спецтехники</w:t>
      </w:r>
    </w:p>
    <w:p w:rsidR="00A71E39" w:rsidRDefault="00A71E39" w:rsidP="00A71E39">
      <w:pPr>
        <w:jc w:val="both"/>
        <w:rPr>
          <w:rFonts w:ascii="Times New Roman" w:hAnsi="Times New Roman" w:cs="Times New Roman"/>
          <w:sz w:val="28"/>
          <w:szCs w:val="28"/>
        </w:rPr>
      </w:pPr>
      <w:r>
        <w:rPr>
          <w:rFonts w:ascii="Times New Roman" w:hAnsi="Times New Roman" w:cs="Times New Roman"/>
          <w:sz w:val="28"/>
          <w:szCs w:val="28"/>
        </w:rPr>
        <w:t xml:space="preserve">- ликвидировано 43 </w:t>
      </w:r>
      <w:proofErr w:type="gramStart"/>
      <w:r>
        <w:rPr>
          <w:rFonts w:ascii="Times New Roman" w:hAnsi="Times New Roman" w:cs="Times New Roman"/>
          <w:sz w:val="28"/>
          <w:szCs w:val="28"/>
        </w:rPr>
        <w:t>древесных</w:t>
      </w:r>
      <w:proofErr w:type="gramEnd"/>
      <w:r>
        <w:rPr>
          <w:rFonts w:ascii="Times New Roman" w:hAnsi="Times New Roman" w:cs="Times New Roman"/>
          <w:sz w:val="28"/>
          <w:szCs w:val="28"/>
        </w:rPr>
        <w:t xml:space="preserve"> наноса </w:t>
      </w:r>
    </w:p>
    <w:p w:rsidR="00A71E39" w:rsidRDefault="00A71E39" w:rsidP="00A71E39">
      <w:pPr>
        <w:jc w:val="both"/>
        <w:rPr>
          <w:rFonts w:ascii="Times New Roman" w:hAnsi="Times New Roman" w:cs="Times New Roman"/>
          <w:sz w:val="28"/>
          <w:szCs w:val="28"/>
        </w:rPr>
      </w:pPr>
      <w:r>
        <w:rPr>
          <w:rFonts w:ascii="Times New Roman" w:hAnsi="Times New Roman" w:cs="Times New Roman"/>
          <w:sz w:val="28"/>
          <w:szCs w:val="28"/>
        </w:rPr>
        <w:t xml:space="preserve">- в процессе расширения и углубления русел произведена выемка </w:t>
      </w:r>
      <w:r w:rsidRPr="005C6204">
        <w:rPr>
          <w:rFonts w:ascii="Times New Roman" w:hAnsi="Times New Roman" w:cs="Times New Roman"/>
          <w:sz w:val="28"/>
          <w:szCs w:val="28"/>
        </w:rPr>
        <w:t xml:space="preserve">20 тысяч кубометров грунта, частично </w:t>
      </w:r>
      <w:r>
        <w:rPr>
          <w:rFonts w:ascii="Times New Roman" w:hAnsi="Times New Roman" w:cs="Times New Roman"/>
          <w:sz w:val="28"/>
          <w:szCs w:val="28"/>
        </w:rPr>
        <w:t xml:space="preserve">его </w:t>
      </w:r>
      <w:r w:rsidRPr="005C6204">
        <w:rPr>
          <w:rFonts w:ascii="Times New Roman" w:hAnsi="Times New Roman" w:cs="Times New Roman"/>
          <w:sz w:val="28"/>
          <w:szCs w:val="28"/>
        </w:rPr>
        <w:t>исп</w:t>
      </w:r>
      <w:r>
        <w:rPr>
          <w:rFonts w:ascii="Times New Roman" w:hAnsi="Times New Roman" w:cs="Times New Roman"/>
          <w:sz w:val="28"/>
          <w:szCs w:val="28"/>
        </w:rPr>
        <w:t xml:space="preserve">ользовали для </w:t>
      </w:r>
      <w:proofErr w:type="spellStart"/>
      <w:r>
        <w:rPr>
          <w:rFonts w:ascii="Times New Roman" w:hAnsi="Times New Roman" w:cs="Times New Roman"/>
          <w:sz w:val="28"/>
          <w:szCs w:val="28"/>
        </w:rPr>
        <w:t>берегоукрепления</w:t>
      </w:r>
      <w:proofErr w:type="spellEnd"/>
      <w:r>
        <w:rPr>
          <w:rFonts w:ascii="Times New Roman" w:hAnsi="Times New Roman" w:cs="Times New Roman"/>
          <w:sz w:val="28"/>
          <w:szCs w:val="28"/>
        </w:rPr>
        <w:t xml:space="preserve">. </w:t>
      </w:r>
    </w:p>
    <w:p w:rsidR="00B43BFC" w:rsidRDefault="009D1D4A" w:rsidP="00D2312F">
      <w:pPr>
        <w:jc w:val="both"/>
        <w:rPr>
          <w:rFonts w:ascii="Times New Roman" w:hAnsi="Times New Roman" w:cs="Times New Roman"/>
          <w:b/>
          <w:sz w:val="28"/>
          <w:szCs w:val="28"/>
        </w:rPr>
      </w:pPr>
      <w:r w:rsidRPr="001F0414">
        <w:rPr>
          <w:rFonts w:ascii="Times New Roman" w:hAnsi="Times New Roman" w:cs="Times New Roman"/>
          <w:sz w:val="28"/>
          <w:szCs w:val="28"/>
          <w:shd w:val="clear" w:color="auto" w:fill="FFFFFF"/>
        </w:rPr>
        <w:t xml:space="preserve">- </w:t>
      </w:r>
      <w:r w:rsidR="00954208" w:rsidRPr="001F0414">
        <w:rPr>
          <w:rFonts w:ascii="Times New Roman" w:hAnsi="Times New Roman" w:cs="Times New Roman"/>
          <w:sz w:val="28"/>
          <w:szCs w:val="28"/>
          <w:shd w:val="clear" w:color="auto" w:fill="FFFFFF"/>
        </w:rPr>
        <w:t>т</w:t>
      </w:r>
      <w:r w:rsidR="007125A0" w:rsidRPr="001F0414">
        <w:rPr>
          <w:rFonts w:ascii="Times New Roman" w:hAnsi="Times New Roman" w:cs="Times New Roman"/>
          <w:sz w:val="28"/>
          <w:szCs w:val="28"/>
          <w:shd w:val="clear" w:color="auto" w:fill="FFFFFF"/>
        </w:rPr>
        <w:t>акже прорабатываем вопрос углубления русла</w:t>
      </w:r>
      <w:r w:rsidR="005D0E3F">
        <w:rPr>
          <w:rFonts w:ascii="Times New Roman" w:hAnsi="Times New Roman" w:cs="Times New Roman"/>
          <w:sz w:val="28"/>
          <w:szCs w:val="28"/>
          <w:shd w:val="clear" w:color="auto" w:fill="FFFFFF"/>
        </w:rPr>
        <w:t xml:space="preserve"> </w:t>
      </w:r>
      <w:proofErr w:type="spellStart"/>
      <w:r w:rsidR="005D0E3F">
        <w:rPr>
          <w:rFonts w:ascii="Times New Roman" w:hAnsi="Times New Roman" w:cs="Times New Roman"/>
          <w:sz w:val="28"/>
          <w:szCs w:val="28"/>
          <w:shd w:val="clear" w:color="auto" w:fill="FFFFFF"/>
        </w:rPr>
        <w:t>Псекупса</w:t>
      </w:r>
      <w:proofErr w:type="spellEnd"/>
      <w:r w:rsidR="007125A0" w:rsidRPr="001F0414">
        <w:rPr>
          <w:rFonts w:ascii="Times New Roman" w:hAnsi="Times New Roman" w:cs="Times New Roman"/>
          <w:sz w:val="28"/>
          <w:szCs w:val="28"/>
          <w:shd w:val="clear" w:color="auto" w:fill="FFFFFF"/>
        </w:rPr>
        <w:t xml:space="preserve">. Реку не чистили десятилетиями - в русле образовались целые острова, растут деревья. Это будет дорогостоящий и трудоемкий проект, требующий согласования с Минприроды края. Но выполнить </w:t>
      </w:r>
      <w:r w:rsidR="00807E59" w:rsidRPr="001F0414">
        <w:rPr>
          <w:rFonts w:ascii="Times New Roman" w:hAnsi="Times New Roman" w:cs="Times New Roman"/>
          <w:sz w:val="28"/>
          <w:szCs w:val="28"/>
          <w:shd w:val="clear" w:color="auto" w:fill="FFFFFF"/>
        </w:rPr>
        <w:t>необходимо</w:t>
      </w:r>
      <w:r w:rsidR="007125A0" w:rsidRPr="001F0414">
        <w:rPr>
          <w:rFonts w:ascii="Times New Roman" w:hAnsi="Times New Roman" w:cs="Times New Roman"/>
          <w:sz w:val="28"/>
          <w:szCs w:val="28"/>
          <w:shd w:val="clear" w:color="auto" w:fill="FFFFFF"/>
        </w:rPr>
        <w:t xml:space="preserve"> - от этого зависит безопасность жителей</w:t>
      </w:r>
      <w:r w:rsidR="002B3D78">
        <w:rPr>
          <w:rFonts w:ascii="Times New Roman" w:hAnsi="Times New Roman" w:cs="Times New Roman"/>
          <w:sz w:val="28"/>
          <w:szCs w:val="28"/>
          <w:shd w:val="clear" w:color="auto" w:fill="FFFFFF"/>
        </w:rPr>
        <w:t xml:space="preserve">. </w:t>
      </w:r>
      <w:proofErr w:type="gramStart"/>
      <w:r w:rsidR="002B3D78">
        <w:rPr>
          <w:rFonts w:ascii="Times New Roman" w:hAnsi="Times New Roman" w:cs="Times New Roman"/>
          <w:sz w:val="28"/>
          <w:szCs w:val="28"/>
        </w:rPr>
        <w:t>Краевое</w:t>
      </w:r>
      <w:proofErr w:type="gramEnd"/>
      <w:r w:rsidR="002B3D78">
        <w:rPr>
          <w:rFonts w:ascii="Times New Roman" w:hAnsi="Times New Roman" w:cs="Times New Roman"/>
          <w:sz w:val="28"/>
          <w:szCs w:val="28"/>
        </w:rPr>
        <w:t xml:space="preserve"> </w:t>
      </w:r>
      <w:proofErr w:type="spellStart"/>
      <w:r w:rsidR="002B3D78">
        <w:rPr>
          <w:rFonts w:ascii="Times New Roman" w:hAnsi="Times New Roman" w:cs="Times New Roman"/>
          <w:sz w:val="28"/>
          <w:szCs w:val="28"/>
        </w:rPr>
        <w:t>Госуправление</w:t>
      </w:r>
      <w:proofErr w:type="spellEnd"/>
      <w:r w:rsidR="002B3D78">
        <w:rPr>
          <w:rFonts w:ascii="Times New Roman" w:hAnsi="Times New Roman" w:cs="Times New Roman"/>
          <w:sz w:val="28"/>
          <w:szCs w:val="28"/>
        </w:rPr>
        <w:t xml:space="preserve"> по эксплуатации и капстроительству гидротехнических сооружений уже приступило к созданию проекта очистки и углубления русла </w:t>
      </w:r>
      <w:proofErr w:type="spellStart"/>
      <w:r w:rsidR="002B3D78">
        <w:rPr>
          <w:rFonts w:ascii="Times New Roman" w:hAnsi="Times New Roman" w:cs="Times New Roman"/>
          <w:sz w:val="28"/>
          <w:szCs w:val="28"/>
        </w:rPr>
        <w:t>Псекупса</w:t>
      </w:r>
      <w:proofErr w:type="spellEnd"/>
      <w:r w:rsidR="002B3D78">
        <w:rPr>
          <w:rFonts w:ascii="Times New Roman" w:hAnsi="Times New Roman" w:cs="Times New Roman"/>
          <w:sz w:val="28"/>
          <w:szCs w:val="28"/>
        </w:rPr>
        <w:t>. Сейчас специалисты проводят комплекс гидрогеологических</w:t>
      </w:r>
      <w:r w:rsidR="002B3D78" w:rsidRPr="00C93440">
        <w:rPr>
          <w:rFonts w:ascii="Times New Roman" w:hAnsi="Times New Roman" w:cs="Times New Roman"/>
          <w:sz w:val="28"/>
          <w:szCs w:val="28"/>
        </w:rPr>
        <w:t xml:space="preserve"> изыскани</w:t>
      </w:r>
      <w:r w:rsidR="002B3D78">
        <w:rPr>
          <w:rFonts w:ascii="Times New Roman" w:hAnsi="Times New Roman" w:cs="Times New Roman"/>
          <w:sz w:val="28"/>
          <w:szCs w:val="28"/>
        </w:rPr>
        <w:t>й в</w:t>
      </w:r>
      <w:r w:rsidR="002B3D78" w:rsidRPr="00C93440">
        <w:rPr>
          <w:rFonts w:ascii="Times New Roman" w:hAnsi="Times New Roman" w:cs="Times New Roman"/>
          <w:sz w:val="28"/>
          <w:szCs w:val="28"/>
        </w:rPr>
        <w:t xml:space="preserve"> акватории </w:t>
      </w:r>
      <w:r w:rsidR="002B3D78">
        <w:rPr>
          <w:rFonts w:ascii="Times New Roman" w:hAnsi="Times New Roman" w:cs="Times New Roman"/>
          <w:sz w:val="28"/>
          <w:szCs w:val="28"/>
        </w:rPr>
        <w:t>реки, чтобы понять</w:t>
      </w:r>
      <w:r w:rsidR="002B3D78" w:rsidRPr="00C93440">
        <w:rPr>
          <w:rFonts w:ascii="Times New Roman" w:hAnsi="Times New Roman" w:cs="Times New Roman"/>
          <w:sz w:val="28"/>
          <w:szCs w:val="28"/>
        </w:rPr>
        <w:t xml:space="preserve"> особенности проведения дноуглубительных работ.</w:t>
      </w:r>
      <w:r w:rsidR="002B3D78" w:rsidRPr="002B3D78">
        <w:rPr>
          <w:rFonts w:ascii="Times New Roman" w:hAnsi="Times New Roman" w:cs="Times New Roman"/>
          <w:sz w:val="28"/>
          <w:szCs w:val="28"/>
        </w:rPr>
        <w:t xml:space="preserve"> </w:t>
      </w:r>
      <w:r w:rsidR="002B3D78">
        <w:rPr>
          <w:rFonts w:ascii="Times New Roman" w:hAnsi="Times New Roman" w:cs="Times New Roman"/>
          <w:sz w:val="28"/>
          <w:szCs w:val="28"/>
        </w:rPr>
        <w:t xml:space="preserve">Определено 23 наиболее сложных участка, где проведение работ необходимо в первую очередь. </w:t>
      </w:r>
      <w:r w:rsidR="00B43BFC">
        <w:rPr>
          <w:rFonts w:ascii="Times New Roman" w:hAnsi="Times New Roman" w:cs="Times New Roman"/>
          <w:sz w:val="28"/>
          <w:szCs w:val="28"/>
        </w:rPr>
        <w:t>Г</w:t>
      </w:r>
      <w:r w:rsidR="00B43BFC" w:rsidRPr="00553B0E">
        <w:rPr>
          <w:rFonts w:ascii="Times New Roman" w:hAnsi="Times New Roman" w:cs="Times New Roman"/>
          <w:sz w:val="28"/>
          <w:szCs w:val="28"/>
        </w:rPr>
        <w:t>идротехнически</w:t>
      </w:r>
      <w:r w:rsidR="00B43BFC">
        <w:rPr>
          <w:rFonts w:ascii="Times New Roman" w:hAnsi="Times New Roman" w:cs="Times New Roman"/>
          <w:sz w:val="28"/>
          <w:szCs w:val="28"/>
        </w:rPr>
        <w:t>е</w:t>
      </w:r>
      <w:r w:rsidR="00B43BFC" w:rsidRPr="00553B0E">
        <w:rPr>
          <w:rFonts w:ascii="Times New Roman" w:hAnsi="Times New Roman" w:cs="Times New Roman"/>
          <w:sz w:val="28"/>
          <w:szCs w:val="28"/>
        </w:rPr>
        <w:t xml:space="preserve"> работ</w:t>
      </w:r>
      <w:r w:rsidR="00B43BFC">
        <w:rPr>
          <w:rFonts w:ascii="Times New Roman" w:hAnsi="Times New Roman" w:cs="Times New Roman"/>
          <w:sz w:val="28"/>
          <w:szCs w:val="28"/>
        </w:rPr>
        <w:t>ы будут вестись только на основании проекта, который заказчик (подрядчик) согласует с Министерством природных ресурсов. Подключаем все ресурсы, чтобы перейти от разработки к реализации проекта как можно быстрее</w:t>
      </w:r>
      <w:r w:rsidR="005C4C26">
        <w:rPr>
          <w:rFonts w:ascii="Times New Roman" w:hAnsi="Times New Roman" w:cs="Times New Roman"/>
          <w:sz w:val="28"/>
          <w:szCs w:val="28"/>
        </w:rPr>
        <w:t>.</w:t>
      </w:r>
    </w:p>
    <w:p w:rsidR="00B85002" w:rsidRPr="00B85002" w:rsidRDefault="00B85002" w:rsidP="00C512A2">
      <w:pPr>
        <w:widowControl w:val="0"/>
        <w:autoSpaceDE w:val="0"/>
        <w:autoSpaceDN w:val="0"/>
        <w:adjustRightInd w:val="0"/>
        <w:spacing w:after="0" w:line="240" w:lineRule="auto"/>
        <w:jc w:val="both"/>
        <w:rPr>
          <w:rFonts w:ascii="Times New Roman" w:hAnsi="Times New Roman" w:cs="Times New Roman"/>
          <w:sz w:val="28"/>
          <w:szCs w:val="28"/>
          <w:shd w:val="clear" w:color="auto" w:fill="FFFFFF"/>
        </w:rPr>
      </w:pPr>
      <w:r w:rsidRPr="00B85002">
        <w:rPr>
          <w:rFonts w:ascii="Times New Roman" w:hAnsi="Times New Roman" w:cs="Times New Roman"/>
          <w:sz w:val="28"/>
          <w:szCs w:val="28"/>
          <w:shd w:val="clear" w:color="auto" w:fill="FFFFFF"/>
        </w:rPr>
        <w:t xml:space="preserve">Наша главная задача - не допустить подтопления территорий в будущем. </w:t>
      </w:r>
    </w:p>
    <w:p w:rsidR="007125A0" w:rsidRDefault="007125A0" w:rsidP="00C512A2">
      <w:pPr>
        <w:widowControl w:val="0"/>
        <w:autoSpaceDE w:val="0"/>
        <w:autoSpaceDN w:val="0"/>
        <w:adjustRightInd w:val="0"/>
        <w:spacing w:after="0" w:line="240" w:lineRule="auto"/>
        <w:jc w:val="both"/>
        <w:rPr>
          <w:rFonts w:ascii="Times New Roman" w:hAnsi="Times New Roman" w:cs="Times New Roman"/>
          <w:b/>
          <w:sz w:val="28"/>
          <w:szCs w:val="28"/>
        </w:rPr>
      </w:pPr>
    </w:p>
    <w:p w:rsidR="00C50F4D" w:rsidRDefault="00C24D58" w:rsidP="00C512A2">
      <w:pPr>
        <w:widowControl w:val="0"/>
        <w:autoSpaceDE w:val="0"/>
        <w:autoSpaceDN w:val="0"/>
        <w:adjustRightInd w:val="0"/>
        <w:spacing w:after="0" w:line="240" w:lineRule="auto"/>
        <w:jc w:val="both"/>
        <w:rPr>
          <w:rFonts w:ascii="Times New Roman" w:hAnsi="Times New Roman" w:cs="Times New Roman"/>
          <w:sz w:val="28"/>
          <w:szCs w:val="28"/>
        </w:rPr>
      </w:pPr>
      <w:r w:rsidRPr="00C24D58">
        <w:rPr>
          <w:rFonts w:ascii="Times New Roman" w:hAnsi="Times New Roman" w:cs="Times New Roman"/>
          <w:b/>
          <w:sz w:val="28"/>
          <w:szCs w:val="28"/>
        </w:rPr>
        <w:t>Внимание на дороги.</w:t>
      </w:r>
      <w:r>
        <w:rPr>
          <w:rFonts w:ascii="Times New Roman" w:hAnsi="Times New Roman" w:cs="Times New Roman"/>
          <w:sz w:val="28"/>
          <w:szCs w:val="28"/>
        </w:rPr>
        <w:t xml:space="preserve"> Очень слабо</w:t>
      </w:r>
      <w:r w:rsidRPr="00C24D58">
        <w:rPr>
          <w:rFonts w:ascii="Times New Roman" w:hAnsi="Times New Roman" w:cs="Times New Roman"/>
          <w:sz w:val="28"/>
          <w:szCs w:val="28"/>
        </w:rPr>
        <w:t xml:space="preserve"> долгие годы </w:t>
      </w:r>
      <w:r>
        <w:rPr>
          <w:rFonts w:ascii="Times New Roman" w:hAnsi="Times New Roman" w:cs="Times New Roman"/>
          <w:sz w:val="28"/>
          <w:szCs w:val="28"/>
        </w:rPr>
        <w:t>развивалась</w:t>
      </w:r>
      <w:r w:rsidRPr="00C24D58">
        <w:rPr>
          <w:rFonts w:ascii="Times New Roman" w:hAnsi="Times New Roman" w:cs="Times New Roman"/>
          <w:sz w:val="28"/>
          <w:szCs w:val="28"/>
        </w:rPr>
        <w:t xml:space="preserve"> дорожная инфраструктура. Отсюда задача создания альтернативных дорог, готовых к приему боль</w:t>
      </w:r>
      <w:r w:rsidR="002B1C9F">
        <w:rPr>
          <w:rFonts w:ascii="Times New Roman" w:hAnsi="Times New Roman" w:cs="Times New Roman"/>
          <w:sz w:val="28"/>
          <w:szCs w:val="28"/>
        </w:rPr>
        <w:t>шого потока автомобилей:</w:t>
      </w:r>
      <w:r w:rsidRPr="00C24D58">
        <w:rPr>
          <w:rFonts w:ascii="Times New Roman" w:hAnsi="Times New Roman" w:cs="Times New Roman"/>
          <w:sz w:val="28"/>
          <w:szCs w:val="28"/>
        </w:rPr>
        <w:t xml:space="preserve"> асфальтированных, оборудованных тротуарами, бордюрами, уличным освещением и пешеходными переходами. Почти круглый год на территории  есть туристы, большинство их которых также приезжают на собственном транспорте. Итого:  70 тысяч человек - постоянное население, и порядка 130 тысяч туристов в течение года. Фактор динамичного прироста населения должен учитываться при обновлении транспортной инфраструктуры. В этом году город почему-то не участвует в краевой программе, то есть ремонт дорог</w:t>
      </w:r>
      <w:r w:rsidR="00682A9F">
        <w:rPr>
          <w:rFonts w:ascii="Times New Roman" w:hAnsi="Times New Roman" w:cs="Times New Roman"/>
          <w:sz w:val="28"/>
          <w:szCs w:val="28"/>
        </w:rPr>
        <w:t xml:space="preserve"> – только за счет местного бюджета</w:t>
      </w:r>
      <w:r w:rsidRPr="00C24D58">
        <w:rPr>
          <w:rFonts w:ascii="Times New Roman" w:hAnsi="Times New Roman" w:cs="Times New Roman"/>
          <w:sz w:val="28"/>
          <w:szCs w:val="28"/>
        </w:rPr>
        <w:t xml:space="preserve">. Наша задача сегодня – поднять все имеющиеся проекты, запустить их в работу, чтобы в 2022 году Горячий Ключ смог получить на обновление дорожного </w:t>
      </w:r>
      <w:r w:rsidRPr="00C24D58">
        <w:rPr>
          <w:rFonts w:ascii="Times New Roman" w:hAnsi="Times New Roman" w:cs="Times New Roman"/>
          <w:sz w:val="28"/>
          <w:szCs w:val="28"/>
        </w:rPr>
        <w:lastRenderedPageBreak/>
        <w:t>фон</w:t>
      </w:r>
      <w:r w:rsidR="00C512A2">
        <w:rPr>
          <w:rFonts w:ascii="Times New Roman" w:hAnsi="Times New Roman" w:cs="Times New Roman"/>
          <w:sz w:val="28"/>
          <w:szCs w:val="28"/>
        </w:rPr>
        <w:t>да средства краевого бюджета. Необходимо е</w:t>
      </w:r>
      <w:r w:rsidR="00C50F4D">
        <w:rPr>
          <w:rFonts w:ascii="Times New Roman" w:hAnsi="Times New Roman" w:cs="Times New Roman"/>
          <w:sz w:val="28"/>
          <w:szCs w:val="28"/>
        </w:rPr>
        <w:t xml:space="preserve">жегодно участвовать в Государственных программах Краснодарского края по ремонту дорог. </w:t>
      </w:r>
    </w:p>
    <w:p w:rsidR="00F41C87" w:rsidRDefault="00F41C87" w:rsidP="00C512A2">
      <w:pPr>
        <w:widowControl w:val="0"/>
        <w:autoSpaceDE w:val="0"/>
        <w:autoSpaceDN w:val="0"/>
        <w:adjustRightInd w:val="0"/>
        <w:spacing w:after="0" w:line="240" w:lineRule="auto"/>
        <w:jc w:val="both"/>
        <w:rPr>
          <w:rFonts w:ascii="Times New Roman" w:hAnsi="Times New Roman" w:cs="Times New Roman"/>
          <w:sz w:val="28"/>
          <w:szCs w:val="28"/>
        </w:rPr>
      </w:pPr>
    </w:p>
    <w:p w:rsidR="00F41C87" w:rsidRDefault="00F41C87" w:rsidP="00C512A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числе запущенных в работу, но нереализованных проектов по капитальному ремонту дорог:</w:t>
      </w:r>
    </w:p>
    <w:p w:rsidR="00F41C87" w:rsidRDefault="00F41C87" w:rsidP="00C512A2">
      <w:pPr>
        <w:widowControl w:val="0"/>
        <w:autoSpaceDE w:val="0"/>
        <w:autoSpaceDN w:val="0"/>
        <w:adjustRightInd w:val="0"/>
        <w:spacing w:after="0" w:line="240" w:lineRule="auto"/>
        <w:jc w:val="both"/>
        <w:rPr>
          <w:rFonts w:ascii="Times New Roman" w:hAnsi="Times New Roman" w:cs="Times New Roman"/>
          <w:sz w:val="28"/>
          <w:szCs w:val="28"/>
        </w:rPr>
      </w:pPr>
    </w:p>
    <w:p w:rsidR="00641DBA" w:rsidRPr="00677ADF" w:rsidRDefault="00F41C87" w:rsidP="00677ADF">
      <w:pPr>
        <w:rPr>
          <w:rFonts w:ascii="Times New Roman" w:hAnsi="Times New Roman" w:cs="Times New Roman"/>
          <w:sz w:val="28"/>
          <w:szCs w:val="28"/>
        </w:rPr>
      </w:pPr>
      <w:proofErr w:type="gramStart"/>
      <w:r w:rsidRPr="00677ADF">
        <w:rPr>
          <w:rFonts w:ascii="Times New Roman" w:hAnsi="Times New Roman" w:cs="Times New Roman"/>
          <w:sz w:val="28"/>
          <w:szCs w:val="28"/>
        </w:rPr>
        <w:t xml:space="preserve">- </w:t>
      </w:r>
      <w:r w:rsidR="00D14A52" w:rsidRPr="00677ADF">
        <w:rPr>
          <w:rFonts w:ascii="Times New Roman" w:hAnsi="Times New Roman" w:cs="Times New Roman"/>
          <w:sz w:val="28"/>
          <w:szCs w:val="28"/>
        </w:rPr>
        <w:t>ул. Жемчужная (от ул. Янтарной до дома №33 "А"), ул. Агатовая (от ул. Изумрудной до ул. Жемчужной), ул. Рубиновая (от ул. Изумрудной до ул. Жемчужной), ул. Янтарная (от ул. Изумрудной до ул. Жемчужной) в городе Горячий Ключ</w:t>
      </w:r>
      <w:proofErr w:type="gramEnd"/>
    </w:p>
    <w:p w:rsidR="00D14A52" w:rsidRPr="00677ADF" w:rsidRDefault="00D14A52" w:rsidP="00677ADF">
      <w:pPr>
        <w:rPr>
          <w:rFonts w:ascii="Times New Roman" w:hAnsi="Times New Roman" w:cs="Times New Roman"/>
          <w:sz w:val="28"/>
          <w:szCs w:val="28"/>
        </w:rPr>
      </w:pPr>
      <w:proofErr w:type="gramStart"/>
      <w:r w:rsidRPr="00677ADF">
        <w:rPr>
          <w:rFonts w:ascii="Times New Roman" w:hAnsi="Times New Roman" w:cs="Times New Roman"/>
          <w:sz w:val="28"/>
          <w:szCs w:val="28"/>
        </w:rPr>
        <w:t>- капитальный ремонт ул. Комсомольская (от ул. 8 Марта до ул. Красной) и ул. Красная (от ул. Комсомольской до ул. Гайдара) в городе Горячий Ключ</w:t>
      </w:r>
      <w:proofErr w:type="gramEnd"/>
    </w:p>
    <w:p w:rsidR="00D14A52" w:rsidRPr="00677ADF" w:rsidRDefault="00D14A52" w:rsidP="00677ADF">
      <w:pPr>
        <w:rPr>
          <w:rFonts w:ascii="Times New Roman" w:hAnsi="Times New Roman" w:cs="Times New Roman"/>
          <w:sz w:val="28"/>
          <w:szCs w:val="28"/>
        </w:rPr>
      </w:pPr>
      <w:proofErr w:type="gramStart"/>
      <w:r w:rsidRPr="00677ADF">
        <w:rPr>
          <w:rFonts w:ascii="Times New Roman" w:hAnsi="Times New Roman" w:cs="Times New Roman"/>
          <w:sz w:val="28"/>
          <w:szCs w:val="28"/>
        </w:rPr>
        <w:t xml:space="preserve">- реконструкция автомобильной дороги по ул. </w:t>
      </w:r>
      <w:proofErr w:type="spellStart"/>
      <w:r w:rsidRPr="00677ADF">
        <w:rPr>
          <w:rFonts w:ascii="Times New Roman" w:hAnsi="Times New Roman" w:cs="Times New Roman"/>
          <w:sz w:val="28"/>
          <w:szCs w:val="28"/>
        </w:rPr>
        <w:t>Таранника</w:t>
      </w:r>
      <w:proofErr w:type="spellEnd"/>
      <w:r w:rsidRPr="00677ADF">
        <w:rPr>
          <w:rFonts w:ascii="Times New Roman" w:hAnsi="Times New Roman" w:cs="Times New Roman"/>
          <w:sz w:val="28"/>
          <w:szCs w:val="28"/>
        </w:rPr>
        <w:t xml:space="preserve"> </w:t>
      </w:r>
      <w:r w:rsidR="00C334C4" w:rsidRPr="00677ADF">
        <w:rPr>
          <w:rFonts w:ascii="Times New Roman" w:hAnsi="Times New Roman" w:cs="Times New Roman"/>
          <w:sz w:val="28"/>
          <w:szCs w:val="28"/>
        </w:rPr>
        <w:t>(</w:t>
      </w:r>
      <w:r w:rsidRPr="00677ADF">
        <w:rPr>
          <w:rFonts w:ascii="Times New Roman" w:hAnsi="Times New Roman" w:cs="Times New Roman"/>
          <w:sz w:val="28"/>
          <w:szCs w:val="28"/>
        </w:rPr>
        <w:t>от  ул. Ленина до                   ул. Черноморской</w:t>
      </w:r>
      <w:r w:rsidR="00C334C4" w:rsidRPr="00677ADF">
        <w:rPr>
          <w:rFonts w:ascii="Times New Roman" w:hAnsi="Times New Roman" w:cs="Times New Roman"/>
          <w:sz w:val="28"/>
          <w:szCs w:val="28"/>
        </w:rPr>
        <w:t>)</w:t>
      </w:r>
      <w:r w:rsidRPr="00677ADF">
        <w:rPr>
          <w:rFonts w:ascii="Times New Roman" w:hAnsi="Times New Roman" w:cs="Times New Roman"/>
          <w:sz w:val="28"/>
          <w:szCs w:val="28"/>
        </w:rPr>
        <w:t xml:space="preserve"> ул. Гоголя </w:t>
      </w:r>
      <w:r w:rsidR="00C334C4" w:rsidRPr="00677ADF">
        <w:rPr>
          <w:rFonts w:ascii="Times New Roman" w:hAnsi="Times New Roman" w:cs="Times New Roman"/>
          <w:sz w:val="28"/>
          <w:szCs w:val="28"/>
        </w:rPr>
        <w:t>(</w:t>
      </w:r>
      <w:r w:rsidRPr="00677ADF">
        <w:rPr>
          <w:rFonts w:ascii="Times New Roman" w:hAnsi="Times New Roman" w:cs="Times New Roman"/>
          <w:sz w:val="28"/>
          <w:szCs w:val="28"/>
        </w:rPr>
        <w:t xml:space="preserve">от ул. </w:t>
      </w:r>
      <w:proofErr w:type="spellStart"/>
      <w:r w:rsidRPr="00677ADF">
        <w:rPr>
          <w:rFonts w:ascii="Times New Roman" w:hAnsi="Times New Roman" w:cs="Times New Roman"/>
          <w:sz w:val="28"/>
          <w:szCs w:val="28"/>
        </w:rPr>
        <w:t>Таранника</w:t>
      </w:r>
      <w:proofErr w:type="spellEnd"/>
      <w:r w:rsidRPr="00677ADF">
        <w:rPr>
          <w:rFonts w:ascii="Times New Roman" w:hAnsi="Times New Roman" w:cs="Times New Roman"/>
          <w:sz w:val="28"/>
          <w:szCs w:val="28"/>
        </w:rPr>
        <w:t xml:space="preserve"> до д. 58 по ул. Гоголя, проезда от     д. 58 до ул. Гоголя до д. 11 по ул. Родниковой</w:t>
      </w:r>
      <w:r w:rsidR="00C334C4" w:rsidRPr="00677ADF">
        <w:rPr>
          <w:rFonts w:ascii="Times New Roman" w:hAnsi="Times New Roman" w:cs="Times New Roman"/>
          <w:sz w:val="28"/>
          <w:szCs w:val="28"/>
        </w:rPr>
        <w:t>)</w:t>
      </w:r>
      <w:r w:rsidRPr="00677ADF">
        <w:rPr>
          <w:rFonts w:ascii="Times New Roman" w:hAnsi="Times New Roman" w:cs="Times New Roman"/>
          <w:sz w:val="28"/>
          <w:szCs w:val="28"/>
        </w:rPr>
        <w:t xml:space="preserve">, ул. Родниковой </w:t>
      </w:r>
      <w:r w:rsidR="00C334C4" w:rsidRPr="00677ADF">
        <w:rPr>
          <w:rFonts w:ascii="Times New Roman" w:hAnsi="Times New Roman" w:cs="Times New Roman"/>
          <w:sz w:val="28"/>
          <w:szCs w:val="28"/>
        </w:rPr>
        <w:t>(</w:t>
      </w:r>
      <w:r w:rsidRPr="00677ADF">
        <w:rPr>
          <w:rFonts w:ascii="Times New Roman" w:hAnsi="Times New Roman" w:cs="Times New Roman"/>
          <w:sz w:val="28"/>
          <w:szCs w:val="28"/>
        </w:rPr>
        <w:t>от д. 11 по                ул. Родниковой до ул. Бабушкина</w:t>
      </w:r>
      <w:r w:rsidR="00C334C4" w:rsidRPr="00677ADF">
        <w:rPr>
          <w:rFonts w:ascii="Times New Roman" w:hAnsi="Times New Roman" w:cs="Times New Roman"/>
          <w:sz w:val="28"/>
          <w:szCs w:val="28"/>
        </w:rPr>
        <w:t>)</w:t>
      </w:r>
      <w:r w:rsidRPr="00677ADF">
        <w:rPr>
          <w:rFonts w:ascii="Times New Roman" w:hAnsi="Times New Roman" w:cs="Times New Roman"/>
          <w:sz w:val="28"/>
          <w:szCs w:val="28"/>
        </w:rPr>
        <w:t xml:space="preserve">  в г. Горячий Ключ;</w:t>
      </w:r>
      <w:proofErr w:type="gramEnd"/>
    </w:p>
    <w:p w:rsidR="00677ADF" w:rsidRDefault="00D14A52" w:rsidP="00677ADF">
      <w:pPr>
        <w:rPr>
          <w:rFonts w:ascii="Times New Roman" w:hAnsi="Times New Roman" w:cs="Times New Roman"/>
          <w:sz w:val="28"/>
          <w:szCs w:val="28"/>
        </w:rPr>
      </w:pPr>
      <w:r w:rsidRPr="00677ADF">
        <w:rPr>
          <w:rFonts w:ascii="Times New Roman" w:hAnsi="Times New Roman" w:cs="Times New Roman"/>
          <w:sz w:val="28"/>
          <w:szCs w:val="28"/>
        </w:rPr>
        <w:t>- реконструкция подъездной автодороги</w:t>
      </w:r>
      <w:r w:rsidR="00C334C4" w:rsidRPr="00677ADF">
        <w:rPr>
          <w:rFonts w:ascii="Times New Roman" w:hAnsi="Times New Roman" w:cs="Times New Roman"/>
          <w:sz w:val="28"/>
          <w:szCs w:val="28"/>
        </w:rPr>
        <w:t xml:space="preserve"> от ул. Бакинской</w:t>
      </w:r>
      <w:r w:rsidRPr="00677ADF">
        <w:rPr>
          <w:rFonts w:ascii="Times New Roman" w:hAnsi="Times New Roman" w:cs="Times New Roman"/>
          <w:sz w:val="28"/>
          <w:szCs w:val="28"/>
        </w:rPr>
        <w:t xml:space="preserve"> </w:t>
      </w:r>
      <w:r w:rsidR="00C334C4" w:rsidRPr="00677ADF">
        <w:rPr>
          <w:rFonts w:ascii="Times New Roman" w:hAnsi="Times New Roman" w:cs="Times New Roman"/>
          <w:sz w:val="28"/>
          <w:szCs w:val="28"/>
        </w:rPr>
        <w:t>к</w:t>
      </w:r>
      <w:r w:rsidRPr="00677ADF">
        <w:rPr>
          <w:rFonts w:ascii="Times New Roman" w:hAnsi="Times New Roman" w:cs="Times New Roman"/>
          <w:sz w:val="28"/>
          <w:szCs w:val="28"/>
        </w:rPr>
        <w:t xml:space="preserve"> </w:t>
      </w:r>
      <w:r w:rsidR="00C334C4" w:rsidRPr="00677ADF">
        <w:rPr>
          <w:rFonts w:ascii="Times New Roman" w:hAnsi="Times New Roman" w:cs="Times New Roman"/>
          <w:sz w:val="28"/>
          <w:szCs w:val="28"/>
        </w:rPr>
        <w:t>Спорткомплексу «Юность»</w:t>
      </w:r>
      <w:r w:rsidRPr="00677ADF">
        <w:rPr>
          <w:rFonts w:ascii="Times New Roman" w:hAnsi="Times New Roman" w:cs="Times New Roman"/>
          <w:sz w:val="28"/>
          <w:szCs w:val="28"/>
        </w:rPr>
        <w:t xml:space="preserve"> в ст. Саратовской</w:t>
      </w:r>
      <w:r w:rsidR="00677ADF" w:rsidRPr="00677ADF">
        <w:rPr>
          <w:rFonts w:ascii="Times New Roman" w:hAnsi="Times New Roman" w:cs="Times New Roman"/>
          <w:sz w:val="28"/>
          <w:szCs w:val="28"/>
        </w:rPr>
        <w:t>;</w:t>
      </w:r>
    </w:p>
    <w:p w:rsidR="00742005" w:rsidRPr="00677ADF" w:rsidRDefault="00742005" w:rsidP="00677ADF">
      <w:pPr>
        <w:rPr>
          <w:rFonts w:ascii="Times New Roman" w:hAnsi="Times New Roman" w:cs="Times New Roman"/>
          <w:sz w:val="28"/>
          <w:szCs w:val="28"/>
        </w:rPr>
      </w:pPr>
      <w:r>
        <w:rPr>
          <w:rFonts w:ascii="Times New Roman" w:hAnsi="Times New Roman" w:cs="Times New Roman"/>
          <w:sz w:val="28"/>
          <w:szCs w:val="28"/>
        </w:rPr>
        <w:t xml:space="preserve">- реконструкция ул. </w:t>
      </w:r>
      <w:proofErr w:type="gramStart"/>
      <w:r>
        <w:rPr>
          <w:rFonts w:ascii="Times New Roman" w:hAnsi="Times New Roman" w:cs="Times New Roman"/>
          <w:sz w:val="28"/>
          <w:szCs w:val="28"/>
        </w:rPr>
        <w:t>Черноморской</w:t>
      </w:r>
      <w:proofErr w:type="gramEnd"/>
      <w:r>
        <w:rPr>
          <w:rFonts w:ascii="Times New Roman" w:hAnsi="Times New Roman" w:cs="Times New Roman"/>
          <w:sz w:val="28"/>
          <w:szCs w:val="28"/>
        </w:rPr>
        <w:t xml:space="preserve"> </w:t>
      </w:r>
      <w:r w:rsidRPr="00742005">
        <w:rPr>
          <w:rFonts w:ascii="Times New Roman" w:hAnsi="Times New Roman" w:cs="Times New Roman"/>
          <w:sz w:val="28"/>
          <w:szCs w:val="28"/>
        </w:rPr>
        <w:t>в городе Горячий Ключ;</w:t>
      </w:r>
    </w:p>
    <w:p w:rsidR="00D14A52" w:rsidRDefault="00677ADF" w:rsidP="00D14A52">
      <w:pPr>
        <w:pStyle w:val="Standard"/>
        <w:jc w:val="both"/>
        <w:rPr>
          <w:rFonts w:cs="Times New Roman"/>
          <w:sz w:val="28"/>
          <w:szCs w:val="28"/>
          <w:lang w:val="ru-RU"/>
        </w:rPr>
      </w:pPr>
      <w:r>
        <w:rPr>
          <w:rFonts w:cs="Times New Roman"/>
          <w:sz w:val="28"/>
          <w:szCs w:val="28"/>
          <w:lang w:val="ru-RU"/>
        </w:rPr>
        <w:t xml:space="preserve">- </w:t>
      </w:r>
      <w:r w:rsidR="003C6300">
        <w:rPr>
          <w:rFonts w:cs="Times New Roman"/>
          <w:sz w:val="28"/>
          <w:szCs w:val="28"/>
          <w:lang w:val="ru-RU"/>
        </w:rPr>
        <w:t>капитальный ремонт ул. Революции от въезда в город до ул. Ленина;</w:t>
      </w:r>
    </w:p>
    <w:p w:rsidR="003C6300" w:rsidRDefault="003C6300" w:rsidP="00D14A52">
      <w:pPr>
        <w:pStyle w:val="Standard"/>
        <w:jc w:val="both"/>
        <w:rPr>
          <w:rFonts w:cs="Times New Roman"/>
          <w:sz w:val="28"/>
          <w:szCs w:val="28"/>
          <w:lang w:val="ru-RU"/>
        </w:rPr>
      </w:pPr>
    </w:p>
    <w:p w:rsidR="003C6300" w:rsidRDefault="003C6300" w:rsidP="00D14A52">
      <w:pPr>
        <w:pStyle w:val="Standard"/>
        <w:jc w:val="both"/>
        <w:rPr>
          <w:rFonts w:cs="Times New Roman"/>
          <w:sz w:val="28"/>
          <w:szCs w:val="28"/>
          <w:lang w:val="ru-RU"/>
        </w:rPr>
      </w:pPr>
      <w:r>
        <w:rPr>
          <w:rFonts w:cs="Times New Roman"/>
          <w:sz w:val="28"/>
          <w:szCs w:val="28"/>
          <w:lang w:val="ru-RU"/>
        </w:rPr>
        <w:t>- капитальный ремонт ул. Заречье в городе Горячий Ключ;</w:t>
      </w:r>
    </w:p>
    <w:p w:rsidR="003C6300" w:rsidRDefault="003C6300" w:rsidP="00D14A52">
      <w:pPr>
        <w:pStyle w:val="Standard"/>
        <w:jc w:val="both"/>
        <w:rPr>
          <w:rFonts w:cs="Times New Roman"/>
          <w:sz w:val="28"/>
          <w:szCs w:val="28"/>
          <w:lang w:val="ru-RU"/>
        </w:rPr>
      </w:pPr>
    </w:p>
    <w:p w:rsidR="003C6300" w:rsidRDefault="003C6300" w:rsidP="00D14A52">
      <w:pPr>
        <w:pStyle w:val="Standard"/>
        <w:jc w:val="both"/>
        <w:rPr>
          <w:rFonts w:cs="Times New Roman"/>
          <w:sz w:val="28"/>
          <w:szCs w:val="28"/>
          <w:lang w:val="ru-RU"/>
        </w:rPr>
      </w:pPr>
      <w:r>
        <w:rPr>
          <w:rFonts w:cs="Times New Roman"/>
          <w:sz w:val="28"/>
          <w:szCs w:val="28"/>
          <w:lang w:val="ru-RU"/>
        </w:rPr>
        <w:t>- капитальный ремонт ул. Объездной в городе Горячий Ключ;</w:t>
      </w:r>
    </w:p>
    <w:p w:rsidR="003C6300" w:rsidRDefault="003C6300" w:rsidP="00D14A52">
      <w:pPr>
        <w:pStyle w:val="Standard"/>
        <w:jc w:val="both"/>
        <w:rPr>
          <w:rFonts w:cs="Times New Roman"/>
          <w:sz w:val="28"/>
          <w:szCs w:val="28"/>
          <w:lang w:val="ru-RU"/>
        </w:rPr>
      </w:pPr>
    </w:p>
    <w:p w:rsidR="003C6300" w:rsidRDefault="003C6300" w:rsidP="00D14A52">
      <w:pPr>
        <w:pStyle w:val="Standard"/>
        <w:jc w:val="both"/>
        <w:rPr>
          <w:rFonts w:cs="Times New Roman"/>
          <w:sz w:val="28"/>
          <w:szCs w:val="28"/>
          <w:lang w:val="ru-RU"/>
        </w:rPr>
      </w:pPr>
      <w:r>
        <w:rPr>
          <w:rFonts w:cs="Times New Roman"/>
          <w:sz w:val="28"/>
          <w:szCs w:val="28"/>
          <w:lang w:val="ru-RU"/>
        </w:rPr>
        <w:t xml:space="preserve">- капитальный ремонт ул. </w:t>
      </w:r>
      <w:proofErr w:type="spellStart"/>
      <w:r>
        <w:rPr>
          <w:rFonts w:cs="Times New Roman"/>
          <w:sz w:val="28"/>
          <w:szCs w:val="28"/>
          <w:lang w:val="ru-RU"/>
        </w:rPr>
        <w:t>Псекупской</w:t>
      </w:r>
      <w:proofErr w:type="spellEnd"/>
      <w:r>
        <w:rPr>
          <w:rFonts w:cs="Times New Roman"/>
          <w:sz w:val="28"/>
          <w:szCs w:val="28"/>
          <w:lang w:val="ru-RU"/>
        </w:rPr>
        <w:t xml:space="preserve"> в городе Горячий Ключ.</w:t>
      </w:r>
    </w:p>
    <w:p w:rsidR="009D18AE" w:rsidRPr="00D14A52" w:rsidRDefault="009D18AE" w:rsidP="00D14A52">
      <w:pPr>
        <w:pStyle w:val="Standard"/>
        <w:jc w:val="both"/>
        <w:rPr>
          <w:rFonts w:cs="Times New Roman"/>
          <w:sz w:val="28"/>
          <w:szCs w:val="28"/>
          <w:lang w:val="ru-RU"/>
        </w:rPr>
      </w:pPr>
    </w:p>
    <w:p w:rsidR="005C4C26" w:rsidRPr="005C4C26" w:rsidRDefault="005C4C26" w:rsidP="005C4C26">
      <w:pPr>
        <w:widowControl w:val="0"/>
        <w:autoSpaceDE w:val="0"/>
        <w:autoSpaceDN w:val="0"/>
        <w:adjustRightInd w:val="0"/>
        <w:spacing w:after="0" w:line="240" w:lineRule="auto"/>
        <w:jc w:val="both"/>
        <w:rPr>
          <w:rFonts w:ascii="Times New Roman" w:hAnsi="Times New Roman" w:cs="Times New Roman"/>
          <w:sz w:val="28"/>
          <w:szCs w:val="28"/>
        </w:rPr>
      </w:pPr>
      <w:r w:rsidRPr="005C4C26">
        <w:rPr>
          <w:rFonts w:ascii="Times New Roman" w:hAnsi="Times New Roman" w:cs="Times New Roman"/>
          <w:sz w:val="28"/>
          <w:szCs w:val="28"/>
        </w:rPr>
        <w:t xml:space="preserve">- Строительство тротуаров: </w:t>
      </w:r>
    </w:p>
    <w:p w:rsidR="005C4C26" w:rsidRPr="005C4C26" w:rsidRDefault="005C4C26" w:rsidP="005C4C26">
      <w:pPr>
        <w:widowControl w:val="0"/>
        <w:autoSpaceDE w:val="0"/>
        <w:autoSpaceDN w:val="0"/>
        <w:adjustRightInd w:val="0"/>
        <w:spacing w:after="0" w:line="240" w:lineRule="auto"/>
        <w:jc w:val="both"/>
        <w:rPr>
          <w:rFonts w:ascii="Times New Roman" w:hAnsi="Times New Roman" w:cs="Times New Roman"/>
          <w:sz w:val="28"/>
          <w:szCs w:val="28"/>
        </w:rPr>
      </w:pPr>
      <w:r w:rsidRPr="005C4C26">
        <w:rPr>
          <w:rFonts w:ascii="Times New Roman" w:hAnsi="Times New Roman" w:cs="Times New Roman"/>
          <w:sz w:val="28"/>
          <w:szCs w:val="28"/>
        </w:rPr>
        <w:t xml:space="preserve">  в ст. </w:t>
      </w:r>
      <w:proofErr w:type="gramStart"/>
      <w:r w:rsidRPr="005C4C26">
        <w:rPr>
          <w:rFonts w:ascii="Times New Roman" w:hAnsi="Times New Roman" w:cs="Times New Roman"/>
          <w:sz w:val="28"/>
          <w:szCs w:val="28"/>
        </w:rPr>
        <w:t>Саратовской</w:t>
      </w:r>
      <w:proofErr w:type="gramEnd"/>
      <w:r w:rsidRPr="005C4C26">
        <w:rPr>
          <w:rFonts w:ascii="Times New Roman" w:hAnsi="Times New Roman" w:cs="Times New Roman"/>
          <w:sz w:val="28"/>
          <w:szCs w:val="28"/>
        </w:rPr>
        <w:t xml:space="preserve"> по улицам: </w:t>
      </w:r>
      <w:proofErr w:type="gramStart"/>
      <w:r w:rsidRPr="005C4C26">
        <w:rPr>
          <w:rFonts w:ascii="Times New Roman" w:hAnsi="Times New Roman" w:cs="Times New Roman"/>
          <w:sz w:val="28"/>
          <w:szCs w:val="28"/>
        </w:rPr>
        <w:t>Совхозная</w:t>
      </w:r>
      <w:proofErr w:type="gramEnd"/>
      <w:r w:rsidRPr="005C4C26">
        <w:rPr>
          <w:rFonts w:ascii="Times New Roman" w:hAnsi="Times New Roman" w:cs="Times New Roman"/>
          <w:sz w:val="28"/>
          <w:szCs w:val="28"/>
        </w:rPr>
        <w:t xml:space="preserve">, </w:t>
      </w:r>
      <w:proofErr w:type="spellStart"/>
      <w:r w:rsidRPr="005C4C26">
        <w:rPr>
          <w:rFonts w:ascii="Times New Roman" w:hAnsi="Times New Roman" w:cs="Times New Roman"/>
          <w:sz w:val="28"/>
          <w:szCs w:val="28"/>
        </w:rPr>
        <w:t>Мамулашвили</w:t>
      </w:r>
      <w:proofErr w:type="spellEnd"/>
      <w:r w:rsidRPr="005C4C26">
        <w:rPr>
          <w:rFonts w:ascii="Times New Roman" w:hAnsi="Times New Roman" w:cs="Times New Roman"/>
          <w:sz w:val="28"/>
          <w:szCs w:val="28"/>
        </w:rPr>
        <w:t xml:space="preserve">, Безымянная, Молодежная; в х. </w:t>
      </w:r>
      <w:proofErr w:type="spellStart"/>
      <w:r w:rsidRPr="005C4C26">
        <w:rPr>
          <w:rFonts w:ascii="Times New Roman" w:hAnsi="Times New Roman" w:cs="Times New Roman"/>
          <w:sz w:val="28"/>
          <w:szCs w:val="28"/>
        </w:rPr>
        <w:t>Молькин</w:t>
      </w:r>
      <w:proofErr w:type="spellEnd"/>
      <w:r w:rsidRPr="005C4C26">
        <w:rPr>
          <w:rFonts w:ascii="Times New Roman" w:hAnsi="Times New Roman" w:cs="Times New Roman"/>
          <w:sz w:val="28"/>
          <w:szCs w:val="28"/>
        </w:rPr>
        <w:t xml:space="preserve"> по улицам:  Космонавтов, </w:t>
      </w:r>
      <w:proofErr w:type="gramStart"/>
      <w:r w:rsidRPr="005C4C26">
        <w:rPr>
          <w:rFonts w:ascii="Times New Roman" w:hAnsi="Times New Roman" w:cs="Times New Roman"/>
          <w:sz w:val="28"/>
          <w:szCs w:val="28"/>
        </w:rPr>
        <w:t>Новая</w:t>
      </w:r>
      <w:proofErr w:type="gramEnd"/>
      <w:r w:rsidRPr="005C4C26">
        <w:rPr>
          <w:rFonts w:ascii="Times New Roman" w:hAnsi="Times New Roman" w:cs="Times New Roman"/>
          <w:sz w:val="28"/>
          <w:szCs w:val="28"/>
        </w:rPr>
        <w:t xml:space="preserve">, проезд от ул. Офицерской до ул. Космонавтов и Новой; в п. </w:t>
      </w:r>
      <w:proofErr w:type="spellStart"/>
      <w:r w:rsidRPr="005C4C26">
        <w:rPr>
          <w:rFonts w:ascii="Times New Roman" w:hAnsi="Times New Roman" w:cs="Times New Roman"/>
          <w:sz w:val="28"/>
          <w:szCs w:val="28"/>
        </w:rPr>
        <w:t>Приреченский</w:t>
      </w:r>
      <w:proofErr w:type="spellEnd"/>
      <w:r w:rsidRPr="005C4C26">
        <w:rPr>
          <w:rFonts w:ascii="Times New Roman" w:hAnsi="Times New Roman" w:cs="Times New Roman"/>
          <w:sz w:val="28"/>
          <w:szCs w:val="28"/>
        </w:rPr>
        <w:t xml:space="preserve"> по ул. Парковая; </w:t>
      </w:r>
    </w:p>
    <w:p w:rsidR="005C4C26" w:rsidRPr="005C4C26" w:rsidRDefault="005C4C26" w:rsidP="005C4C26">
      <w:pPr>
        <w:widowControl w:val="0"/>
        <w:autoSpaceDE w:val="0"/>
        <w:autoSpaceDN w:val="0"/>
        <w:adjustRightInd w:val="0"/>
        <w:spacing w:after="0" w:line="240" w:lineRule="auto"/>
        <w:jc w:val="both"/>
        <w:rPr>
          <w:rFonts w:ascii="Times New Roman" w:hAnsi="Times New Roman" w:cs="Times New Roman"/>
          <w:sz w:val="28"/>
          <w:szCs w:val="28"/>
        </w:rPr>
      </w:pPr>
      <w:r w:rsidRPr="005C4C26">
        <w:rPr>
          <w:rFonts w:ascii="Times New Roman" w:hAnsi="Times New Roman" w:cs="Times New Roman"/>
          <w:sz w:val="28"/>
          <w:szCs w:val="28"/>
        </w:rPr>
        <w:t xml:space="preserve">в ст. </w:t>
      </w:r>
      <w:proofErr w:type="gramStart"/>
      <w:r w:rsidRPr="005C4C26">
        <w:rPr>
          <w:rFonts w:ascii="Times New Roman" w:hAnsi="Times New Roman" w:cs="Times New Roman"/>
          <w:sz w:val="28"/>
          <w:szCs w:val="28"/>
        </w:rPr>
        <w:t>Бакинской</w:t>
      </w:r>
      <w:proofErr w:type="gramEnd"/>
      <w:r w:rsidRPr="005C4C26">
        <w:rPr>
          <w:rFonts w:ascii="Times New Roman" w:hAnsi="Times New Roman" w:cs="Times New Roman"/>
          <w:sz w:val="28"/>
          <w:szCs w:val="28"/>
        </w:rPr>
        <w:t xml:space="preserve"> по улицам: Горбунова, Ленина; в ст. </w:t>
      </w:r>
      <w:proofErr w:type="gramStart"/>
      <w:r w:rsidRPr="005C4C26">
        <w:rPr>
          <w:rFonts w:ascii="Times New Roman" w:hAnsi="Times New Roman" w:cs="Times New Roman"/>
          <w:sz w:val="28"/>
          <w:szCs w:val="28"/>
        </w:rPr>
        <w:t>Суздальской</w:t>
      </w:r>
      <w:proofErr w:type="gramEnd"/>
      <w:r w:rsidRPr="005C4C26">
        <w:rPr>
          <w:rFonts w:ascii="Times New Roman" w:hAnsi="Times New Roman" w:cs="Times New Roman"/>
          <w:sz w:val="28"/>
          <w:szCs w:val="28"/>
        </w:rPr>
        <w:t xml:space="preserve"> по улицам: Красная, Ленина; в п. Первомайском по улицам: </w:t>
      </w:r>
      <w:proofErr w:type="gramStart"/>
      <w:r w:rsidRPr="005C4C26">
        <w:rPr>
          <w:rFonts w:ascii="Times New Roman" w:hAnsi="Times New Roman" w:cs="Times New Roman"/>
          <w:sz w:val="28"/>
          <w:szCs w:val="28"/>
        </w:rPr>
        <w:t xml:space="preserve">Юбилейная, </w:t>
      </w:r>
      <w:proofErr w:type="spellStart"/>
      <w:r w:rsidRPr="005C4C26">
        <w:rPr>
          <w:rFonts w:ascii="Times New Roman" w:hAnsi="Times New Roman" w:cs="Times New Roman"/>
          <w:sz w:val="28"/>
          <w:szCs w:val="28"/>
        </w:rPr>
        <w:t>Бендуса</w:t>
      </w:r>
      <w:proofErr w:type="spellEnd"/>
      <w:r w:rsidRPr="005C4C26">
        <w:rPr>
          <w:rFonts w:ascii="Times New Roman" w:hAnsi="Times New Roman" w:cs="Times New Roman"/>
          <w:sz w:val="28"/>
          <w:szCs w:val="28"/>
        </w:rPr>
        <w:t xml:space="preserve">; в ст. Имеретинской по улице Ленина; в с. </w:t>
      </w:r>
      <w:proofErr w:type="spellStart"/>
      <w:r w:rsidRPr="005C4C26">
        <w:rPr>
          <w:rFonts w:ascii="Times New Roman" w:hAnsi="Times New Roman" w:cs="Times New Roman"/>
          <w:sz w:val="28"/>
          <w:szCs w:val="28"/>
        </w:rPr>
        <w:t>Фанагорийском</w:t>
      </w:r>
      <w:proofErr w:type="spellEnd"/>
      <w:r w:rsidRPr="005C4C26">
        <w:rPr>
          <w:rFonts w:ascii="Times New Roman" w:hAnsi="Times New Roman" w:cs="Times New Roman"/>
          <w:sz w:val="28"/>
          <w:szCs w:val="28"/>
        </w:rPr>
        <w:t xml:space="preserve"> по улице Калинина; в с. Безымянное по ул. Таманской; в п. Мирный по ул. Партизанская - Новая. </w:t>
      </w:r>
      <w:proofErr w:type="gramEnd"/>
    </w:p>
    <w:p w:rsidR="005C4C26" w:rsidRPr="005C4C26" w:rsidRDefault="005C4C26" w:rsidP="005C4C26">
      <w:pPr>
        <w:widowControl w:val="0"/>
        <w:autoSpaceDE w:val="0"/>
        <w:autoSpaceDN w:val="0"/>
        <w:adjustRightInd w:val="0"/>
        <w:spacing w:after="0" w:line="240" w:lineRule="auto"/>
        <w:jc w:val="both"/>
        <w:rPr>
          <w:rFonts w:ascii="Times New Roman" w:hAnsi="Times New Roman" w:cs="Times New Roman"/>
          <w:sz w:val="28"/>
          <w:szCs w:val="28"/>
        </w:rPr>
      </w:pPr>
    </w:p>
    <w:p w:rsidR="005C4C26" w:rsidRPr="005C4C26" w:rsidRDefault="005C4C26" w:rsidP="005C4C26">
      <w:pPr>
        <w:widowControl w:val="0"/>
        <w:autoSpaceDE w:val="0"/>
        <w:autoSpaceDN w:val="0"/>
        <w:adjustRightInd w:val="0"/>
        <w:spacing w:after="0" w:line="240" w:lineRule="auto"/>
        <w:jc w:val="both"/>
        <w:rPr>
          <w:rFonts w:ascii="Times New Roman" w:hAnsi="Times New Roman" w:cs="Times New Roman"/>
          <w:sz w:val="28"/>
          <w:szCs w:val="28"/>
        </w:rPr>
      </w:pPr>
      <w:r w:rsidRPr="005C4C26">
        <w:rPr>
          <w:rFonts w:ascii="Times New Roman" w:hAnsi="Times New Roman" w:cs="Times New Roman"/>
          <w:sz w:val="28"/>
          <w:szCs w:val="28"/>
        </w:rPr>
        <w:t>- Обустройство спортивной (</w:t>
      </w:r>
      <w:proofErr w:type="spellStart"/>
      <w:r w:rsidRPr="005C4C26">
        <w:rPr>
          <w:rFonts w:ascii="Times New Roman" w:hAnsi="Times New Roman" w:cs="Times New Roman"/>
          <w:sz w:val="28"/>
          <w:szCs w:val="28"/>
        </w:rPr>
        <w:t>воркаут</w:t>
      </w:r>
      <w:proofErr w:type="spellEnd"/>
      <w:r w:rsidRPr="005C4C26">
        <w:rPr>
          <w:rFonts w:ascii="Times New Roman" w:hAnsi="Times New Roman" w:cs="Times New Roman"/>
          <w:sz w:val="28"/>
          <w:szCs w:val="28"/>
        </w:rPr>
        <w:t xml:space="preserve">) площадки на территории ст. </w:t>
      </w:r>
      <w:proofErr w:type="spellStart"/>
      <w:r w:rsidRPr="005C4C26">
        <w:rPr>
          <w:rFonts w:ascii="Times New Roman" w:hAnsi="Times New Roman" w:cs="Times New Roman"/>
          <w:sz w:val="28"/>
          <w:szCs w:val="28"/>
        </w:rPr>
        <w:t>Мартанской</w:t>
      </w:r>
      <w:proofErr w:type="spellEnd"/>
      <w:r w:rsidRPr="005C4C26">
        <w:rPr>
          <w:rFonts w:ascii="Times New Roman" w:hAnsi="Times New Roman" w:cs="Times New Roman"/>
          <w:sz w:val="28"/>
          <w:szCs w:val="28"/>
        </w:rPr>
        <w:t xml:space="preserve"> </w:t>
      </w:r>
    </w:p>
    <w:p w:rsidR="005C4C26" w:rsidRPr="005C4C26" w:rsidRDefault="005C4C26" w:rsidP="005C4C26">
      <w:pPr>
        <w:widowControl w:val="0"/>
        <w:autoSpaceDE w:val="0"/>
        <w:autoSpaceDN w:val="0"/>
        <w:adjustRightInd w:val="0"/>
        <w:spacing w:after="0" w:line="240" w:lineRule="auto"/>
        <w:jc w:val="both"/>
        <w:rPr>
          <w:rFonts w:ascii="Times New Roman" w:hAnsi="Times New Roman" w:cs="Times New Roman"/>
          <w:sz w:val="28"/>
          <w:szCs w:val="28"/>
        </w:rPr>
      </w:pPr>
    </w:p>
    <w:p w:rsidR="005C4C26" w:rsidRPr="005C4C26" w:rsidRDefault="005C4C26" w:rsidP="005C4C26">
      <w:pPr>
        <w:widowControl w:val="0"/>
        <w:autoSpaceDE w:val="0"/>
        <w:autoSpaceDN w:val="0"/>
        <w:adjustRightInd w:val="0"/>
        <w:spacing w:after="0" w:line="240" w:lineRule="auto"/>
        <w:jc w:val="both"/>
        <w:rPr>
          <w:rFonts w:ascii="Times New Roman" w:hAnsi="Times New Roman" w:cs="Times New Roman"/>
          <w:sz w:val="28"/>
          <w:szCs w:val="28"/>
        </w:rPr>
      </w:pPr>
      <w:r w:rsidRPr="005C4C26">
        <w:rPr>
          <w:rFonts w:ascii="Times New Roman" w:hAnsi="Times New Roman" w:cs="Times New Roman"/>
          <w:sz w:val="28"/>
          <w:szCs w:val="28"/>
        </w:rPr>
        <w:t>- Обустройство спортивной и детской площадок на территории ст. Суздальской</w:t>
      </w:r>
    </w:p>
    <w:p w:rsidR="005C4C26" w:rsidRPr="005C4C26" w:rsidRDefault="005C4C26" w:rsidP="005C4C26">
      <w:pPr>
        <w:widowControl w:val="0"/>
        <w:autoSpaceDE w:val="0"/>
        <w:autoSpaceDN w:val="0"/>
        <w:adjustRightInd w:val="0"/>
        <w:spacing w:after="0" w:line="240" w:lineRule="auto"/>
        <w:jc w:val="both"/>
        <w:rPr>
          <w:rFonts w:ascii="Times New Roman" w:hAnsi="Times New Roman" w:cs="Times New Roman"/>
          <w:sz w:val="28"/>
          <w:szCs w:val="28"/>
        </w:rPr>
      </w:pPr>
    </w:p>
    <w:p w:rsidR="005C4C26" w:rsidRPr="005C4C26" w:rsidRDefault="005C4C26" w:rsidP="005C4C26">
      <w:pPr>
        <w:widowControl w:val="0"/>
        <w:autoSpaceDE w:val="0"/>
        <w:autoSpaceDN w:val="0"/>
        <w:adjustRightInd w:val="0"/>
        <w:spacing w:after="0" w:line="240" w:lineRule="auto"/>
        <w:jc w:val="both"/>
        <w:rPr>
          <w:rFonts w:ascii="Times New Roman" w:hAnsi="Times New Roman" w:cs="Times New Roman"/>
          <w:sz w:val="28"/>
          <w:szCs w:val="28"/>
        </w:rPr>
      </w:pPr>
      <w:r w:rsidRPr="005C4C26">
        <w:rPr>
          <w:rFonts w:ascii="Times New Roman" w:hAnsi="Times New Roman" w:cs="Times New Roman"/>
          <w:sz w:val="28"/>
          <w:szCs w:val="28"/>
        </w:rPr>
        <w:lastRenderedPageBreak/>
        <w:t>- Обустройство детской площадки на территории ст. Саратовской</w:t>
      </w:r>
    </w:p>
    <w:p w:rsidR="00C87C57" w:rsidRDefault="00C87C57" w:rsidP="00C87C57">
      <w:pPr>
        <w:widowControl w:val="0"/>
        <w:autoSpaceDE w:val="0"/>
        <w:autoSpaceDN w:val="0"/>
        <w:adjustRightInd w:val="0"/>
        <w:spacing w:after="0" w:line="240" w:lineRule="auto"/>
        <w:jc w:val="both"/>
        <w:rPr>
          <w:rFonts w:ascii="Times New Roman" w:hAnsi="Times New Roman" w:cs="Times New Roman"/>
          <w:sz w:val="28"/>
          <w:szCs w:val="28"/>
        </w:rPr>
      </w:pPr>
    </w:p>
    <w:p w:rsidR="009C10CF" w:rsidRPr="009C10CF" w:rsidRDefault="009C10CF" w:rsidP="001D544B">
      <w:pPr>
        <w:jc w:val="both"/>
        <w:rPr>
          <w:rFonts w:ascii="Times New Roman" w:hAnsi="Times New Roman" w:cs="Times New Roman"/>
          <w:b/>
          <w:sz w:val="28"/>
          <w:szCs w:val="28"/>
        </w:rPr>
      </w:pPr>
      <w:r w:rsidRPr="009C10CF">
        <w:rPr>
          <w:rFonts w:ascii="Times New Roman" w:hAnsi="Times New Roman" w:cs="Times New Roman"/>
          <w:b/>
          <w:sz w:val="28"/>
          <w:szCs w:val="28"/>
        </w:rPr>
        <w:t>Заключение</w:t>
      </w:r>
    </w:p>
    <w:p w:rsidR="001D544B" w:rsidRDefault="00546D92" w:rsidP="001D544B">
      <w:pPr>
        <w:jc w:val="both"/>
        <w:rPr>
          <w:rFonts w:ascii="Times New Roman" w:hAnsi="Times New Roman" w:cs="Times New Roman"/>
          <w:i/>
          <w:sz w:val="28"/>
          <w:szCs w:val="28"/>
        </w:rPr>
      </w:pPr>
      <w:r w:rsidRPr="001D544B">
        <w:rPr>
          <w:rFonts w:ascii="Times New Roman" w:hAnsi="Times New Roman" w:cs="Times New Roman"/>
          <w:i/>
          <w:sz w:val="28"/>
          <w:szCs w:val="28"/>
        </w:rPr>
        <w:t>Мы все понимаем, что важно не только сохранить уникальное историческое наследие и неповторимую атмосферу старейшего бальне</w:t>
      </w:r>
      <w:r w:rsidR="002E7C4A">
        <w:rPr>
          <w:rFonts w:ascii="Times New Roman" w:hAnsi="Times New Roman" w:cs="Times New Roman"/>
          <w:i/>
          <w:sz w:val="28"/>
          <w:szCs w:val="28"/>
        </w:rPr>
        <w:t>о</w:t>
      </w:r>
      <w:r w:rsidRPr="001D544B">
        <w:rPr>
          <w:rFonts w:ascii="Times New Roman" w:hAnsi="Times New Roman" w:cs="Times New Roman"/>
          <w:i/>
          <w:sz w:val="28"/>
          <w:szCs w:val="28"/>
        </w:rPr>
        <w:t>логического курорта Кубани, но и сделать город лучше, современнее, удобнее и богаче.</w:t>
      </w:r>
      <w:r w:rsidR="007C085A">
        <w:rPr>
          <w:rFonts w:ascii="Times New Roman" w:hAnsi="Times New Roman" w:cs="Times New Roman"/>
          <w:i/>
          <w:sz w:val="28"/>
          <w:szCs w:val="28"/>
        </w:rPr>
        <w:t xml:space="preserve"> Поэтому программа</w:t>
      </w:r>
      <w:r w:rsidRPr="001D544B">
        <w:rPr>
          <w:rFonts w:ascii="Times New Roman" w:hAnsi="Times New Roman" w:cs="Times New Roman"/>
          <w:i/>
          <w:sz w:val="28"/>
          <w:szCs w:val="28"/>
        </w:rPr>
        <w:t xml:space="preserve"> состоит из реальных шагов.</w:t>
      </w:r>
      <w:r w:rsidR="001D544B">
        <w:rPr>
          <w:rFonts w:ascii="Times New Roman" w:hAnsi="Times New Roman" w:cs="Times New Roman"/>
          <w:i/>
          <w:sz w:val="28"/>
          <w:szCs w:val="28"/>
        </w:rPr>
        <w:t xml:space="preserve"> </w:t>
      </w:r>
      <w:r w:rsidRPr="001D544B">
        <w:rPr>
          <w:rFonts w:ascii="Times New Roman" w:hAnsi="Times New Roman" w:cs="Times New Roman"/>
          <w:i/>
          <w:sz w:val="28"/>
          <w:szCs w:val="28"/>
        </w:rPr>
        <w:t xml:space="preserve">Безусловно, в эту версию вошли </w:t>
      </w:r>
      <w:r w:rsidR="00476415">
        <w:rPr>
          <w:rFonts w:ascii="Times New Roman" w:hAnsi="Times New Roman" w:cs="Times New Roman"/>
          <w:i/>
          <w:sz w:val="28"/>
          <w:szCs w:val="28"/>
        </w:rPr>
        <w:t xml:space="preserve">далеко </w:t>
      </w:r>
      <w:r w:rsidRPr="001D544B">
        <w:rPr>
          <w:rFonts w:ascii="Times New Roman" w:hAnsi="Times New Roman" w:cs="Times New Roman"/>
          <w:i/>
          <w:sz w:val="28"/>
          <w:szCs w:val="28"/>
        </w:rPr>
        <w:t>не все инициативы и планы, а только первостепенные меры, которые чаще всего беспокоят горожан. Программа развития Горячего Ключа до 2026 года включает больше направлений, необходимых для полноценной жизни города.</w:t>
      </w:r>
      <w:r w:rsidRPr="001D544B">
        <w:rPr>
          <w:rFonts w:ascii="Times New Roman" w:hAnsi="Times New Roman" w:cs="Times New Roman"/>
          <w:i/>
          <w:sz w:val="28"/>
          <w:szCs w:val="28"/>
        </w:rPr>
        <w:br/>
        <w:t>Программа открыта к дополнению, а я  - к сотрудничеству. Ваши предложения, вопросы и пожелания вы можете направить в мой адрес. Они обязательно будут учтены.</w:t>
      </w:r>
      <w:r w:rsidR="001D544B">
        <w:rPr>
          <w:rFonts w:ascii="Times New Roman" w:hAnsi="Times New Roman" w:cs="Times New Roman"/>
          <w:i/>
          <w:sz w:val="28"/>
          <w:szCs w:val="28"/>
        </w:rPr>
        <w:t xml:space="preserve"> </w:t>
      </w:r>
    </w:p>
    <w:p w:rsidR="00A07962" w:rsidRDefault="00546D92" w:rsidP="00491791">
      <w:pPr>
        <w:jc w:val="both"/>
      </w:pPr>
      <w:r w:rsidRPr="001D544B">
        <w:rPr>
          <w:rFonts w:ascii="Times New Roman" w:hAnsi="Times New Roman" w:cs="Times New Roman"/>
          <w:i/>
          <w:sz w:val="28"/>
          <w:szCs w:val="28"/>
        </w:rPr>
        <w:br/>
        <w:t>С уважением, С.</w:t>
      </w:r>
      <w:r w:rsidR="004541DF">
        <w:rPr>
          <w:rFonts w:ascii="Times New Roman" w:hAnsi="Times New Roman" w:cs="Times New Roman"/>
          <w:i/>
          <w:sz w:val="28"/>
          <w:szCs w:val="28"/>
        </w:rPr>
        <w:t xml:space="preserve"> </w:t>
      </w:r>
      <w:proofErr w:type="gramStart"/>
      <w:r w:rsidRPr="001D544B">
        <w:rPr>
          <w:rFonts w:ascii="Times New Roman" w:hAnsi="Times New Roman" w:cs="Times New Roman"/>
          <w:i/>
          <w:sz w:val="28"/>
          <w:szCs w:val="28"/>
        </w:rPr>
        <w:t>Белопольский</w:t>
      </w:r>
      <w:proofErr w:type="gramEnd"/>
    </w:p>
    <w:sectPr w:rsidR="00A07962" w:rsidSect="00921E47">
      <w:type w:val="continuous"/>
      <w:pgSz w:w="11906" w:h="16838"/>
      <w:pgMar w:top="993"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05CBE"/>
    <w:multiLevelType w:val="hybridMultilevel"/>
    <w:tmpl w:val="71B234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0A025B"/>
    <w:multiLevelType w:val="hybridMultilevel"/>
    <w:tmpl w:val="2C26F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69534B"/>
    <w:multiLevelType w:val="hybridMultilevel"/>
    <w:tmpl w:val="D9DED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505D07"/>
    <w:multiLevelType w:val="hybridMultilevel"/>
    <w:tmpl w:val="E278D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5925D2"/>
    <w:multiLevelType w:val="hybridMultilevel"/>
    <w:tmpl w:val="BC8A7D08"/>
    <w:lvl w:ilvl="0" w:tplc="B966FDC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50F4D"/>
    <w:rsid w:val="00001541"/>
    <w:rsid w:val="000054F8"/>
    <w:rsid w:val="000340EF"/>
    <w:rsid w:val="00043AFE"/>
    <w:rsid w:val="00057FEB"/>
    <w:rsid w:val="00061509"/>
    <w:rsid w:val="000625A7"/>
    <w:rsid w:val="00072743"/>
    <w:rsid w:val="00082DBE"/>
    <w:rsid w:val="0009036E"/>
    <w:rsid w:val="00094013"/>
    <w:rsid w:val="0009499C"/>
    <w:rsid w:val="000C113D"/>
    <w:rsid w:val="000C15DF"/>
    <w:rsid w:val="000C1D2D"/>
    <w:rsid w:val="000D257A"/>
    <w:rsid w:val="000D52D5"/>
    <w:rsid w:val="000F7EB4"/>
    <w:rsid w:val="00106B03"/>
    <w:rsid w:val="00120094"/>
    <w:rsid w:val="00121E58"/>
    <w:rsid w:val="00135D7E"/>
    <w:rsid w:val="001420F9"/>
    <w:rsid w:val="00173182"/>
    <w:rsid w:val="00186EC4"/>
    <w:rsid w:val="0019270E"/>
    <w:rsid w:val="00197806"/>
    <w:rsid w:val="001A0E7E"/>
    <w:rsid w:val="001A717B"/>
    <w:rsid w:val="001A7F7E"/>
    <w:rsid w:val="001B0EE6"/>
    <w:rsid w:val="001C4F07"/>
    <w:rsid w:val="001C6AC0"/>
    <w:rsid w:val="001C7D09"/>
    <w:rsid w:val="001D544B"/>
    <w:rsid w:val="001D7B68"/>
    <w:rsid w:val="001F0414"/>
    <w:rsid w:val="00202516"/>
    <w:rsid w:val="00222179"/>
    <w:rsid w:val="002260B0"/>
    <w:rsid w:val="002404B7"/>
    <w:rsid w:val="0026194B"/>
    <w:rsid w:val="00264215"/>
    <w:rsid w:val="00267544"/>
    <w:rsid w:val="00272BBB"/>
    <w:rsid w:val="002A23F1"/>
    <w:rsid w:val="002B19C4"/>
    <w:rsid w:val="002B1C9F"/>
    <w:rsid w:val="002B3D78"/>
    <w:rsid w:val="002C57FF"/>
    <w:rsid w:val="002C66F1"/>
    <w:rsid w:val="002D057D"/>
    <w:rsid w:val="002D700B"/>
    <w:rsid w:val="002E4126"/>
    <w:rsid w:val="002E7995"/>
    <w:rsid w:val="002E7C4A"/>
    <w:rsid w:val="002F5BCB"/>
    <w:rsid w:val="00305698"/>
    <w:rsid w:val="00312802"/>
    <w:rsid w:val="00316C0C"/>
    <w:rsid w:val="003266FC"/>
    <w:rsid w:val="00327446"/>
    <w:rsid w:val="00335C86"/>
    <w:rsid w:val="00336AD5"/>
    <w:rsid w:val="00352BC8"/>
    <w:rsid w:val="003775EA"/>
    <w:rsid w:val="00381570"/>
    <w:rsid w:val="00382C01"/>
    <w:rsid w:val="003A7354"/>
    <w:rsid w:val="003B220C"/>
    <w:rsid w:val="003B4F7F"/>
    <w:rsid w:val="003C2DA2"/>
    <w:rsid w:val="003C4F5A"/>
    <w:rsid w:val="003C6300"/>
    <w:rsid w:val="003D0A78"/>
    <w:rsid w:val="003D2B21"/>
    <w:rsid w:val="003D3377"/>
    <w:rsid w:val="003E6708"/>
    <w:rsid w:val="003F0345"/>
    <w:rsid w:val="003F1773"/>
    <w:rsid w:val="0040043D"/>
    <w:rsid w:val="004030DC"/>
    <w:rsid w:val="004044C7"/>
    <w:rsid w:val="004221D9"/>
    <w:rsid w:val="00435B2F"/>
    <w:rsid w:val="00441260"/>
    <w:rsid w:val="004478FC"/>
    <w:rsid w:val="004504BD"/>
    <w:rsid w:val="00450D8C"/>
    <w:rsid w:val="004541DF"/>
    <w:rsid w:val="00454EFB"/>
    <w:rsid w:val="004559C1"/>
    <w:rsid w:val="0045724B"/>
    <w:rsid w:val="00471243"/>
    <w:rsid w:val="00472140"/>
    <w:rsid w:val="0047410D"/>
    <w:rsid w:val="00476415"/>
    <w:rsid w:val="00476ECC"/>
    <w:rsid w:val="004804B5"/>
    <w:rsid w:val="0048510A"/>
    <w:rsid w:val="00486FD4"/>
    <w:rsid w:val="00491791"/>
    <w:rsid w:val="00495C00"/>
    <w:rsid w:val="004B440F"/>
    <w:rsid w:val="004B58D9"/>
    <w:rsid w:val="004B5D0A"/>
    <w:rsid w:val="004C1F2B"/>
    <w:rsid w:val="004C6350"/>
    <w:rsid w:val="004C7938"/>
    <w:rsid w:val="004F21E7"/>
    <w:rsid w:val="005012EA"/>
    <w:rsid w:val="00501798"/>
    <w:rsid w:val="005302C9"/>
    <w:rsid w:val="00531A74"/>
    <w:rsid w:val="00541EC8"/>
    <w:rsid w:val="00542649"/>
    <w:rsid w:val="00546D92"/>
    <w:rsid w:val="00552D6F"/>
    <w:rsid w:val="0056309A"/>
    <w:rsid w:val="00570DBF"/>
    <w:rsid w:val="0058440C"/>
    <w:rsid w:val="005B3B49"/>
    <w:rsid w:val="005C3D73"/>
    <w:rsid w:val="005C4C26"/>
    <w:rsid w:val="005D0E3F"/>
    <w:rsid w:val="005F2376"/>
    <w:rsid w:val="005F58BF"/>
    <w:rsid w:val="006107B3"/>
    <w:rsid w:val="006139FF"/>
    <w:rsid w:val="00614DA8"/>
    <w:rsid w:val="00616BA9"/>
    <w:rsid w:val="00621E81"/>
    <w:rsid w:val="00625752"/>
    <w:rsid w:val="00626DFF"/>
    <w:rsid w:val="006337FA"/>
    <w:rsid w:val="00641DBA"/>
    <w:rsid w:val="00645AD2"/>
    <w:rsid w:val="0066423B"/>
    <w:rsid w:val="00665167"/>
    <w:rsid w:val="00675238"/>
    <w:rsid w:val="00677ADF"/>
    <w:rsid w:val="00682A9F"/>
    <w:rsid w:val="006919EB"/>
    <w:rsid w:val="00693D72"/>
    <w:rsid w:val="006C4C17"/>
    <w:rsid w:val="006C73EC"/>
    <w:rsid w:val="006D347F"/>
    <w:rsid w:val="006E6711"/>
    <w:rsid w:val="006E6C38"/>
    <w:rsid w:val="006F267F"/>
    <w:rsid w:val="0070111B"/>
    <w:rsid w:val="00703BC9"/>
    <w:rsid w:val="007125A0"/>
    <w:rsid w:val="00716712"/>
    <w:rsid w:val="00720574"/>
    <w:rsid w:val="00723021"/>
    <w:rsid w:val="00742005"/>
    <w:rsid w:val="007536B2"/>
    <w:rsid w:val="00757A2B"/>
    <w:rsid w:val="007702D7"/>
    <w:rsid w:val="00774E91"/>
    <w:rsid w:val="007800C2"/>
    <w:rsid w:val="007850EC"/>
    <w:rsid w:val="00797D6B"/>
    <w:rsid w:val="007A4EDC"/>
    <w:rsid w:val="007A51B6"/>
    <w:rsid w:val="007B25A2"/>
    <w:rsid w:val="007C085A"/>
    <w:rsid w:val="007C269C"/>
    <w:rsid w:val="007C4E0A"/>
    <w:rsid w:val="007C7CA6"/>
    <w:rsid w:val="007D010C"/>
    <w:rsid w:val="007D7ECF"/>
    <w:rsid w:val="007E03D4"/>
    <w:rsid w:val="007E2FEF"/>
    <w:rsid w:val="007F1342"/>
    <w:rsid w:val="007F6152"/>
    <w:rsid w:val="008004CD"/>
    <w:rsid w:val="00801AED"/>
    <w:rsid w:val="00807E59"/>
    <w:rsid w:val="00811A55"/>
    <w:rsid w:val="00822625"/>
    <w:rsid w:val="00823E9C"/>
    <w:rsid w:val="00824BF0"/>
    <w:rsid w:val="008274B3"/>
    <w:rsid w:val="008300CD"/>
    <w:rsid w:val="00832A71"/>
    <w:rsid w:val="00854723"/>
    <w:rsid w:val="0087190D"/>
    <w:rsid w:val="008768AE"/>
    <w:rsid w:val="00885B50"/>
    <w:rsid w:val="008A3F12"/>
    <w:rsid w:val="008A4D16"/>
    <w:rsid w:val="008B2A0C"/>
    <w:rsid w:val="008B44CB"/>
    <w:rsid w:val="008B7A37"/>
    <w:rsid w:val="008B7F6F"/>
    <w:rsid w:val="008D3928"/>
    <w:rsid w:val="008E2485"/>
    <w:rsid w:val="008F04C2"/>
    <w:rsid w:val="0090387C"/>
    <w:rsid w:val="009059A0"/>
    <w:rsid w:val="00905E99"/>
    <w:rsid w:val="00914C67"/>
    <w:rsid w:val="00921E47"/>
    <w:rsid w:val="00926CF8"/>
    <w:rsid w:val="00934855"/>
    <w:rsid w:val="00936DDB"/>
    <w:rsid w:val="00936DE7"/>
    <w:rsid w:val="0094395E"/>
    <w:rsid w:val="00954208"/>
    <w:rsid w:val="009556AA"/>
    <w:rsid w:val="00965E32"/>
    <w:rsid w:val="00966F17"/>
    <w:rsid w:val="0096743D"/>
    <w:rsid w:val="00984A76"/>
    <w:rsid w:val="00985AE1"/>
    <w:rsid w:val="00986840"/>
    <w:rsid w:val="00993036"/>
    <w:rsid w:val="00994BF2"/>
    <w:rsid w:val="009A2A4A"/>
    <w:rsid w:val="009B1B98"/>
    <w:rsid w:val="009C10CF"/>
    <w:rsid w:val="009C33B0"/>
    <w:rsid w:val="009D1369"/>
    <w:rsid w:val="009D18AE"/>
    <w:rsid w:val="009D1D4A"/>
    <w:rsid w:val="009D7CC8"/>
    <w:rsid w:val="009E7AF1"/>
    <w:rsid w:val="009F0476"/>
    <w:rsid w:val="009F1A54"/>
    <w:rsid w:val="009F59F1"/>
    <w:rsid w:val="00A00276"/>
    <w:rsid w:val="00A0276B"/>
    <w:rsid w:val="00A07962"/>
    <w:rsid w:val="00A17BD9"/>
    <w:rsid w:val="00A27519"/>
    <w:rsid w:val="00A34D41"/>
    <w:rsid w:val="00A6176A"/>
    <w:rsid w:val="00A61BE5"/>
    <w:rsid w:val="00A6277F"/>
    <w:rsid w:val="00A627CE"/>
    <w:rsid w:val="00A6476A"/>
    <w:rsid w:val="00A6562E"/>
    <w:rsid w:val="00A669E4"/>
    <w:rsid w:val="00A71E39"/>
    <w:rsid w:val="00A747D6"/>
    <w:rsid w:val="00A75F3D"/>
    <w:rsid w:val="00A86621"/>
    <w:rsid w:val="00A97521"/>
    <w:rsid w:val="00AA32A1"/>
    <w:rsid w:val="00AA4723"/>
    <w:rsid w:val="00AB4C95"/>
    <w:rsid w:val="00AC381E"/>
    <w:rsid w:val="00AC73FE"/>
    <w:rsid w:val="00AD0FF5"/>
    <w:rsid w:val="00AE34F6"/>
    <w:rsid w:val="00B02555"/>
    <w:rsid w:val="00B134DD"/>
    <w:rsid w:val="00B1589F"/>
    <w:rsid w:val="00B2750C"/>
    <w:rsid w:val="00B30FB8"/>
    <w:rsid w:val="00B329B5"/>
    <w:rsid w:val="00B43BFC"/>
    <w:rsid w:val="00B52D9D"/>
    <w:rsid w:val="00B53D5C"/>
    <w:rsid w:val="00B547A9"/>
    <w:rsid w:val="00B72177"/>
    <w:rsid w:val="00B725E9"/>
    <w:rsid w:val="00B74FEA"/>
    <w:rsid w:val="00B756C5"/>
    <w:rsid w:val="00B762EA"/>
    <w:rsid w:val="00B833A5"/>
    <w:rsid w:val="00B85002"/>
    <w:rsid w:val="00BB1C14"/>
    <w:rsid w:val="00BB2032"/>
    <w:rsid w:val="00BC517A"/>
    <w:rsid w:val="00BC6016"/>
    <w:rsid w:val="00BD1A96"/>
    <w:rsid w:val="00BD383D"/>
    <w:rsid w:val="00BE4E2C"/>
    <w:rsid w:val="00BE6AD7"/>
    <w:rsid w:val="00BF0679"/>
    <w:rsid w:val="00BF212D"/>
    <w:rsid w:val="00BF4919"/>
    <w:rsid w:val="00BF6BB9"/>
    <w:rsid w:val="00C24D58"/>
    <w:rsid w:val="00C334C4"/>
    <w:rsid w:val="00C35026"/>
    <w:rsid w:val="00C50F4D"/>
    <w:rsid w:val="00C512A2"/>
    <w:rsid w:val="00C527B8"/>
    <w:rsid w:val="00C55520"/>
    <w:rsid w:val="00C871C7"/>
    <w:rsid w:val="00C87C57"/>
    <w:rsid w:val="00C90815"/>
    <w:rsid w:val="00C95D32"/>
    <w:rsid w:val="00CB2189"/>
    <w:rsid w:val="00CC1F6D"/>
    <w:rsid w:val="00CD208A"/>
    <w:rsid w:val="00CD65D2"/>
    <w:rsid w:val="00CD72AB"/>
    <w:rsid w:val="00CE43E6"/>
    <w:rsid w:val="00CE7241"/>
    <w:rsid w:val="00D14A52"/>
    <w:rsid w:val="00D2312F"/>
    <w:rsid w:val="00D233C1"/>
    <w:rsid w:val="00D30A88"/>
    <w:rsid w:val="00D40CED"/>
    <w:rsid w:val="00D57969"/>
    <w:rsid w:val="00D60E6D"/>
    <w:rsid w:val="00D614D5"/>
    <w:rsid w:val="00D720E0"/>
    <w:rsid w:val="00D75A7F"/>
    <w:rsid w:val="00D77D86"/>
    <w:rsid w:val="00D872F2"/>
    <w:rsid w:val="00D96245"/>
    <w:rsid w:val="00DA75E2"/>
    <w:rsid w:val="00DB22CC"/>
    <w:rsid w:val="00DB4A30"/>
    <w:rsid w:val="00DC2DDD"/>
    <w:rsid w:val="00DC4A4F"/>
    <w:rsid w:val="00DC7A79"/>
    <w:rsid w:val="00DD6195"/>
    <w:rsid w:val="00DE5B2D"/>
    <w:rsid w:val="00E00E20"/>
    <w:rsid w:val="00E04AB2"/>
    <w:rsid w:val="00E05A18"/>
    <w:rsid w:val="00E078CD"/>
    <w:rsid w:val="00E10184"/>
    <w:rsid w:val="00E318EA"/>
    <w:rsid w:val="00E45DFF"/>
    <w:rsid w:val="00E50193"/>
    <w:rsid w:val="00E556D5"/>
    <w:rsid w:val="00E760D5"/>
    <w:rsid w:val="00E80F50"/>
    <w:rsid w:val="00E8121B"/>
    <w:rsid w:val="00E833BF"/>
    <w:rsid w:val="00E83A54"/>
    <w:rsid w:val="00EA3A69"/>
    <w:rsid w:val="00EA4E46"/>
    <w:rsid w:val="00EA7A52"/>
    <w:rsid w:val="00EE1970"/>
    <w:rsid w:val="00EF731B"/>
    <w:rsid w:val="00F01B44"/>
    <w:rsid w:val="00F13719"/>
    <w:rsid w:val="00F13BEF"/>
    <w:rsid w:val="00F15A51"/>
    <w:rsid w:val="00F16728"/>
    <w:rsid w:val="00F2614C"/>
    <w:rsid w:val="00F2661A"/>
    <w:rsid w:val="00F41C87"/>
    <w:rsid w:val="00F4693B"/>
    <w:rsid w:val="00F51E8A"/>
    <w:rsid w:val="00F525AB"/>
    <w:rsid w:val="00F62F1C"/>
    <w:rsid w:val="00F730E0"/>
    <w:rsid w:val="00F77D9F"/>
    <w:rsid w:val="00F85588"/>
    <w:rsid w:val="00F90A97"/>
    <w:rsid w:val="00F9212A"/>
    <w:rsid w:val="00F940E3"/>
    <w:rsid w:val="00FA7F18"/>
    <w:rsid w:val="00FD09F3"/>
    <w:rsid w:val="00FD0C64"/>
    <w:rsid w:val="00FD19E7"/>
    <w:rsid w:val="00FD6BD1"/>
    <w:rsid w:val="00FD6F20"/>
    <w:rsid w:val="00FE2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F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0F4D"/>
    <w:pPr>
      <w:spacing w:after="0" w:line="240" w:lineRule="auto"/>
    </w:pPr>
  </w:style>
  <w:style w:type="paragraph" w:styleId="a4">
    <w:name w:val="List Paragraph"/>
    <w:basedOn w:val="a"/>
    <w:uiPriority w:val="34"/>
    <w:qFormat/>
    <w:rsid w:val="00C50F4D"/>
    <w:pPr>
      <w:ind w:left="720"/>
      <w:contextualSpacing/>
    </w:pPr>
  </w:style>
  <w:style w:type="character" w:styleId="a5">
    <w:name w:val="Emphasis"/>
    <w:basedOn w:val="a0"/>
    <w:uiPriority w:val="20"/>
    <w:qFormat/>
    <w:rsid w:val="00546D92"/>
    <w:rPr>
      <w:i/>
      <w:iCs/>
    </w:rPr>
  </w:style>
  <w:style w:type="character" w:styleId="a6">
    <w:name w:val="Strong"/>
    <w:basedOn w:val="a0"/>
    <w:uiPriority w:val="22"/>
    <w:qFormat/>
    <w:rsid w:val="00197806"/>
    <w:rPr>
      <w:b/>
      <w:bCs/>
    </w:rPr>
  </w:style>
  <w:style w:type="paragraph" w:styleId="a7">
    <w:name w:val="Normal (Web)"/>
    <w:basedOn w:val="a"/>
    <w:uiPriority w:val="99"/>
    <w:rsid w:val="00E81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B21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2189"/>
    <w:rPr>
      <w:rFonts w:ascii="Tahoma" w:hAnsi="Tahoma" w:cs="Tahoma"/>
      <w:sz w:val="16"/>
      <w:szCs w:val="16"/>
    </w:rPr>
  </w:style>
  <w:style w:type="paragraph" w:customStyle="1" w:styleId="aa">
    <w:name w:val="Содержимое таблицы"/>
    <w:basedOn w:val="a"/>
    <w:qFormat/>
    <w:rsid w:val="00B762EA"/>
    <w:pPr>
      <w:suppressLineNumbers/>
      <w:suppressAutoHyphens/>
      <w:spacing w:after="0" w:line="240" w:lineRule="auto"/>
    </w:pPr>
    <w:rPr>
      <w:rFonts w:ascii="Liberation Serif;Times New Roma" w:eastAsia="SimSun" w:hAnsi="Liberation Serif;Times New Roma" w:cs="Mangal"/>
      <w:kern w:val="2"/>
      <w:sz w:val="24"/>
      <w:szCs w:val="24"/>
      <w:lang w:val="en-US" w:eastAsia="zh-CN" w:bidi="hi-IN"/>
    </w:rPr>
  </w:style>
  <w:style w:type="character" w:customStyle="1" w:styleId="411pt">
    <w:name w:val="Основной текст (4) + 11 pt"/>
    <w:rsid w:val="00BE4E2C"/>
    <w:rPr>
      <w:rFonts w:ascii="Times New Roman" w:eastAsia="Times New Roman" w:hAnsi="Times New Roman" w:cs="Times New Roman"/>
      <w:color w:val="000000"/>
      <w:spacing w:val="0"/>
      <w:w w:val="100"/>
      <w:position w:val="0"/>
      <w:sz w:val="22"/>
      <w:szCs w:val="22"/>
      <w:shd w:val="clear" w:color="auto" w:fill="FFFFFF"/>
      <w:lang w:val="ru-RU"/>
    </w:rPr>
  </w:style>
  <w:style w:type="paragraph" w:customStyle="1" w:styleId="ab">
    <w:name w:val="Нормальный (таблица)"/>
    <w:basedOn w:val="a"/>
    <w:next w:val="a"/>
    <w:uiPriority w:val="99"/>
    <w:rsid w:val="00C95D3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andard">
    <w:name w:val="Standard"/>
    <w:rsid w:val="00D14A5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c">
    <w:name w:val="Intense Emphasis"/>
    <w:basedOn w:val="a0"/>
    <w:uiPriority w:val="21"/>
    <w:qFormat/>
    <w:rsid w:val="00222179"/>
    <w:rPr>
      <w:b/>
      <w:bCs/>
      <w:i/>
      <w:iCs/>
      <w:color w:val="4F81BD" w:themeColor="accent1"/>
    </w:rPr>
  </w:style>
  <w:style w:type="paragraph" w:styleId="ad">
    <w:name w:val="Intense Quote"/>
    <w:basedOn w:val="a"/>
    <w:next w:val="a"/>
    <w:link w:val="ae"/>
    <w:uiPriority w:val="30"/>
    <w:qFormat/>
    <w:rsid w:val="00222179"/>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222179"/>
    <w:rPr>
      <w:b/>
      <w:bCs/>
      <w:i/>
      <w:iCs/>
      <w:color w:val="4F81BD" w:themeColor="accent1"/>
    </w:rPr>
  </w:style>
  <w:style w:type="character" w:customStyle="1" w:styleId="layout">
    <w:name w:val="layout"/>
    <w:basedOn w:val="a0"/>
    <w:rsid w:val="00441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5589562">
      <w:bodyDiv w:val="1"/>
      <w:marLeft w:val="0"/>
      <w:marRight w:val="0"/>
      <w:marTop w:val="0"/>
      <w:marBottom w:val="0"/>
      <w:divBdr>
        <w:top w:val="none" w:sz="0" w:space="0" w:color="auto"/>
        <w:left w:val="none" w:sz="0" w:space="0" w:color="auto"/>
        <w:bottom w:val="none" w:sz="0" w:space="0" w:color="auto"/>
        <w:right w:val="none" w:sz="0" w:space="0" w:color="auto"/>
      </w:divBdr>
      <w:divsChild>
        <w:div w:id="138305901">
          <w:marLeft w:val="0"/>
          <w:marRight w:val="0"/>
          <w:marTop w:val="0"/>
          <w:marBottom w:val="60"/>
          <w:divBdr>
            <w:top w:val="none" w:sz="0" w:space="0" w:color="auto"/>
            <w:left w:val="none" w:sz="0" w:space="0" w:color="auto"/>
            <w:bottom w:val="none" w:sz="0" w:space="0" w:color="auto"/>
            <w:right w:val="none" w:sz="0" w:space="0" w:color="auto"/>
          </w:divBdr>
          <w:divsChild>
            <w:div w:id="760830429">
              <w:marLeft w:val="0"/>
              <w:marRight w:val="0"/>
              <w:marTop w:val="0"/>
              <w:marBottom w:val="0"/>
              <w:divBdr>
                <w:top w:val="none" w:sz="0" w:space="0" w:color="auto"/>
                <w:left w:val="none" w:sz="0" w:space="0" w:color="auto"/>
                <w:bottom w:val="none" w:sz="0" w:space="0" w:color="auto"/>
                <w:right w:val="none" w:sz="0" w:space="0" w:color="auto"/>
              </w:divBdr>
            </w:div>
          </w:divsChild>
        </w:div>
        <w:div w:id="1182403183">
          <w:marLeft w:val="0"/>
          <w:marRight w:val="0"/>
          <w:marTop w:val="0"/>
          <w:marBottom w:val="270"/>
          <w:divBdr>
            <w:top w:val="none" w:sz="0" w:space="0" w:color="auto"/>
            <w:left w:val="none" w:sz="0" w:space="0" w:color="auto"/>
            <w:bottom w:val="none" w:sz="0" w:space="0" w:color="auto"/>
            <w:right w:val="none" w:sz="0" w:space="0" w:color="auto"/>
          </w:divBdr>
        </w:div>
      </w:divsChild>
    </w:div>
    <w:div w:id="1859848781">
      <w:bodyDiv w:val="1"/>
      <w:marLeft w:val="0"/>
      <w:marRight w:val="0"/>
      <w:marTop w:val="0"/>
      <w:marBottom w:val="0"/>
      <w:divBdr>
        <w:top w:val="none" w:sz="0" w:space="0" w:color="auto"/>
        <w:left w:val="none" w:sz="0" w:space="0" w:color="auto"/>
        <w:bottom w:val="none" w:sz="0" w:space="0" w:color="auto"/>
        <w:right w:val="none" w:sz="0" w:space="0" w:color="auto"/>
      </w:divBdr>
    </w:div>
    <w:div w:id="192822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6360</TotalTime>
  <Pages>17</Pages>
  <Words>5398</Words>
  <Characters>30774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manasyan_e</cp:lastModifiedBy>
  <cp:revision>454</cp:revision>
  <cp:lastPrinted>2021-07-27T16:01:00Z</cp:lastPrinted>
  <dcterms:created xsi:type="dcterms:W3CDTF">2021-07-19T19:27:00Z</dcterms:created>
  <dcterms:modified xsi:type="dcterms:W3CDTF">2021-09-02T05:51:00Z</dcterms:modified>
</cp:coreProperties>
</file>