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FC" w:rsidRPr="00657B74" w:rsidRDefault="00D637FC" w:rsidP="00CC79D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ОТЧЕТ</w:t>
      </w:r>
    </w:p>
    <w:p w:rsidR="00D637FC" w:rsidRPr="00657B74" w:rsidRDefault="00D637FC" w:rsidP="00CC79D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 xml:space="preserve">о работе администрации </w:t>
      </w:r>
      <w:proofErr w:type="gramStart"/>
      <w:r w:rsidRPr="00657B74">
        <w:rPr>
          <w:b/>
          <w:sz w:val="28"/>
          <w:szCs w:val="28"/>
        </w:rPr>
        <w:t>муниципального</w:t>
      </w:r>
      <w:proofErr w:type="gramEnd"/>
    </w:p>
    <w:p w:rsidR="00D637FC" w:rsidRPr="00657B74" w:rsidRDefault="00D637FC" w:rsidP="00CC79D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образования город Горячий Ключ</w:t>
      </w:r>
    </w:p>
    <w:p w:rsidR="00D637FC" w:rsidRPr="00657B74" w:rsidRDefault="00D637FC" w:rsidP="00CC79D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в 201</w:t>
      </w:r>
      <w:r w:rsidR="00110475" w:rsidRPr="00657B74">
        <w:rPr>
          <w:b/>
          <w:sz w:val="28"/>
          <w:szCs w:val="28"/>
        </w:rPr>
        <w:t>7</w:t>
      </w:r>
      <w:r w:rsidRPr="00657B74">
        <w:rPr>
          <w:b/>
          <w:sz w:val="28"/>
          <w:szCs w:val="28"/>
        </w:rPr>
        <w:t xml:space="preserve"> году и перспективах его</w:t>
      </w:r>
    </w:p>
    <w:p w:rsidR="00D637FC" w:rsidRPr="00657B74" w:rsidRDefault="00D637FC" w:rsidP="00CC79D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развития в 201</w:t>
      </w:r>
      <w:r w:rsidR="00110475" w:rsidRPr="00657B74">
        <w:rPr>
          <w:b/>
          <w:sz w:val="28"/>
          <w:szCs w:val="28"/>
        </w:rPr>
        <w:t>8</w:t>
      </w:r>
      <w:r w:rsidRPr="00657B74">
        <w:rPr>
          <w:b/>
          <w:sz w:val="28"/>
          <w:szCs w:val="28"/>
        </w:rPr>
        <w:t xml:space="preserve"> году</w:t>
      </w:r>
    </w:p>
    <w:p w:rsidR="00D637FC" w:rsidRPr="00657B74" w:rsidRDefault="00D637FC" w:rsidP="00CC79DF">
      <w:pPr>
        <w:rPr>
          <w:b/>
          <w:sz w:val="28"/>
          <w:szCs w:val="28"/>
        </w:rPr>
      </w:pPr>
    </w:p>
    <w:p w:rsidR="00D637FC" w:rsidRPr="00657B74" w:rsidRDefault="00D637FC" w:rsidP="00CC79D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Уважаемые депутаты и жители</w:t>
      </w:r>
    </w:p>
    <w:p w:rsidR="00D637FC" w:rsidRPr="00657B74" w:rsidRDefault="00D637FC" w:rsidP="00CC79D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город</w:t>
      </w:r>
      <w:r w:rsidR="00D9002E" w:rsidRPr="00657B74">
        <w:rPr>
          <w:b/>
          <w:sz w:val="28"/>
          <w:szCs w:val="28"/>
        </w:rPr>
        <w:t>а</w:t>
      </w:r>
      <w:r w:rsidRPr="00657B74">
        <w:rPr>
          <w:b/>
          <w:sz w:val="28"/>
          <w:szCs w:val="28"/>
        </w:rPr>
        <w:t>!</w:t>
      </w:r>
    </w:p>
    <w:p w:rsidR="00D637FC" w:rsidRPr="00657B74" w:rsidRDefault="00D637FC" w:rsidP="00CC79DF">
      <w:pPr>
        <w:jc w:val="both"/>
        <w:rPr>
          <w:sz w:val="28"/>
          <w:szCs w:val="28"/>
        </w:rPr>
      </w:pPr>
    </w:p>
    <w:p w:rsidR="00BC64FA" w:rsidRPr="00657B74" w:rsidRDefault="00D637FC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соответствии с Уставом муниципального образования город Горячий Ключ представляю ежегодный отчет о работе администрации за период с 1 января по 31 декабря 201</w:t>
      </w:r>
      <w:r w:rsidR="00110475" w:rsidRPr="00657B74">
        <w:rPr>
          <w:sz w:val="28"/>
          <w:szCs w:val="28"/>
        </w:rPr>
        <w:t>7</w:t>
      </w:r>
      <w:r w:rsidRPr="00657B74">
        <w:rPr>
          <w:sz w:val="28"/>
          <w:szCs w:val="28"/>
        </w:rPr>
        <w:t xml:space="preserve"> года.</w:t>
      </w:r>
    </w:p>
    <w:p w:rsidR="00D637FC" w:rsidRPr="00657B74" w:rsidRDefault="00BC64FA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</w:t>
      </w:r>
      <w:proofErr w:type="gramStart"/>
      <w:r w:rsidR="00D637FC" w:rsidRPr="00657B74">
        <w:rPr>
          <w:sz w:val="28"/>
          <w:szCs w:val="28"/>
        </w:rPr>
        <w:t>Работа администрации муниципального образования</w:t>
      </w:r>
      <w:r w:rsidR="0019384A" w:rsidRPr="00657B74">
        <w:rPr>
          <w:sz w:val="28"/>
          <w:szCs w:val="28"/>
        </w:rPr>
        <w:t xml:space="preserve"> </w:t>
      </w:r>
      <w:r w:rsidR="00D637FC" w:rsidRPr="00657B74">
        <w:rPr>
          <w:sz w:val="28"/>
          <w:szCs w:val="28"/>
        </w:rPr>
        <w:t>в 201</w:t>
      </w:r>
      <w:r w:rsidR="00110475" w:rsidRPr="00657B74">
        <w:rPr>
          <w:sz w:val="28"/>
          <w:szCs w:val="28"/>
        </w:rPr>
        <w:t>7</w:t>
      </w:r>
      <w:r w:rsidR="00D637FC" w:rsidRPr="00657B74">
        <w:rPr>
          <w:sz w:val="28"/>
          <w:szCs w:val="28"/>
        </w:rPr>
        <w:t xml:space="preserve"> году была напра</w:t>
      </w:r>
      <w:r w:rsidR="00D637FC" w:rsidRPr="00657B74">
        <w:rPr>
          <w:sz w:val="28"/>
          <w:szCs w:val="28"/>
        </w:rPr>
        <w:t>в</w:t>
      </w:r>
      <w:r w:rsidR="00D637FC" w:rsidRPr="00657B74">
        <w:rPr>
          <w:sz w:val="28"/>
          <w:szCs w:val="28"/>
        </w:rPr>
        <w:t>лена на реал</w:t>
      </w:r>
      <w:r w:rsidR="00D637FC" w:rsidRPr="00657B74">
        <w:rPr>
          <w:sz w:val="28"/>
          <w:szCs w:val="28"/>
        </w:rPr>
        <w:t>и</w:t>
      </w:r>
      <w:r w:rsidR="00D637FC" w:rsidRPr="00657B74">
        <w:rPr>
          <w:sz w:val="28"/>
          <w:szCs w:val="28"/>
        </w:rPr>
        <w:t>зацию своих полномочий, предусмотренных федеральным законом №131 «Об общих принципах организации местного самоуправления в Росси</w:t>
      </w:r>
      <w:r w:rsidR="00D637FC" w:rsidRPr="00657B74">
        <w:rPr>
          <w:sz w:val="28"/>
          <w:szCs w:val="28"/>
        </w:rPr>
        <w:t>й</w:t>
      </w:r>
      <w:r w:rsidR="00D637FC" w:rsidRPr="00657B74">
        <w:rPr>
          <w:sz w:val="28"/>
          <w:szCs w:val="28"/>
        </w:rPr>
        <w:t>ской Федерации», на выполнение программ по развитию города и сельских нас</w:t>
      </w:r>
      <w:r w:rsidR="00D637FC" w:rsidRPr="00657B74">
        <w:rPr>
          <w:sz w:val="28"/>
          <w:szCs w:val="28"/>
        </w:rPr>
        <w:t>е</w:t>
      </w:r>
      <w:r w:rsidR="00D637FC" w:rsidRPr="00657B74">
        <w:rPr>
          <w:sz w:val="28"/>
          <w:szCs w:val="28"/>
        </w:rPr>
        <w:t>ленных пунктов муниципального образования, р</w:t>
      </w:r>
      <w:r w:rsidR="00D637FC" w:rsidRPr="00657B74">
        <w:rPr>
          <w:sz w:val="28"/>
          <w:szCs w:val="28"/>
        </w:rPr>
        <w:t>е</w:t>
      </w:r>
      <w:r w:rsidR="00D637FC" w:rsidRPr="00657B74">
        <w:rPr>
          <w:sz w:val="28"/>
          <w:szCs w:val="28"/>
        </w:rPr>
        <w:t>шение проблем территории с учетом наказов и пожеланий жителей,</w:t>
      </w:r>
      <w:r w:rsidR="0019384A" w:rsidRPr="00657B74">
        <w:rPr>
          <w:sz w:val="28"/>
          <w:szCs w:val="28"/>
        </w:rPr>
        <w:t xml:space="preserve"> </w:t>
      </w:r>
      <w:r w:rsidR="00D637FC" w:rsidRPr="00657B74">
        <w:rPr>
          <w:sz w:val="28"/>
          <w:szCs w:val="28"/>
        </w:rPr>
        <w:t>высказанных в ходе моих многочисле</w:t>
      </w:r>
      <w:r w:rsidR="00D637FC" w:rsidRPr="00657B74">
        <w:rPr>
          <w:sz w:val="28"/>
          <w:szCs w:val="28"/>
        </w:rPr>
        <w:t>н</w:t>
      </w:r>
      <w:r w:rsidR="00D637FC" w:rsidRPr="00657B74">
        <w:rPr>
          <w:sz w:val="28"/>
          <w:szCs w:val="28"/>
        </w:rPr>
        <w:t>ных встреч с трудовыми коллективами, на сходах граждан по</w:t>
      </w:r>
      <w:proofErr w:type="gramEnd"/>
      <w:r w:rsidR="00D637FC" w:rsidRPr="00657B74">
        <w:rPr>
          <w:sz w:val="28"/>
          <w:szCs w:val="28"/>
        </w:rPr>
        <w:t xml:space="preserve"> месту жительства, в письменных обращениях граждан, на личном приеме.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751623" w:rsidRPr="00657B74" w:rsidRDefault="00751623" w:rsidP="00CC79D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Финансовая деятельность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Пожалуй, самым важным событием в 2017 году для администрации Горячего Ключа стало п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лучение двух субсидий от администрации Краснодарского края на общую сумму 559 миллионов рублей. Эти деньги были направлены на пог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шение бюджетных долгов за прошлые годы.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Была проделана колоссальная работа по оплате счетов, так как деньги поступили в самом ко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 xml:space="preserve">це года. Однако нам удалось провести эту работу четко и слаженно. </w:t>
      </w:r>
    </w:p>
    <w:p w:rsidR="00CC79DF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итоге чистая кредиторская задолженность города Горячий Ключ теперь с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ставляет порядка 100 миллионов рублей без учета штрафов и пени. Еще 471 миллион мы должны выплатить по 4 муниципальным кредитам. В начале 2017 года в совокупности долг бюджета составлял 957 миллионов рублей. Привлеч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ние бюджетного кредита в сумме 100 млн. позволило погасить задолженность прошлых лет по взносам в Пенсионный фонд.</w:t>
      </w:r>
      <w:r w:rsidR="00CC79DF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 xml:space="preserve">В 2017 году оформлено </w:t>
      </w:r>
      <w:proofErr w:type="spellStart"/>
      <w:r w:rsidRPr="00657B74">
        <w:rPr>
          <w:sz w:val="28"/>
          <w:szCs w:val="28"/>
        </w:rPr>
        <w:t>перекр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дитование</w:t>
      </w:r>
      <w:proofErr w:type="spellEnd"/>
      <w:r w:rsidRPr="00657B74">
        <w:rPr>
          <w:sz w:val="28"/>
          <w:szCs w:val="28"/>
        </w:rPr>
        <w:t xml:space="preserve"> коммерческого кредита под более низкий процент, что позволит уменьшить выплаты по обслуживанию муниципального долга на 4 млн</w:t>
      </w:r>
      <w:proofErr w:type="gramStart"/>
      <w:r w:rsidRPr="00657B74">
        <w:rPr>
          <w:sz w:val="28"/>
          <w:szCs w:val="28"/>
        </w:rPr>
        <w:t>.р</w:t>
      </w:r>
      <w:proofErr w:type="gramEnd"/>
      <w:r w:rsidRPr="00657B74">
        <w:rPr>
          <w:sz w:val="28"/>
          <w:szCs w:val="28"/>
        </w:rPr>
        <w:t xml:space="preserve">уб. в год.   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Как вы понимаете, с таким огромным долгом, а он 2 года назад составлял, 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помню, 1 милл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ард 200 миллионов рублей, развитие города было практически невозможно.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Значительная часть доходов бюджета уходила на погашение долгов, на оплату пени и штр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фов. На развитие оставались крохи.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Благодаря поддержке губернатора и Законодательного собрания края сегодня б</w:t>
      </w:r>
      <w:r w:rsidR="00CC79DF"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льшая часть долга погашена.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lastRenderedPageBreak/>
        <w:t>Согласно дорожной карте, согласованной с администрацией края, мы сбаланс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ровали бюджет, сократив расходы, и ведем работу по наращиванию доходной части. Только так экономику города мы можем сделать стабильной.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В консолидированный бюджет Краснодарского края за 2017 год с территории Горячего Ключа поступило налоговых и неналоговых доходов – 1 миллиард 451 миллион 236 тысяч рублей, что на 9% процентов или на 151 миллион рублей меньше уровня 2016 года. Снижение темпов роста в бюджет обусловлено рядом причин: произошло сокращение поступлений налогов от группы компаний СБСВ Ключ авто на сумму более 52 </w:t>
      </w:r>
      <w:proofErr w:type="spellStart"/>
      <w:proofErr w:type="gramStart"/>
      <w:r w:rsidRPr="00657B74">
        <w:rPr>
          <w:sz w:val="28"/>
          <w:szCs w:val="28"/>
        </w:rPr>
        <w:t>млн</w:t>
      </w:r>
      <w:proofErr w:type="spellEnd"/>
      <w:proofErr w:type="gramEnd"/>
      <w:r w:rsidRPr="00657B74">
        <w:rPr>
          <w:sz w:val="28"/>
          <w:szCs w:val="28"/>
        </w:rPr>
        <w:t xml:space="preserve"> рублей. Кроме того, в 2016 году за счет привлечения бюджетного кредита, мы погашали долги по налогам на имущество и доходы физ</w:t>
      </w:r>
      <w:r w:rsidR="00362F4C">
        <w:rPr>
          <w:sz w:val="28"/>
          <w:szCs w:val="28"/>
        </w:rPr>
        <w:t xml:space="preserve">ических </w:t>
      </w:r>
      <w:r w:rsidRPr="00657B74">
        <w:rPr>
          <w:sz w:val="28"/>
          <w:szCs w:val="28"/>
        </w:rPr>
        <w:t>лиц на сумму порядка 83 милли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нов рублей.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Изменилось природоохранное законодательство, что привело к потерям конс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лидированного бюджета на сумму более 84 миллионов рублей. Дополнительно привлеченные доходы эти потери бюджета не перекр</w:t>
      </w:r>
      <w:r w:rsidRPr="00657B74">
        <w:rPr>
          <w:sz w:val="28"/>
          <w:szCs w:val="28"/>
        </w:rPr>
        <w:t>ы</w:t>
      </w:r>
      <w:r w:rsidRPr="00657B74">
        <w:rPr>
          <w:sz w:val="28"/>
          <w:szCs w:val="28"/>
        </w:rPr>
        <w:t xml:space="preserve">ли.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Из чего складывался консолидированный бюджет города в 2017 году: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от предприятий, индивидуальных предпринимателей сферы торговли поступ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ло – 119,3 млн. рублей (8% от общей суммы поступлений), что ниже уровня 2016 года на 40 млн. рублей в связи с уменьшением платежей по предприятиям хо</w:t>
      </w:r>
      <w:r w:rsidRPr="00657B74">
        <w:rPr>
          <w:sz w:val="28"/>
          <w:szCs w:val="28"/>
        </w:rPr>
        <w:t>л</w:t>
      </w:r>
      <w:r w:rsidRPr="00657B74">
        <w:rPr>
          <w:sz w:val="28"/>
          <w:szCs w:val="28"/>
        </w:rPr>
        <w:t>динга СБСВ.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от предприятий пищевой промышленности – 58 с половиной миллионов рублей (4% от общей суммы поступлений), что выше уровня 2016 года на 1,2 млн. ру</w:t>
      </w:r>
      <w:r w:rsidRPr="00657B74">
        <w:rPr>
          <w:sz w:val="28"/>
          <w:szCs w:val="28"/>
        </w:rPr>
        <w:t>б</w:t>
      </w:r>
      <w:r w:rsidRPr="00657B74">
        <w:rPr>
          <w:sz w:val="28"/>
          <w:szCs w:val="28"/>
        </w:rPr>
        <w:t xml:space="preserve">лей.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том числе от предприятий по розливу минеральной воды поступило 53 с пол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виной ми</w:t>
      </w:r>
      <w:r w:rsidRPr="00657B74">
        <w:rPr>
          <w:sz w:val="28"/>
          <w:szCs w:val="28"/>
        </w:rPr>
        <w:t>л</w:t>
      </w:r>
      <w:r w:rsidRPr="00657B74">
        <w:rPr>
          <w:sz w:val="28"/>
          <w:szCs w:val="28"/>
        </w:rPr>
        <w:t>лиона рублей, что соответствует поступлениям за 2016 год;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от предприятий и индивидуальных предпринимателей строительного компле</w:t>
      </w:r>
      <w:r w:rsidRPr="00657B74">
        <w:rPr>
          <w:sz w:val="28"/>
          <w:szCs w:val="28"/>
        </w:rPr>
        <w:t>к</w:t>
      </w:r>
      <w:r w:rsidRPr="00657B74">
        <w:rPr>
          <w:sz w:val="28"/>
          <w:szCs w:val="28"/>
        </w:rPr>
        <w:t>са – 37,9 миллиона рублей (2,6% от общей суммы поступлений), что ниже уро</w:t>
      </w:r>
      <w:r w:rsidRPr="00657B74">
        <w:rPr>
          <w:sz w:val="28"/>
          <w:szCs w:val="28"/>
        </w:rPr>
        <w:t>в</w:t>
      </w:r>
      <w:r w:rsidRPr="00657B74">
        <w:rPr>
          <w:sz w:val="28"/>
          <w:szCs w:val="28"/>
        </w:rPr>
        <w:t>ня 2016 года почти на 4 млн. рублей в связи с уменьшением объемов выполня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мых работ «Дорожно-строительной комп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нией «Автобан»;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от предприятий и индивидуальных предпринимателей санаторно-курортного комплекса – 45,7 миллиона рублей (3% от общей суммы поступлений);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от сельхозпредприятий – 11,8 миллионов рублей (менее 1 % от общей суммы поступлений), что соответствует поступлениям 2016 года.  </w:t>
      </w:r>
    </w:p>
    <w:p w:rsidR="00ED73CF" w:rsidRPr="00657B74" w:rsidRDefault="00ED73CF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Одним из проблемных вопросов для нашего муниципального образования ост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ется наличие недоимки по налоговым и неналоговым платежам. По состоянию на 1 января 2018 года задолженность по налогам составила 96,7 миллиона ру</w:t>
      </w:r>
      <w:r w:rsidRPr="00657B74">
        <w:rPr>
          <w:sz w:val="28"/>
          <w:szCs w:val="28"/>
        </w:rPr>
        <w:t>б</w:t>
      </w:r>
      <w:r w:rsidRPr="00657B74">
        <w:rPr>
          <w:sz w:val="28"/>
          <w:szCs w:val="28"/>
        </w:rPr>
        <w:t>лей. В прошлом году этот показатель был на уровне 95,8 миллионов рублей, н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смотря на активную работу межведомственной комиссии по мобилизации д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полнительных доходов в консолидированный бюджет края. За 2017 год провед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но 48 заседаний комиссии, на которых проанализировали деятельность 1619 х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зяйствующих субъектов, допустивших налоговую задолженность в консолид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рованный бю</w:t>
      </w:r>
      <w:r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>жет края. В результате проведенной работы в консолидированный бюджет поступило 51,2 млн. рублей.</w:t>
      </w:r>
    </w:p>
    <w:p w:rsidR="003B4AA5" w:rsidRDefault="003B4AA5" w:rsidP="00CC79DF">
      <w:pPr>
        <w:jc w:val="both"/>
        <w:rPr>
          <w:sz w:val="28"/>
          <w:szCs w:val="28"/>
        </w:rPr>
      </w:pPr>
    </w:p>
    <w:p w:rsidR="00657B74" w:rsidRDefault="00657B74" w:rsidP="00CC79DF">
      <w:pPr>
        <w:jc w:val="both"/>
        <w:rPr>
          <w:sz w:val="28"/>
          <w:szCs w:val="28"/>
        </w:rPr>
      </w:pPr>
    </w:p>
    <w:p w:rsidR="00362F4C" w:rsidRDefault="00362F4C" w:rsidP="00CC79DF">
      <w:pPr>
        <w:jc w:val="both"/>
        <w:rPr>
          <w:sz w:val="28"/>
          <w:szCs w:val="28"/>
        </w:rPr>
      </w:pPr>
    </w:p>
    <w:p w:rsidR="00657B74" w:rsidRPr="00657B74" w:rsidRDefault="00657B74" w:rsidP="00CC79DF">
      <w:pPr>
        <w:jc w:val="both"/>
        <w:rPr>
          <w:sz w:val="28"/>
          <w:szCs w:val="28"/>
        </w:rPr>
      </w:pPr>
    </w:p>
    <w:p w:rsidR="003B4283" w:rsidRPr="00657B74" w:rsidRDefault="003B4283" w:rsidP="00CC79D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lastRenderedPageBreak/>
        <w:t>Инвестиционная деятельность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Горячий Ключ привлекателен своими природно-климатическими особенност</w:t>
      </w:r>
      <w:r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>ми, что ежегодно сказывается на количестве туристов. Растет и численность п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стоянного населения. Только за 2017 год прирост составил более тысячи</w:t>
      </w:r>
      <w:bookmarkStart w:id="0" w:name="_GoBack"/>
      <w:bookmarkEnd w:id="0"/>
      <w:r w:rsidRPr="00657B74">
        <w:rPr>
          <w:sz w:val="28"/>
          <w:szCs w:val="28"/>
        </w:rPr>
        <w:t xml:space="preserve"> чел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век, на сегодняшний день в Горячем Ключе проживают  65 тысяч 950 человек. При этом городская инфраструктура не приспособлена для такого большого к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личества людей, поэтому мы сегодня приоритетными считаем инвестиц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онные проекты, которые положительно скажутся на качестве жизни населения, дадут городу новые рабочие места, позволят нам развивать курорт.  В результате ре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лизации </w:t>
      </w:r>
      <w:proofErr w:type="spellStart"/>
      <w:r w:rsidRPr="00657B74">
        <w:rPr>
          <w:sz w:val="28"/>
          <w:szCs w:val="28"/>
        </w:rPr>
        <w:t>инвестпроектов</w:t>
      </w:r>
      <w:proofErr w:type="spellEnd"/>
      <w:r w:rsidRPr="00657B74">
        <w:rPr>
          <w:sz w:val="28"/>
          <w:szCs w:val="28"/>
        </w:rPr>
        <w:t xml:space="preserve"> с 2014 по 2017 годы в Горячем Ключе создано 240 н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вых рабочих мест.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целях улучшения инвестиционного климата в Горячем Ключе, делегация гор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да приняла участие в Российском инвестиционном форуме «Сочи – 2017». Р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зультатом участия в мероприятии стало подписание  9-ти соглашений о намер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ниях в реализации инвестиционных проектов.</w:t>
      </w:r>
      <w:r w:rsidR="00CC79DF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Сегодня в Горячем Ключе реал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зуются 12 инвестиционных проектов. Среди них строительство жилых компле</w:t>
      </w:r>
      <w:r w:rsidRPr="00657B74">
        <w:rPr>
          <w:sz w:val="28"/>
          <w:szCs w:val="28"/>
        </w:rPr>
        <w:t>к</w:t>
      </w:r>
      <w:r w:rsidRPr="00657B74">
        <w:rPr>
          <w:sz w:val="28"/>
          <w:szCs w:val="28"/>
        </w:rPr>
        <w:t>сов «Лебединое озеро», «Новый град» и «Терем град»</w:t>
      </w:r>
      <w:r w:rsidR="00CC79DF" w:rsidRPr="00657B74">
        <w:rPr>
          <w:sz w:val="28"/>
          <w:szCs w:val="28"/>
        </w:rPr>
        <w:t xml:space="preserve">, строительство комплекса по выращиванию осетровых и другие. </w:t>
      </w:r>
      <w:r w:rsidRPr="00657B74">
        <w:rPr>
          <w:sz w:val="28"/>
          <w:szCs w:val="28"/>
        </w:rPr>
        <w:t xml:space="preserve">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Планомерно идет подготовка к проектированию канатной дороги с центром с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мейного отд</w:t>
      </w:r>
      <w:r w:rsidRPr="00657B74">
        <w:rPr>
          <w:sz w:val="28"/>
          <w:szCs w:val="28"/>
        </w:rPr>
        <w:t>ы</w:t>
      </w:r>
      <w:r w:rsidRPr="00657B74">
        <w:rPr>
          <w:sz w:val="28"/>
          <w:szCs w:val="28"/>
        </w:rPr>
        <w:t>ха. Инвестором подготовлены документы по выкупу земельного участка, проведены топографические и геодезические работы для проектиров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ния объекта.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В районе станицы </w:t>
      </w:r>
      <w:proofErr w:type="spellStart"/>
      <w:r w:rsidRPr="00657B74">
        <w:rPr>
          <w:sz w:val="28"/>
          <w:szCs w:val="28"/>
        </w:rPr>
        <w:t>Мартанской</w:t>
      </w:r>
      <w:proofErr w:type="spellEnd"/>
      <w:r w:rsidRPr="00657B74">
        <w:rPr>
          <w:sz w:val="28"/>
          <w:szCs w:val="28"/>
        </w:rPr>
        <w:t xml:space="preserve"> инвестор планирует на участке площадью 70 га заложить тепличный комплекс для выращивания ароматных трав и столовой з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лени. На полях открытого грунта будут выращиваться овощи. Также инвестор хочет заложить питомник декоративных растений.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На прошлой неделе в Сочи на </w:t>
      </w:r>
      <w:proofErr w:type="spellStart"/>
      <w:r w:rsidRPr="00657B74">
        <w:rPr>
          <w:sz w:val="28"/>
          <w:szCs w:val="28"/>
        </w:rPr>
        <w:t>инвестфоруме</w:t>
      </w:r>
      <w:proofErr w:type="spellEnd"/>
      <w:r w:rsidRPr="00657B74">
        <w:rPr>
          <w:sz w:val="28"/>
          <w:szCs w:val="28"/>
        </w:rPr>
        <w:t xml:space="preserve"> было подписано соглашение о ре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лизации прое</w:t>
      </w:r>
      <w:r w:rsidRPr="00657B74">
        <w:rPr>
          <w:sz w:val="28"/>
          <w:szCs w:val="28"/>
        </w:rPr>
        <w:t>к</w:t>
      </w:r>
      <w:r w:rsidRPr="00657B74">
        <w:rPr>
          <w:sz w:val="28"/>
          <w:szCs w:val="28"/>
        </w:rPr>
        <w:t>та по строительству тематического парка развлечений и отдыха.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На земельном участке, расположенном на </w:t>
      </w:r>
      <w:proofErr w:type="spellStart"/>
      <w:r w:rsidRPr="00657B74">
        <w:rPr>
          <w:sz w:val="28"/>
          <w:szCs w:val="28"/>
        </w:rPr>
        <w:t>Инженеровой</w:t>
      </w:r>
      <w:proofErr w:type="spellEnd"/>
      <w:r w:rsidRPr="00657B74">
        <w:rPr>
          <w:sz w:val="28"/>
          <w:szCs w:val="28"/>
        </w:rPr>
        <w:t xml:space="preserve"> поляне, на 20 га план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руется строительство парка с рабочим названием «Россия».</w:t>
      </w:r>
      <w:r w:rsidR="00CC79DF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Он предполагает размещение комплекса аттракционов, тематических игровых зон, объектов па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>риотического и экологического воспит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ния. Это даст городу 145 новых рабочих мест и налоговые поступления в бюджет. Парк, ра</w:t>
      </w:r>
      <w:r w:rsidRPr="00657B74">
        <w:rPr>
          <w:sz w:val="28"/>
          <w:szCs w:val="28"/>
        </w:rPr>
        <w:t>с</w:t>
      </w:r>
      <w:r w:rsidRPr="00657B74">
        <w:rPr>
          <w:sz w:val="28"/>
          <w:szCs w:val="28"/>
        </w:rPr>
        <w:t xml:space="preserve">положенный на федеральной трассе, безусловно, привлечет огромное количество гостей. 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будущем, для того, чтобы делать предложения инвесторам, мы должны р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шить земельные вопросы. Признаюсь, с этим сложно обстоит дело, ведь в св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бодных землях мы крайне ограничены. О сложившейся обстановке проинфо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>мирован губернатор. Получено его согласие на поддержку со стороны вице-губернаторов в плане выделения земель для реализации инвестиционных прое</w:t>
      </w:r>
      <w:r w:rsidRPr="00657B74">
        <w:rPr>
          <w:sz w:val="28"/>
          <w:szCs w:val="28"/>
        </w:rPr>
        <w:t>к</w:t>
      </w:r>
      <w:r w:rsidRPr="00657B74">
        <w:rPr>
          <w:sz w:val="28"/>
          <w:szCs w:val="28"/>
        </w:rPr>
        <w:t xml:space="preserve">тов и сельскохозяйственной деятельности  местных фермеров. </w:t>
      </w:r>
    </w:p>
    <w:p w:rsidR="00E16FC0" w:rsidRDefault="00E16FC0" w:rsidP="00CC79DF">
      <w:pPr>
        <w:jc w:val="both"/>
        <w:rPr>
          <w:sz w:val="28"/>
          <w:szCs w:val="28"/>
        </w:rPr>
      </w:pPr>
    </w:p>
    <w:p w:rsidR="00657B74" w:rsidRPr="00657B74" w:rsidRDefault="00657B74" w:rsidP="00CC79DF">
      <w:pPr>
        <w:jc w:val="both"/>
        <w:rPr>
          <w:sz w:val="28"/>
          <w:szCs w:val="28"/>
        </w:rPr>
      </w:pPr>
    </w:p>
    <w:p w:rsidR="008A7FC5" w:rsidRPr="00657B74" w:rsidRDefault="008A7FC5" w:rsidP="00CC79D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lastRenderedPageBreak/>
        <w:t>Санаторно-курортная отрасль</w:t>
      </w:r>
    </w:p>
    <w:p w:rsidR="00CC79DF" w:rsidRPr="00657B74" w:rsidRDefault="00CC79DF" w:rsidP="00CC79DF">
      <w:pPr>
        <w:rPr>
          <w:b/>
          <w:sz w:val="28"/>
          <w:szCs w:val="28"/>
        </w:rPr>
      </w:pP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ведущая для Горячего Ключа. Итоги 2017 года показали, что число россиян, выбирающих местом отдыха старейший бальнеологический курорт Кубани, н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уклонно растет. По сравнению с 2016 годом прирост отдыхающих составил п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рядка 20%, а </w:t>
      </w:r>
      <w:proofErr w:type="spellStart"/>
      <w:r w:rsidRPr="00657B74">
        <w:rPr>
          <w:sz w:val="28"/>
          <w:szCs w:val="28"/>
        </w:rPr>
        <w:t>заполняемость</w:t>
      </w:r>
      <w:proofErr w:type="spellEnd"/>
      <w:r w:rsidRPr="00657B74">
        <w:rPr>
          <w:sz w:val="28"/>
          <w:szCs w:val="28"/>
        </w:rPr>
        <w:t xml:space="preserve"> в санаториях, гостиницах и базах отдыха - 95 %. За год город посетили 118 тысяч человек, без учета одн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дневных посетителей. </w:t>
      </w:r>
    </w:p>
    <w:p w:rsidR="00775870" w:rsidRPr="00657B74" w:rsidRDefault="00775870" w:rsidP="00CC79DF">
      <w:pPr>
        <w:jc w:val="both"/>
        <w:rPr>
          <w:i/>
          <w:sz w:val="28"/>
          <w:szCs w:val="28"/>
        </w:rPr>
      </w:pPr>
      <w:r w:rsidRPr="00657B74">
        <w:rPr>
          <w:sz w:val="28"/>
          <w:szCs w:val="28"/>
        </w:rPr>
        <w:t>В 2017 году в Горячем Ключе по нашему приглашению с рабочим визитом п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бывал Руководитель Федерального агентства по туризму.</w:t>
      </w:r>
      <w:r w:rsidR="00CC79DF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Олег Сафонов позн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комился с работой здравниц, побывал в курортном парке и выразил готовность оказывать поддержку в развитии бальнеол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гической базы курорта. Для нас это очень важно.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2017 году услуги санаторно-курортного комплекса оказывали 67 субъектов предприним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тельской деятельности. Количество койко-мест увеличилось в 2017 году почти на 100 единиц, а всего их в Горячем Ключе 2550. Открылись в 2017 году два новых объекта – мотели «</w:t>
      </w:r>
      <w:proofErr w:type="spellStart"/>
      <w:r w:rsidRPr="00657B74">
        <w:rPr>
          <w:sz w:val="28"/>
          <w:szCs w:val="28"/>
        </w:rPr>
        <w:t>White</w:t>
      </w:r>
      <w:proofErr w:type="spellEnd"/>
      <w:r w:rsidRPr="00657B74">
        <w:rPr>
          <w:sz w:val="28"/>
          <w:szCs w:val="28"/>
        </w:rPr>
        <w:t xml:space="preserve"> </w:t>
      </w:r>
      <w:proofErr w:type="spellStart"/>
      <w:r w:rsidRPr="00657B74">
        <w:rPr>
          <w:sz w:val="28"/>
          <w:szCs w:val="28"/>
        </w:rPr>
        <w:t>House</w:t>
      </w:r>
      <w:proofErr w:type="spellEnd"/>
      <w:r w:rsidRPr="00657B74">
        <w:rPr>
          <w:sz w:val="28"/>
          <w:szCs w:val="28"/>
        </w:rPr>
        <w:t>» и «Гнездо ласточки» на фед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ральной трассе, каждый рассчитан на 16 мест.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 прошедшем форуме в Сочи было подписано соглашение о строительстве пе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>вой очереди многофункционального оздоровительного центра отдыха на месте бывшего лагеря «Красная гвоздика» в Заречье. Предварительный объем инв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стиций – 46млн. руб. Проект предусматр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вает строительство двух бассейнов – крытого и открытого с термальной водой, а впоследствии и медицинского це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 xml:space="preserve">тра.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Также по инициативе администрации края на прошедшем форуме было подп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сано соглашение на 300 миллионов рублей о строительстве круглогодичного центра семейного отдыха. Планируемая площадь застройки  - 17 га. В рамках проекта краснодарская компания«</w:t>
      </w:r>
      <w:r w:rsidRPr="00657B74">
        <w:rPr>
          <w:sz w:val="28"/>
          <w:szCs w:val="28"/>
          <w:lang w:val="en-US"/>
        </w:rPr>
        <w:t>AVA</w:t>
      </w:r>
      <w:r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  <w:lang w:val="en-US"/>
        </w:rPr>
        <w:t>Group</w:t>
      </w:r>
      <w:r w:rsidRPr="00657B74">
        <w:rPr>
          <w:sz w:val="28"/>
          <w:szCs w:val="28"/>
        </w:rPr>
        <w:t xml:space="preserve">» собирается построить </w:t>
      </w:r>
      <w:proofErr w:type="spellStart"/>
      <w:r w:rsidRPr="00657B74">
        <w:rPr>
          <w:sz w:val="28"/>
          <w:szCs w:val="28"/>
        </w:rPr>
        <w:t>СПА-комплекс</w:t>
      </w:r>
      <w:proofErr w:type="spellEnd"/>
      <w:r w:rsidRPr="00657B74">
        <w:rPr>
          <w:sz w:val="28"/>
          <w:szCs w:val="28"/>
        </w:rPr>
        <w:t xml:space="preserve">, гостиницу, бассейн, баню, ресторан, спортивные объекты, </w:t>
      </w:r>
      <w:proofErr w:type="spellStart"/>
      <w:r w:rsidRPr="00657B74">
        <w:rPr>
          <w:sz w:val="28"/>
          <w:szCs w:val="28"/>
        </w:rPr>
        <w:t>экстрим</w:t>
      </w:r>
      <w:r w:rsidRPr="00657B74">
        <w:rPr>
          <w:sz w:val="28"/>
          <w:szCs w:val="28"/>
        </w:rPr>
        <w:t>п</w:t>
      </w:r>
      <w:r w:rsidRPr="00657B74">
        <w:rPr>
          <w:sz w:val="28"/>
          <w:szCs w:val="28"/>
        </w:rPr>
        <w:t>лощадки</w:t>
      </w:r>
      <w:proofErr w:type="spellEnd"/>
      <w:r w:rsidRPr="00657B74">
        <w:rPr>
          <w:sz w:val="28"/>
          <w:szCs w:val="28"/>
        </w:rPr>
        <w:t xml:space="preserve">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</w:p>
    <w:p w:rsidR="00775870" w:rsidRPr="00657B74" w:rsidRDefault="00775870" w:rsidP="00CC79DF">
      <w:pPr>
        <w:jc w:val="both"/>
        <w:rPr>
          <w:sz w:val="28"/>
          <w:szCs w:val="28"/>
        </w:rPr>
      </w:pPr>
    </w:p>
    <w:p w:rsidR="00B12300" w:rsidRPr="00657B74" w:rsidRDefault="00B12300" w:rsidP="003620F2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 xml:space="preserve">Рекламные </w:t>
      </w:r>
      <w:r w:rsidR="004011D4" w:rsidRPr="00657B74">
        <w:rPr>
          <w:b/>
          <w:sz w:val="28"/>
          <w:szCs w:val="28"/>
        </w:rPr>
        <w:t>мероприятия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B12300" w:rsidRPr="00657B74" w:rsidRDefault="00472E95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Администрация города наладила сотрудничество с наиболее популярными кра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выми СМИ, и на протяжении всего года на страницах газет, в эфире краевых к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налов проходила информ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ция об успехах и знаменательных событиях в самых разных сферах жизнедеятельности Гор</w:t>
      </w:r>
      <w:r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 xml:space="preserve">чего Ключа. </w:t>
      </w:r>
    </w:p>
    <w:p w:rsidR="00C815EF" w:rsidRPr="00657B74" w:rsidRDefault="00C815EF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Большая информационная работа проводится в поддержку проекта по призн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нию Горячего Ключа городом воинской славы. В рамках празднования 75-летия освобождения города и всей Кубани, нашу инициативу поддержали многие краевые СМИ. Вышли десятки публикаций в газетах и видеорепортажей  на краевых каналах о нашем городе и тех событиях, которые здесь разворачивались в годы войны.  </w:t>
      </w:r>
      <w:r w:rsidR="00791EED" w:rsidRPr="00657B74">
        <w:rPr>
          <w:sz w:val="28"/>
          <w:szCs w:val="28"/>
        </w:rPr>
        <w:t>Уже собрано более 25 тысяч подписей.</w:t>
      </w:r>
    </w:p>
    <w:p w:rsidR="0013052C" w:rsidRPr="00657B74" w:rsidRDefault="001A1883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Пожалуй, самым знаменательным событием года</w:t>
      </w:r>
      <w:r w:rsidR="00791EED" w:rsidRPr="00657B74">
        <w:rPr>
          <w:sz w:val="28"/>
          <w:szCs w:val="28"/>
        </w:rPr>
        <w:t xml:space="preserve"> в отрасли СМИ</w:t>
      </w:r>
      <w:r w:rsidRPr="00657B74">
        <w:rPr>
          <w:sz w:val="28"/>
          <w:szCs w:val="28"/>
        </w:rPr>
        <w:t xml:space="preserve"> стала закладка аллеи кубанских журналистов в парке на озере. </w:t>
      </w:r>
      <w:r w:rsidR="00584ACF" w:rsidRPr="00657B74">
        <w:rPr>
          <w:sz w:val="28"/>
          <w:szCs w:val="28"/>
        </w:rPr>
        <w:t xml:space="preserve"> 80 саженцев красного дуба с</w:t>
      </w:r>
      <w:r w:rsidR="00584ACF" w:rsidRPr="00657B74">
        <w:rPr>
          <w:sz w:val="28"/>
          <w:szCs w:val="28"/>
        </w:rPr>
        <w:t>о</w:t>
      </w:r>
      <w:r w:rsidR="00584ACF" w:rsidRPr="00657B74">
        <w:rPr>
          <w:sz w:val="28"/>
          <w:szCs w:val="28"/>
        </w:rPr>
        <w:t>трудники центральных т</w:t>
      </w:r>
      <w:r w:rsidR="00584ACF" w:rsidRPr="00657B74">
        <w:rPr>
          <w:sz w:val="28"/>
          <w:szCs w:val="28"/>
        </w:rPr>
        <w:t>е</w:t>
      </w:r>
      <w:r w:rsidR="00584ACF" w:rsidRPr="00657B74">
        <w:rPr>
          <w:sz w:val="28"/>
          <w:szCs w:val="28"/>
        </w:rPr>
        <w:t xml:space="preserve">лерадиокомпаний и газет региона заложили </w:t>
      </w:r>
      <w:r w:rsidRPr="00657B74">
        <w:rPr>
          <w:sz w:val="28"/>
          <w:szCs w:val="28"/>
        </w:rPr>
        <w:t xml:space="preserve">вместе </w:t>
      </w:r>
      <w:r w:rsidR="0013052C" w:rsidRPr="00657B74">
        <w:rPr>
          <w:sz w:val="28"/>
          <w:szCs w:val="28"/>
        </w:rPr>
        <w:t xml:space="preserve">с </w:t>
      </w:r>
      <w:r w:rsidR="0013052C" w:rsidRPr="00657B74">
        <w:rPr>
          <w:sz w:val="28"/>
          <w:szCs w:val="28"/>
        </w:rPr>
        <w:lastRenderedPageBreak/>
        <w:t>ветеранами города, студентами, представителями общественности. Аллея жу</w:t>
      </w:r>
      <w:r w:rsidR="0013052C" w:rsidRPr="00657B74">
        <w:rPr>
          <w:sz w:val="28"/>
          <w:szCs w:val="28"/>
        </w:rPr>
        <w:t>р</w:t>
      </w:r>
      <w:r w:rsidR="0013052C" w:rsidRPr="00657B74">
        <w:rPr>
          <w:sz w:val="28"/>
          <w:szCs w:val="28"/>
        </w:rPr>
        <w:t>налистов Кубани высажена в честь 80-летия образов</w:t>
      </w:r>
      <w:r w:rsidR="0013052C" w:rsidRPr="00657B74">
        <w:rPr>
          <w:sz w:val="28"/>
          <w:szCs w:val="28"/>
        </w:rPr>
        <w:t>а</w:t>
      </w:r>
      <w:r w:rsidR="0013052C" w:rsidRPr="00657B74">
        <w:rPr>
          <w:sz w:val="28"/>
          <w:szCs w:val="28"/>
        </w:rPr>
        <w:t xml:space="preserve">ния Краснодарского края и Года экологии в России. </w:t>
      </w:r>
      <w:r w:rsidR="006475E5" w:rsidRPr="00657B74">
        <w:rPr>
          <w:sz w:val="28"/>
          <w:szCs w:val="28"/>
        </w:rPr>
        <w:t>И это лишний раз подтвердило, что Горячий Ключ и</w:t>
      </w:r>
      <w:r w:rsidR="006475E5" w:rsidRPr="00657B74">
        <w:rPr>
          <w:sz w:val="28"/>
          <w:szCs w:val="28"/>
        </w:rPr>
        <w:t>н</w:t>
      </w:r>
      <w:r w:rsidR="006475E5" w:rsidRPr="00657B74">
        <w:rPr>
          <w:sz w:val="28"/>
          <w:szCs w:val="28"/>
        </w:rPr>
        <w:t>тересен и открыт для СМИ. Растущий объем публикаций это также подтвержд</w:t>
      </w:r>
      <w:r w:rsidR="006475E5" w:rsidRPr="00657B74">
        <w:rPr>
          <w:sz w:val="28"/>
          <w:szCs w:val="28"/>
        </w:rPr>
        <w:t>а</w:t>
      </w:r>
      <w:r w:rsidR="006475E5" w:rsidRPr="00657B74">
        <w:rPr>
          <w:sz w:val="28"/>
          <w:szCs w:val="28"/>
        </w:rPr>
        <w:t xml:space="preserve">ет. </w:t>
      </w:r>
    </w:p>
    <w:p w:rsidR="00AF6E2E" w:rsidRPr="00657B74" w:rsidRDefault="00AF6E2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Местная телерадиокомпания открыла в 2017 году школу кино и телевидения. Педагогами в ней стали известные в крае журналисты, писатели, редакторы.   </w:t>
      </w:r>
    </w:p>
    <w:p w:rsidR="001056B1" w:rsidRPr="00657B74" w:rsidRDefault="00B1230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Об успехах и знаменательных событиях (спорт, казачество, образование, культ</w:t>
      </w:r>
      <w:r w:rsidRPr="00657B74">
        <w:rPr>
          <w:sz w:val="28"/>
          <w:szCs w:val="28"/>
        </w:rPr>
        <w:t>у</w:t>
      </w:r>
      <w:r w:rsidRPr="00657B74">
        <w:rPr>
          <w:sz w:val="28"/>
          <w:szCs w:val="28"/>
        </w:rPr>
        <w:t xml:space="preserve">ра, экономика) </w:t>
      </w:r>
      <w:r w:rsidR="004011D4" w:rsidRPr="00657B74">
        <w:rPr>
          <w:sz w:val="28"/>
          <w:szCs w:val="28"/>
        </w:rPr>
        <w:t xml:space="preserve">на протяжении года </w:t>
      </w:r>
      <w:r w:rsidR="006475E5" w:rsidRPr="00657B74">
        <w:rPr>
          <w:sz w:val="28"/>
          <w:szCs w:val="28"/>
        </w:rPr>
        <w:t>в</w:t>
      </w:r>
      <w:r w:rsidR="00DF0596" w:rsidRPr="00657B74">
        <w:rPr>
          <w:sz w:val="28"/>
          <w:szCs w:val="28"/>
        </w:rPr>
        <w:t xml:space="preserve"> электронных СМИ краевого  и федеральн</w:t>
      </w:r>
      <w:r w:rsidR="00DF0596" w:rsidRPr="00657B74">
        <w:rPr>
          <w:sz w:val="28"/>
          <w:szCs w:val="28"/>
        </w:rPr>
        <w:t>о</w:t>
      </w:r>
      <w:r w:rsidR="00DF0596" w:rsidRPr="00657B74">
        <w:rPr>
          <w:sz w:val="28"/>
          <w:szCs w:val="28"/>
        </w:rPr>
        <w:t xml:space="preserve">го значения опубликовано </w:t>
      </w:r>
      <w:r w:rsidR="00DC0B27" w:rsidRPr="00657B74">
        <w:rPr>
          <w:sz w:val="28"/>
          <w:szCs w:val="28"/>
        </w:rPr>
        <w:t>225</w:t>
      </w:r>
      <w:r w:rsidR="00DF0596" w:rsidRPr="00657B74">
        <w:rPr>
          <w:sz w:val="28"/>
          <w:szCs w:val="28"/>
        </w:rPr>
        <w:t xml:space="preserve"> положительных новост</w:t>
      </w:r>
      <w:r w:rsidR="00DC0B27" w:rsidRPr="00657B74">
        <w:rPr>
          <w:sz w:val="28"/>
          <w:szCs w:val="28"/>
        </w:rPr>
        <w:t>ей</w:t>
      </w:r>
      <w:r w:rsidR="00DF0596" w:rsidRPr="00657B74">
        <w:rPr>
          <w:sz w:val="28"/>
          <w:szCs w:val="28"/>
        </w:rPr>
        <w:t>, 3</w:t>
      </w:r>
      <w:r w:rsidR="008B6A85" w:rsidRPr="00657B74">
        <w:rPr>
          <w:sz w:val="28"/>
          <w:szCs w:val="28"/>
        </w:rPr>
        <w:t>4</w:t>
      </w:r>
      <w:r w:rsidR="00DF0596" w:rsidRPr="00657B74">
        <w:rPr>
          <w:sz w:val="28"/>
          <w:szCs w:val="28"/>
        </w:rPr>
        <w:t xml:space="preserve"> материала опубл</w:t>
      </w:r>
      <w:r w:rsidR="00DF0596" w:rsidRPr="00657B74">
        <w:rPr>
          <w:sz w:val="28"/>
          <w:szCs w:val="28"/>
        </w:rPr>
        <w:t>и</w:t>
      </w:r>
      <w:r w:rsidR="00DF0596" w:rsidRPr="00657B74">
        <w:rPr>
          <w:sz w:val="28"/>
          <w:szCs w:val="28"/>
        </w:rPr>
        <w:t xml:space="preserve">ковано в печатных СМИ Кубани.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Наращивать популярность курорта мы стараемся, используя любые каналы ко</w:t>
      </w:r>
      <w:r w:rsidRPr="00657B74">
        <w:rPr>
          <w:sz w:val="28"/>
          <w:szCs w:val="28"/>
        </w:rPr>
        <w:t>м</w:t>
      </w:r>
      <w:r w:rsidRPr="00657B74">
        <w:rPr>
          <w:sz w:val="28"/>
          <w:szCs w:val="28"/>
        </w:rPr>
        <w:t xml:space="preserve">муникаций. В 2017 году в городе по нашей инициативе прошло два </w:t>
      </w:r>
      <w:proofErr w:type="spellStart"/>
      <w:r w:rsidRPr="00657B74">
        <w:rPr>
          <w:sz w:val="28"/>
          <w:szCs w:val="28"/>
        </w:rPr>
        <w:t>блогтура</w:t>
      </w:r>
      <w:proofErr w:type="spellEnd"/>
      <w:r w:rsidRPr="00657B74">
        <w:rPr>
          <w:sz w:val="28"/>
          <w:szCs w:val="28"/>
        </w:rPr>
        <w:t>. В первом случае нашими го</w:t>
      </w:r>
      <w:r w:rsidRPr="00657B74">
        <w:rPr>
          <w:sz w:val="28"/>
          <w:szCs w:val="28"/>
        </w:rPr>
        <w:t>с</w:t>
      </w:r>
      <w:r w:rsidRPr="00657B74">
        <w:rPr>
          <w:sz w:val="28"/>
          <w:szCs w:val="28"/>
        </w:rPr>
        <w:t xml:space="preserve">тями стали </w:t>
      </w:r>
      <w:proofErr w:type="spellStart"/>
      <w:r w:rsidRPr="00657B74">
        <w:rPr>
          <w:sz w:val="28"/>
          <w:szCs w:val="28"/>
        </w:rPr>
        <w:t>блоггеры</w:t>
      </w:r>
      <w:proofErr w:type="spellEnd"/>
      <w:r w:rsidRPr="00657B74">
        <w:rPr>
          <w:sz w:val="28"/>
          <w:szCs w:val="28"/>
        </w:rPr>
        <w:t xml:space="preserve"> Кубани, а во второй – москвичи. После визита в Горячий Ключ </w:t>
      </w:r>
      <w:proofErr w:type="spellStart"/>
      <w:r w:rsidRPr="00657B74">
        <w:rPr>
          <w:sz w:val="28"/>
          <w:szCs w:val="28"/>
        </w:rPr>
        <w:t>блоггеры</w:t>
      </w:r>
      <w:proofErr w:type="spellEnd"/>
      <w:r w:rsidRPr="00657B74">
        <w:rPr>
          <w:sz w:val="28"/>
          <w:szCs w:val="28"/>
        </w:rPr>
        <w:t xml:space="preserve"> поделились впечатлениями со своими подписчиками в социальных сетях.</w:t>
      </w:r>
    </w:p>
    <w:p w:rsidR="001056B1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 </w:t>
      </w:r>
    </w:p>
    <w:p w:rsidR="00B12300" w:rsidRPr="00657B74" w:rsidRDefault="007D484A" w:rsidP="00AC26A1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Экономика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7D484A" w:rsidRPr="00657B74" w:rsidRDefault="002175EF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Постепенно погашая долги прошлых лет, мы выравниваем и экономику города. Главная наша задача – научиться грамотно распоряжаться имеющимися доход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ми. Поэтому мы провели о</w:t>
      </w:r>
      <w:r w:rsidRPr="00657B74">
        <w:rPr>
          <w:sz w:val="28"/>
          <w:szCs w:val="28"/>
        </w:rPr>
        <w:t>п</w:t>
      </w:r>
      <w:r w:rsidRPr="00657B74">
        <w:rPr>
          <w:sz w:val="28"/>
          <w:szCs w:val="28"/>
        </w:rPr>
        <w:t xml:space="preserve">тимизацию расходов и сумели их сократить.  </w:t>
      </w:r>
    </w:p>
    <w:p w:rsidR="00FE7313" w:rsidRPr="00657B74" w:rsidRDefault="00262C0B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Один из важнейших секторов экономики города, дающий </w:t>
      </w:r>
      <w:r w:rsidR="00451713" w:rsidRPr="00657B74">
        <w:rPr>
          <w:sz w:val="28"/>
          <w:szCs w:val="28"/>
        </w:rPr>
        <w:t>около</w:t>
      </w:r>
      <w:r w:rsidRPr="00657B74">
        <w:rPr>
          <w:sz w:val="28"/>
          <w:szCs w:val="28"/>
        </w:rPr>
        <w:t xml:space="preserve"> 80% дохода в бюджет – это малое и среднее предпринимательство. </w:t>
      </w:r>
      <w:r w:rsidR="00FE7313" w:rsidRPr="00657B74">
        <w:rPr>
          <w:sz w:val="28"/>
          <w:szCs w:val="28"/>
        </w:rPr>
        <w:t xml:space="preserve">На территории </w:t>
      </w:r>
      <w:r w:rsidR="000273BF" w:rsidRPr="00657B74">
        <w:rPr>
          <w:sz w:val="28"/>
          <w:szCs w:val="28"/>
        </w:rPr>
        <w:t>Горячего Ключа</w:t>
      </w:r>
      <w:r w:rsidR="00FE7313" w:rsidRPr="00657B74">
        <w:rPr>
          <w:sz w:val="28"/>
          <w:szCs w:val="28"/>
        </w:rPr>
        <w:t xml:space="preserve"> ведут деятельность 3 </w:t>
      </w:r>
      <w:r w:rsidR="00B03C79" w:rsidRPr="00657B74">
        <w:rPr>
          <w:sz w:val="28"/>
          <w:szCs w:val="28"/>
        </w:rPr>
        <w:t>315</w:t>
      </w:r>
      <w:r w:rsidR="00FE7313" w:rsidRPr="00657B74">
        <w:rPr>
          <w:sz w:val="28"/>
          <w:szCs w:val="28"/>
        </w:rPr>
        <w:t xml:space="preserve"> субъектов малого и</w:t>
      </w:r>
      <w:r w:rsidR="00B03C79" w:rsidRPr="00657B74">
        <w:rPr>
          <w:sz w:val="28"/>
          <w:szCs w:val="28"/>
        </w:rPr>
        <w:t xml:space="preserve"> среднего предпринимател</w:t>
      </w:r>
      <w:r w:rsidR="00B03C79" w:rsidRPr="00657B74">
        <w:rPr>
          <w:sz w:val="28"/>
          <w:szCs w:val="28"/>
        </w:rPr>
        <w:t>ь</w:t>
      </w:r>
      <w:r w:rsidR="00B03C79" w:rsidRPr="00657B74">
        <w:rPr>
          <w:sz w:val="28"/>
          <w:szCs w:val="28"/>
        </w:rPr>
        <w:t>ства</w:t>
      </w:r>
      <w:r w:rsidR="00FE7313" w:rsidRPr="00657B74">
        <w:rPr>
          <w:sz w:val="28"/>
          <w:szCs w:val="28"/>
        </w:rPr>
        <w:t>.</w:t>
      </w:r>
      <w:r w:rsidR="00451713" w:rsidRPr="00657B74">
        <w:rPr>
          <w:sz w:val="28"/>
          <w:szCs w:val="28"/>
        </w:rPr>
        <w:t xml:space="preserve"> </w:t>
      </w:r>
    </w:p>
    <w:p w:rsidR="00B03C79" w:rsidRPr="00657B74" w:rsidRDefault="00B03C79" w:rsidP="00CC79DF">
      <w:pPr>
        <w:jc w:val="both"/>
        <w:rPr>
          <w:bCs/>
          <w:sz w:val="28"/>
          <w:szCs w:val="28"/>
        </w:rPr>
      </w:pPr>
      <w:r w:rsidRPr="00657B74">
        <w:rPr>
          <w:bCs/>
          <w:sz w:val="28"/>
          <w:szCs w:val="28"/>
        </w:rPr>
        <w:t>По уровню развития малого и среднего предпринимательства</w:t>
      </w:r>
      <w:r w:rsidRPr="00657B74">
        <w:rPr>
          <w:bCs/>
          <w:kern w:val="36"/>
          <w:sz w:val="28"/>
          <w:szCs w:val="28"/>
        </w:rPr>
        <w:t xml:space="preserve"> Горячий Ключ входит в число лучших муниципалитетов</w:t>
      </w:r>
      <w:r w:rsidRPr="00657B74">
        <w:rPr>
          <w:bCs/>
          <w:sz w:val="28"/>
          <w:szCs w:val="28"/>
        </w:rPr>
        <w:t>. Рейтинг включает в себя 18 показат</w:t>
      </w:r>
      <w:r w:rsidRPr="00657B74">
        <w:rPr>
          <w:bCs/>
          <w:sz w:val="28"/>
          <w:szCs w:val="28"/>
        </w:rPr>
        <w:t>е</w:t>
      </w:r>
      <w:r w:rsidRPr="00657B74">
        <w:rPr>
          <w:bCs/>
          <w:sz w:val="28"/>
          <w:szCs w:val="28"/>
        </w:rPr>
        <w:t>лей, учитывающих социально-экономические особенности муниципальных о</w:t>
      </w:r>
      <w:r w:rsidRPr="00657B74">
        <w:rPr>
          <w:bCs/>
          <w:sz w:val="28"/>
          <w:szCs w:val="28"/>
        </w:rPr>
        <w:t>б</w:t>
      </w:r>
      <w:r w:rsidRPr="00657B74">
        <w:rPr>
          <w:bCs/>
          <w:sz w:val="28"/>
          <w:szCs w:val="28"/>
        </w:rPr>
        <w:t>разований. Поддержка бизнеса – одно из гла</w:t>
      </w:r>
      <w:r w:rsidRPr="00657B74">
        <w:rPr>
          <w:bCs/>
          <w:sz w:val="28"/>
          <w:szCs w:val="28"/>
        </w:rPr>
        <w:t>в</w:t>
      </w:r>
      <w:r w:rsidRPr="00657B74">
        <w:rPr>
          <w:bCs/>
          <w:sz w:val="28"/>
          <w:szCs w:val="28"/>
        </w:rPr>
        <w:t>ных направлений развития города, чей бюджет пополняется в основном как раз за счет предпринимательской о</w:t>
      </w:r>
      <w:r w:rsidRPr="00657B74">
        <w:rPr>
          <w:bCs/>
          <w:sz w:val="28"/>
          <w:szCs w:val="28"/>
        </w:rPr>
        <w:t>т</w:t>
      </w:r>
      <w:r w:rsidRPr="00657B74">
        <w:rPr>
          <w:bCs/>
          <w:sz w:val="28"/>
          <w:szCs w:val="28"/>
        </w:rPr>
        <w:t>расли. По этой причине Горячий Ключ стал одним из первых в крае, где откры</w:t>
      </w:r>
      <w:r w:rsidRPr="00657B74">
        <w:rPr>
          <w:bCs/>
          <w:sz w:val="28"/>
          <w:szCs w:val="28"/>
        </w:rPr>
        <w:t>л</w:t>
      </w:r>
      <w:r w:rsidRPr="00657B74">
        <w:rPr>
          <w:bCs/>
          <w:sz w:val="28"/>
          <w:szCs w:val="28"/>
        </w:rPr>
        <w:t>ся Муниципальный центр поддержки предпринимательства. Он функционирует на базе Торгово-промышленной палаты.</w:t>
      </w:r>
    </w:p>
    <w:p w:rsidR="00F06D7D" w:rsidRPr="00657B74" w:rsidRDefault="003C3E98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Численность населения, занятого в экономике, в 201</w:t>
      </w:r>
      <w:r w:rsidR="00954B09" w:rsidRPr="00657B74">
        <w:rPr>
          <w:sz w:val="28"/>
          <w:szCs w:val="28"/>
        </w:rPr>
        <w:t>7</w:t>
      </w:r>
      <w:r w:rsidRPr="00657B74">
        <w:rPr>
          <w:sz w:val="28"/>
          <w:szCs w:val="28"/>
        </w:rPr>
        <w:t xml:space="preserve"> году составила 17 тысяч 900 человек</w:t>
      </w:r>
      <w:r w:rsidR="00AF7122" w:rsidRPr="00657B74">
        <w:rPr>
          <w:sz w:val="28"/>
          <w:szCs w:val="28"/>
        </w:rPr>
        <w:t xml:space="preserve"> – это все граждане, официально работающие на территории Горяч</w:t>
      </w:r>
      <w:r w:rsidR="00AF7122" w:rsidRPr="00657B74">
        <w:rPr>
          <w:sz w:val="28"/>
          <w:szCs w:val="28"/>
        </w:rPr>
        <w:t>е</w:t>
      </w:r>
      <w:r w:rsidR="00AF7122" w:rsidRPr="00657B74">
        <w:rPr>
          <w:sz w:val="28"/>
          <w:szCs w:val="28"/>
        </w:rPr>
        <w:t>го Ключа</w:t>
      </w:r>
      <w:r w:rsidRPr="00657B74">
        <w:rPr>
          <w:sz w:val="28"/>
          <w:szCs w:val="28"/>
        </w:rPr>
        <w:t xml:space="preserve">. </w:t>
      </w:r>
      <w:r w:rsidR="009704D6" w:rsidRPr="00657B74">
        <w:rPr>
          <w:sz w:val="28"/>
          <w:szCs w:val="28"/>
        </w:rPr>
        <w:t>Выросла и с</w:t>
      </w:r>
      <w:r w:rsidR="00F06D7D" w:rsidRPr="00657B74">
        <w:rPr>
          <w:sz w:val="28"/>
          <w:szCs w:val="28"/>
        </w:rPr>
        <w:t>реднемесячная номинальная начисленная заработная пл</w:t>
      </w:r>
      <w:r w:rsidR="00F06D7D" w:rsidRPr="00657B74">
        <w:rPr>
          <w:sz w:val="28"/>
          <w:szCs w:val="28"/>
        </w:rPr>
        <w:t>а</w:t>
      </w:r>
      <w:r w:rsidR="00F06D7D" w:rsidRPr="00657B74">
        <w:rPr>
          <w:sz w:val="28"/>
          <w:szCs w:val="28"/>
        </w:rPr>
        <w:t>та по крупным и средним предприятиям</w:t>
      </w:r>
      <w:r w:rsidR="009704D6" w:rsidRPr="00657B74">
        <w:rPr>
          <w:sz w:val="28"/>
          <w:szCs w:val="28"/>
        </w:rPr>
        <w:t xml:space="preserve">, в </w:t>
      </w:r>
      <w:r w:rsidR="00F06D7D" w:rsidRPr="00657B74">
        <w:rPr>
          <w:sz w:val="28"/>
          <w:szCs w:val="28"/>
        </w:rPr>
        <w:t>201</w:t>
      </w:r>
      <w:r w:rsidR="00954B09" w:rsidRPr="00657B74">
        <w:rPr>
          <w:sz w:val="28"/>
          <w:szCs w:val="28"/>
        </w:rPr>
        <w:t>7</w:t>
      </w:r>
      <w:r w:rsidR="00F06D7D" w:rsidRPr="00657B74">
        <w:rPr>
          <w:sz w:val="28"/>
          <w:szCs w:val="28"/>
        </w:rPr>
        <w:t xml:space="preserve"> год</w:t>
      </w:r>
      <w:r w:rsidR="009704D6" w:rsidRPr="00657B74">
        <w:rPr>
          <w:sz w:val="28"/>
          <w:szCs w:val="28"/>
        </w:rPr>
        <w:t>у</w:t>
      </w:r>
      <w:r w:rsidR="00F06D7D" w:rsidRPr="00657B74">
        <w:rPr>
          <w:sz w:val="28"/>
          <w:szCs w:val="28"/>
        </w:rPr>
        <w:t xml:space="preserve"> </w:t>
      </w:r>
      <w:r w:rsidR="009704D6" w:rsidRPr="00657B74">
        <w:rPr>
          <w:sz w:val="28"/>
          <w:szCs w:val="28"/>
        </w:rPr>
        <w:t xml:space="preserve">она </w:t>
      </w:r>
      <w:r w:rsidR="00F06D7D" w:rsidRPr="00657B74">
        <w:rPr>
          <w:sz w:val="28"/>
          <w:szCs w:val="28"/>
        </w:rPr>
        <w:t xml:space="preserve">составила </w:t>
      </w:r>
      <w:r w:rsidR="00954B09" w:rsidRPr="00657B74">
        <w:rPr>
          <w:sz w:val="28"/>
          <w:szCs w:val="28"/>
        </w:rPr>
        <w:t>30</w:t>
      </w:r>
      <w:r w:rsidR="00A51D5D" w:rsidRPr="00657B74">
        <w:rPr>
          <w:sz w:val="28"/>
          <w:szCs w:val="28"/>
        </w:rPr>
        <w:t xml:space="preserve"> тысяч</w:t>
      </w:r>
      <w:r w:rsidR="001A3746" w:rsidRPr="00657B74">
        <w:rPr>
          <w:sz w:val="28"/>
          <w:szCs w:val="28"/>
        </w:rPr>
        <w:t xml:space="preserve"> </w:t>
      </w:r>
      <w:r w:rsidR="00954B09" w:rsidRPr="00657B74">
        <w:rPr>
          <w:sz w:val="28"/>
          <w:szCs w:val="28"/>
        </w:rPr>
        <w:t>229</w:t>
      </w:r>
      <w:r w:rsidR="00F06D7D" w:rsidRPr="00657B74">
        <w:rPr>
          <w:sz w:val="28"/>
          <w:szCs w:val="28"/>
        </w:rPr>
        <w:t xml:space="preserve"> рубл</w:t>
      </w:r>
      <w:r w:rsidR="00886432" w:rsidRPr="00657B74">
        <w:rPr>
          <w:sz w:val="28"/>
          <w:szCs w:val="28"/>
        </w:rPr>
        <w:t>ей</w:t>
      </w:r>
      <w:r w:rsidR="00954B09" w:rsidRPr="00657B74">
        <w:rPr>
          <w:sz w:val="28"/>
          <w:szCs w:val="28"/>
        </w:rPr>
        <w:t>.</w:t>
      </w:r>
    </w:p>
    <w:p w:rsidR="00F06D7D" w:rsidRPr="00657B74" w:rsidRDefault="00F06D7D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201</w:t>
      </w:r>
      <w:r w:rsidR="00E22799" w:rsidRPr="00657B74">
        <w:rPr>
          <w:sz w:val="28"/>
          <w:szCs w:val="28"/>
        </w:rPr>
        <w:t>7</w:t>
      </w:r>
      <w:r w:rsidRPr="00657B74">
        <w:rPr>
          <w:sz w:val="28"/>
          <w:szCs w:val="28"/>
        </w:rPr>
        <w:t xml:space="preserve"> году объем отгруженных товаров собственного производства, выполне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>ных работ и услуг по крупным и средним промышленным предприятиям</w:t>
      </w:r>
      <w:r w:rsidR="00BC64FA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сост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вил 3</w:t>
      </w:r>
      <w:r w:rsidR="00A51D5D" w:rsidRPr="00657B74">
        <w:rPr>
          <w:sz w:val="28"/>
          <w:szCs w:val="28"/>
        </w:rPr>
        <w:t xml:space="preserve"> млрд. </w:t>
      </w:r>
      <w:r w:rsidR="00886432" w:rsidRPr="00657B74">
        <w:rPr>
          <w:sz w:val="28"/>
          <w:szCs w:val="28"/>
        </w:rPr>
        <w:t>1</w:t>
      </w:r>
      <w:r w:rsidR="00760505" w:rsidRPr="00657B74">
        <w:rPr>
          <w:sz w:val="28"/>
          <w:szCs w:val="28"/>
        </w:rPr>
        <w:t>00</w:t>
      </w:r>
      <w:r w:rsidRPr="00657B74">
        <w:rPr>
          <w:sz w:val="28"/>
          <w:szCs w:val="28"/>
        </w:rPr>
        <w:t xml:space="preserve"> млн. руб.</w:t>
      </w:r>
      <w:r w:rsidR="003F12DF" w:rsidRPr="00657B74">
        <w:rPr>
          <w:sz w:val="28"/>
          <w:szCs w:val="28"/>
        </w:rPr>
        <w:t>,  по сравнению с 201</w:t>
      </w:r>
      <w:r w:rsidR="00122CC2" w:rsidRPr="00657B74">
        <w:rPr>
          <w:sz w:val="28"/>
          <w:szCs w:val="28"/>
        </w:rPr>
        <w:t>6</w:t>
      </w:r>
      <w:r w:rsidR="003F12DF" w:rsidRPr="00657B74">
        <w:rPr>
          <w:sz w:val="28"/>
          <w:szCs w:val="28"/>
        </w:rPr>
        <w:t xml:space="preserve"> год</w:t>
      </w:r>
      <w:r w:rsidR="00416EFA" w:rsidRPr="00657B74">
        <w:rPr>
          <w:sz w:val="28"/>
          <w:szCs w:val="28"/>
        </w:rPr>
        <w:t>ом</w:t>
      </w:r>
      <w:r w:rsidR="003F12DF" w:rsidRPr="00657B74">
        <w:rPr>
          <w:sz w:val="28"/>
          <w:szCs w:val="28"/>
        </w:rPr>
        <w:t xml:space="preserve">  </w:t>
      </w:r>
      <w:r w:rsidR="008E3098" w:rsidRPr="00657B74">
        <w:rPr>
          <w:sz w:val="28"/>
          <w:szCs w:val="28"/>
        </w:rPr>
        <w:t xml:space="preserve">рост </w:t>
      </w:r>
      <w:r w:rsidR="003F12DF" w:rsidRPr="00657B74">
        <w:rPr>
          <w:sz w:val="28"/>
          <w:szCs w:val="28"/>
        </w:rPr>
        <w:t xml:space="preserve">составил </w:t>
      </w:r>
      <w:r w:rsidR="00122CC2" w:rsidRPr="00657B74">
        <w:rPr>
          <w:sz w:val="28"/>
          <w:szCs w:val="28"/>
        </w:rPr>
        <w:t>4,8</w:t>
      </w:r>
      <w:r w:rsidR="003F12DF" w:rsidRPr="00657B74">
        <w:rPr>
          <w:sz w:val="28"/>
          <w:szCs w:val="28"/>
        </w:rPr>
        <w:t xml:space="preserve">%. </w:t>
      </w:r>
      <w:r w:rsidRPr="00657B74">
        <w:rPr>
          <w:sz w:val="28"/>
          <w:szCs w:val="28"/>
        </w:rPr>
        <w:t xml:space="preserve"> </w:t>
      </w:r>
    </w:p>
    <w:p w:rsidR="00DA5650" w:rsidRPr="00657B74" w:rsidRDefault="00F06D7D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За 201</w:t>
      </w:r>
      <w:r w:rsidR="00122CC2" w:rsidRPr="00657B74">
        <w:rPr>
          <w:sz w:val="28"/>
          <w:szCs w:val="28"/>
        </w:rPr>
        <w:t>7</w:t>
      </w:r>
      <w:r w:rsidRPr="00657B74">
        <w:rPr>
          <w:sz w:val="28"/>
          <w:szCs w:val="28"/>
        </w:rPr>
        <w:t xml:space="preserve"> год объем отгруженной продукции предприятий розлива минеральной воды составил </w:t>
      </w:r>
      <w:r w:rsidR="00122CC2" w:rsidRPr="00657B74">
        <w:rPr>
          <w:sz w:val="28"/>
          <w:szCs w:val="28"/>
        </w:rPr>
        <w:t>693</w:t>
      </w:r>
      <w:r w:rsidRPr="00657B74">
        <w:rPr>
          <w:sz w:val="28"/>
          <w:szCs w:val="28"/>
        </w:rPr>
        <w:t>,</w:t>
      </w:r>
      <w:r w:rsidR="001E1118" w:rsidRPr="00657B74">
        <w:rPr>
          <w:sz w:val="28"/>
          <w:szCs w:val="28"/>
        </w:rPr>
        <w:t>3</w:t>
      </w:r>
      <w:r w:rsidRPr="00657B74">
        <w:rPr>
          <w:sz w:val="28"/>
          <w:szCs w:val="28"/>
        </w:rPr>
        <w:t xml:space="preserve"> млн.</w:t>
      </w:r>
      <w:r w:rsidR="00A51D5D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руб</w:t>
      </w:r>
      <w:proofErr w:type="gramStart"/>
      <w:r w:rsidRPr="00657B74">
        <w:rPr>
          <w:sz w:val="28"/>
          <w:szCs w:val="28"/>
        </w:rPr>
        <w:t>.</w:t>
      </w:r>
      <w:r w:rsidR="003F12DF" w:rsidRPr="00657B74">
        <w:rPr>
          <w:sz w:val="28"/>
          <w:szCs w:val="28"/>
        </w:rPr>
        <w:t>.</w:t>
      </w:r>
      <w:r w:rsidRPr="00657B74">
        <w:rPr>
          <w:sz w:val="28"/>
          <w:szCs w:val="28"/>
        </w:rPr>
        <w:t xml:space="preserve"> </w:t>
      </w:r>
      <w:proofErr w:type="gramEnd"/>
      <w:r w:rsidR="003F12DF" w:rsidRPr="00657B74">
        <w:rPr>
          <w:sz w:val="28"/>
          <w:szCs w:val="28"/>
        </w:rPr>
        <w:t>Всего в 201</w:t>
      </w:r>
      <w:r w:rsidR="003615BB" w:rsidRPr="00657B74">
        <w:rPr>
          <w:sz w:val="28"/>
          <w:szCs w:val="28"/>
        </w:rPr>
        <w:t>7</w:t>
      </w:r>
      <w:r w:rsidR="003F12DF" w:rsidRPr="00657B74">
        <w:rPr>
          <w:sz w:val="28"/>
          <w:szCs w:val="28"/>
        </w:rPr>
        <w:t xml:space="preserve"> году  </w:t>
      </w:r>
      <w:r w:rsidRPr="00657B74">
        <w:rPr>
          <w:sz w:val="28"/>
          <w:szCs w:val="28"/>
        </w:rPr>
        <w:t>выпущено 1</w:t>
      </w:r>
      <w:r w:rsidR="00122CC2" w:rsidRPr="00657B74">
        <w:rPr>
          <w:sz w:val="28"/>
          <w:szCs w:val="28"/>
        </w:rPr>
        <w:t>61</w:t>
      </w:r>
      <w:r w:rsidRPr="00657B74">
        <w:rPr>
          <w:sz w:val="28"/>
          <w:szCs w:val="28"/>
        </w:rPr>
        <w:t>,</w:t>
      </w:r>
      <w:r w:rsidR="007D6379" w:rsidRPr="00657B74">
        <w:rPr>
          <w:sz w:val="28"/>
          <w:szCs w:val="28"/>
        </w:rPr>
        <w:t>8</w:t>
      </w:r>
      <w:r w:rsidRPr="00657B74">
        <w:rPr>
          <w:sz w:val="28"/>
          <w:szCs w:val="28"/>
        </w:rPr>
        <w:t xml:space="preserve"> млн.</w:t>
      </w:r>
      <w:r w:rsidR="00A51D5D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полули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>ров минеральной и приро</w:t>
      </w:r>
      <w:r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>ной (артезианской) питьевой воды</w:t>
      </w:r>
      <w:r w:rsidR="007D6379" w:rsidRPr="00657B74">
        <w:rPr>
          <w:sz w:val="28"/>
          <w:szCs w:val="28"/>
        </w:rPr>
        <w:t xml:space="preserve"> и </w:t>
      </w:r>
      <w:r w:rsidR="00122CC2" w:rsidRPr="00657B74">
        <w:rPr>
          <w:sz w:val="28"/>
          <w:szCs w:val="28"/>
        </w:rPr>
        <w:t>313</w:t>
      </w:r>
      <w:r w:rsidR="007D6379" w:rsidRPr="00657B74">
        <w:rPr>
          <w:sz w:val="28"/>
          <w:szCs w:val="28"/>
        </w:rPr>
        <w:t xml:space="preserve"> тысяч </w:t>
      </w:r>
      <w:proofErr w:type="spellStart"/>
      <w:r w:rsidR="007D6379" w:rsidRPr="00657B74">
        <w:rPr>
          <w:sz w:val="28"/>
          <w:szCs w:val="28"/>
        </w:rPr>
        <w:t>дкл</w:t>
      </w:r>
      <w:proofErr w:type="spellEnd"/>
      <w:r w:rsidR="007D6379" w:rsidRPr="00657B74">
        <w:rPr>
          <w:sz w:val="28"/>
          <w:szCs w:val="28"/>
        </w:rPr>
        <w:t>. безалкогольных напитков</w:t>
      </w:r>
      <w:r w:rsidRPr="00657B74">
        <w:rPr>
          <w:sz w:val="28"/>
          <w:szCs w:val="28"/>
        </w:rPr>
        <w:t>.</w:t>
      </w:r>
    </w:p>
    <w:p w:rsidR="001E1118" w:rsidRPr="00657B74" w:rsidRDefault="003C3E98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lastRenderedPageBreak/>
        <w:t>Была проведена большая работа по выявлению неформальной занятости на предприятиях Г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рячего Ключа. Благодаря взаимодействию с Центром занятости</w:t>
      </w:r>
      <w:r w:rsidR="00FC4388" w:rsidRPr="00657B74">
        <w:rPr>
          <w:sz w:val="28"/>
          <w:szCs w:val="28"/>
        </w:rPr>
        <w:t xml:space="preserve"> и </w:t>
      </w:r>
      <w:r w:rsidRPr="00657B74">
        <w:rPr>
          <w:sz w:val="28"/>
          <w:szCs w:val="28"/>
        </w:rPr>
        <w:t xml:space="preserve"> налоговой в ходе рейдовых мероприятий удалось официально трудоустроить </w:t>
      </w:r>
      <w:r w:rsidR="00FC4388" w:rsidRPr="00657B74">
        <w:rPr>
          <w:sz w:val="28"/>
          <w:szCs w:val="28"/>
        </w:rPr>
        <w:t>553</w:t>
      </w:r>
      <w:r w:rsidR="00532867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человек</w:t>
      </w:r>
      <w:r w:rsidR="00FC4388" w:rsidRPr="00657B74">
        <w:rPr>
          <w:sz w:val="28"/>
          <w:szCs w:val="28"/>
        </w:rPr>
        <w:t>а, еще 395 человек оформили ИП</w:t>
      </w:r>
      <w:r w:rsidRPr="00657B74">
        <w:rPr>
          <w:sz w:val="28"/>
          <w:szCs w:val="28"/>
        </w:rPr>
        <w:t xml:space="preserve">. </w:t>
      </w:r>
    </w:p>
    <w:p w:rsidR="00F06D7D" w:rsidRPr="00657B74" w:rsidRDefault="00BE480B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О</w:t>
      </w:r>
      <w:r w:rsidR="00F06D7D" w:rsidRPr="00657B74">
        <w:rPr>
          <w:sz w:val="28"/>
          <w:szCs w:val="28"/>
        </w:rPr>
        <w:t xml:space="preserve">бъем    выданных    кредитов    банковскими учреждениями города составил </w:t>
      </w:r>
      <w:r w:rsidR="00D8025D" w:rsidRPr="00657B74">
        <w:rPr>
          <w:sz w:val="28"/>
          <w:szCs w:val="28"/>
        </w:rPr>
        <w:t>10</w:t>
      </w:r>
      <w:r w:rsidR="00AD7FE2" w:rsidRPr="00657B74">
        <w:rPr>
          <w:sz w:val="28"/>
          <w:szCs w:val="28"/>
        </w:rPr>
        <w:t>,</w:t>
      </w:r>
      <w:r w:rsidR="00D8025D" w:rsidRPr="00657B74">
        <w:rPr>
          <w:sz w:val="28"/>
          <w:szCs w:val="28"/>
        </w:rPr>
        <w:t>5</w:t>
      </w:r>
      <w:r w:rsidR="00F06D7D" w:rsidRPr="00657B74">
        <w:rPr>
          <w:sz w:val="28"/>
          <w:szCs w:val="28"/>
        </w:rPr>
        <w:t xml:space="preserve"> млрд. руб.</w:t>
      </w:r>
      <w:r w:rsidR="000E7169" w:rsidRPr="00657B74">
        <w:rPr>
          <w:spacing w:val="-5"/>
          <w:sz w:val="28"/>
          <w:szCs w:val="28"/>
        </w:rPr>
        <w:t xml:space="preserve"> рост </w:t>
      </w:r>
      <w:r w:rsidR="00643907" w:rsidRPr="00657B74">
        <w:rPr>
          <w:spacing w:val="-5"/>
          <w:sz w:val="28"/>
          <w:szCs w:val="28"/>
        </w:rPr>
        <w:t xml:space="preserve">объемов </w:t>
      </w:r>
      <w:r w:rsidR="000E7169" w:rsidRPr="00657B74">
        <w:rPr>
          <w:spacing w:val="-5"/>
          <w:sz w:val="28"/>
          <w:szCs w:val="28"/>
        </w:rPr>
        <w:t>к 201</w:t>
      </w:r>
      <w:r w:rsidR="00D8025D" w:rsidRPr="00657B74">
        <w:rPr>
          <w:spacing w:val="-5"/>
          <w:sz w:val="28"/>
          <w:szCs w:val="28"/>
        </w:rPr>
        <w:t>6</w:t>
      </w:r>
      <w:r w:rsidR="000E7169" w:rsidRPr="00657B74">
        <w:rPr>
          <w:spacing w:val="-5"/>
          <w:sz w:val="28"/>
          <w:szCs w:val="28"/>
        </w:rPr>
        <w:t xml:space="preserve"> году </w:t>
      </w:r>
      <w:r w:rsidR="00643907" w:rsidRPr="00657B74">
        <w:rPr>
          <w:spacing w:val="-5"/>
          <w:sz w:val="28"/>
          <w:szCs w:val="28"/>
        </w:rPr>
        <w:t>составил</w:t>
      </w:r>
      <w:r w:rsidR="000E7169" w:rsidRPr="00657B74">
        <w:rPr>
          <w:spacing w:val="-5"/>
          <w:sz w:val="28"/>
          <w:szCs w:val="28"/>
        </w:rPr>
        <w:t xml:space="preserve"> </w:t>
      </w:r>
      <w:r w:rsidR="00643907" w:rsidRPr="00657B74">
        <w:rPr>
          <w:spacing w:val="-5"/>
          <w:sz w:val="28"/>
          <w:szCs w:val="28"/>
        </w:rPr>
        <w:t>1</w:t>
      </w:r>
      <w:r w:rsidR="00D8025D" w:rsidRPr="00657B74">
        <w:rPr>
          <w:spacing w:val="-5"/>
          <w:sz w:val="28"/>
          <w:szCs w:val="28"/>
        </w:rPr>
        <w:t>98</w:t>
      </w:r>
      <w:r w:rsidR="000E7169" w:rsidRPr="00657B74">
        <w:rPr>
          <w:spacing w:val="-5"/>
          <w:sz w:val="28"/>
          <w:szCs w:val="28"/>
        </w:rPr>
        <w:t>,</w:t>
      </w:r>
      <w:r w:rsidR="00D8025D" w:rsidRPr="00657B74">
        <w:rPr>
          <w:spacing w:val="-5"/>
          <w:sz w:val="28"/>
          <w:szCs w:val="28"/>
        </w:rPr>
        <w:t>1</w:t>
      </w:r>
      <w:r w:rsidR="000E7169" w:rsidRPr="00657B74">
        <w:rPr>
          <w:spacing w:val="-5"/>
          <w:sz w:val="28"/>
          <w:szCs w:val="28"/>
        </w:rPr>
        <w:t xml:space="preserve"> %. </w:t>
      </w:r>
      <w:r w:rsidR="00F06D7D" w:rsidRPr="00657B74">
        <w:rPr>
          <w:sz w:val="28"/>
          <w:szCs w:val="28"/>
        </w:rPr>
        <w:t xml:space="preserve"> Объем кредитных р</w:t>
      </w:r>
      <w:r w:rsidR="00F06D7D" w:rsidRPr="00657B74">
        <w:rPr>
          <w:sz w:val="28"/>
          <w:szCs w:val="28"/>
        </w:rPr>
        <w:t>е</w:t>
      </w:r>
      <w:r w:rsidR="00F06D7D" w:rsidRPr="00657B74">
        <w:rPr>
          <w:sz w:val="28"/>
          <w:szCs w:val="28"/>
        </w:rPr>
        <w:t>сурсов, выданных субъектам малого бизнеса</w:t>
      </w:r>
      <w:r w:rsidR="002D50C9" w:rsidRPr="00657B74">
        <w:rPr>
          <w:sz w:val="28"/>
          <w:szCs w:val="28"/>
        </w:rPr>
        <w:t>,</w:t>
      </w:r>
      <w:r w:rsidR="00F06D7D" w:rsidRPr="00657B74">
        <w:rPr>
          <w:sz w:val="28"/>
          <w:szCs w:val="28"/>
        </w:rPr>
        <w:t xml:space="preserve"> составил </w:t>
      </w:r>
      <w:r w:rsidR="00FD3417" w:rsidRPr="00657B74">
        <w:rPr>
          <w:sz w:val="28"/>
          <w:szCs w:val="28"/>
        </w:rPr>
        <w:t xml:space="preserve"> </w:t>
      </w:r>
      <w:r w:rsidR="00300D62" w:rsidRPr="00657B74">
        <w:rPr>
          <w:sz w:val="28"/>
          <w:szCs w:val="28"/>
        </w:rPr>
        <w:t>9,5</w:t>
      </w:r>
      <w:r w:rsidR="00F06D7D" w:rsidRPr="00657B74">
        <w:rPr>
          <w:sz w:val="28"/>
          <w:szCs w:val="28"/>
        </w:rPr>
        <w:t xml:space="preserve"> млрд. руб.</w:t>
      </w:r>
      <w:r w:rsidR="00643907" w:rsidRPr="00657B74">
        <w:rPr>
          <w:sz w:val="28"/>
          <w:szCs w:val="28"/>
        </w:rPr>
        <w:t>, показ</w:t>
      </w:r>
      <w:r w:rsidR="00643907" w:rsidRPr="00657B74">
        <w:rPr>
          <w:sz w:val="28"/>
          <w:szCs w:val="28"/>
        </w:rPr>
        <w:t>а</w:t>
      </w:r>
      <w:r w:rsidR="00643907" w:rsidRPr="00657B74">
        <w:rPr>
          <w:sz w:val="28"/>
          <w:szCs w:val="28"/>
        </w:rPr>
        <w:t>тель выше уровня 201</w:t>
      </w:r>
      <w:r w:rsidR="00300D62" w:rsidRPr="00657B74">
        <w:rPr>
          <w:sz w:val="28"/>
          <w:szCs w:val="28"/>
        </w:rPr>
        <w:t>6</w:t>
      </w:r>
      <w:r w:rsidR="00643907" w:rsidRPr="00657B74">
        <w:rPr>
          <w:sz w:val="28"/>
          <w:szCs w:val="28"/>
        </w:rPr>
        <w:t xml:space="preserve"> года на 2</w:t>
      </w:r>
      <w:r w:rsidR="00300D62" w:rsidRPr="00657B74">
        <w:rPr>
          <w:sz w:val="28"/>
          <w:szCs w:val="28"/>
        </w:rPr>
        <w:t>06</w:t>
      </w:r>
      <w:r w:rsidR="00643907" w:rsidRPr="00657B74">
        <w:rPr>
          <w:sz w:val="28"/>
          <w:szCs w:val="28"/>
        </w:rPr>
        <w:t>%.</w:t>
      </w:r>
    </w:p>
    <w:p w:rsidR="00F06D7D" w:rsidRPr="00657B74" w:rsidRDefault="00F06D7D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201</w:t>
      </w:r>
      <w:r w:rsidR="00775870" w:rsidRPr="00657B74">
        <w:rPr>
          <w:sz w:val="28"/>
          <w:szCs w:val="28"/>
        </w:rPr>
        <w:t>7</w:t>
      </w:r>
      <w:r w:rsidRPr="00657B74">
        <w:rPr>
          <w:sz w:val="28"/>
          <w:szCs w:val="28"/>
        </w:rPr>
        <w:t xml:space="preserve"> году дополнительными офисами банков города выдано 1</w:t>
      </w:r>
      <w:r w:rsidR="00300D62" w:rsidRPr="00657B74">
        <w:rPr>
          <w:sz w:val="28"/>
          <w:szCs w:val="28"/>
        </w:rPr>
        <w:t>27</w:t>
      </w:r>
      <w:r w:rsidRPr="00657B74">
        <w:rPr>
          <w:sz w:val="28"/>
          <w:szCs w:val="28"/>
        </w:rPr>
        <w:t xml:space="preserve"> кредит</w:t>
      </w:r>
      <w:r w:rsidR="00300D62" w:rsidRPr="00657B74">
        <w:rPr>
          <w:sz w:val="28"/>
          <w:szCs w:val="28"/>
        </w:rPr>
        <w:t>ов</w:t>
      </w:r>
      <w:r w:rsidRPr="00657B74">
        <w:rPr>
          <w:sz w:val="28"/>
          <w:szCs w:val="28"/>
        </w:rPr>
        <w:t xml:space="preserve"> на улучшение жилищных условий на </w:t>
      </w:r>
      <w:r w:rsidR="00BE480B" w:rsidRPr="00657B74">
        <w:rPr>
          <w:sz w:val="28"/>
          <w:szCs w:val="28"/>
        </w:rPr>
        <w:t xml:space="preserve">общую сумму </w:t>
      </w:r>
      <w:r w:rsidR="00300D62" w:rsidRPr="00657B74">
        <w:rPr>
          <w:sz w:val="28"/>
          <w:szCs w:val="28"/>
        </w:rPr>
        <w:t>202</w:t>
      </w:r>
      <w:r w:rsidR="003F47BF" w:rsidRPr="00657B74">
        <w:rPr>
          <w:sz w:val="28"/>
          <w:szCs w:val="28"/>
        </w:rPr>
        <w:t>,</w:t>
      </w:r>
      <w:r w:rsidR="00300D62" w:rsidRPr="00657B74">
        <w:rPr>
          <w:sz w:val="28"/>
          <w:szCs w:val="28"/>
        </w:rPr>
        <w:t>7</w:t>
      </w:r>
      <w:r w:rsidRPr="00657B74">
        <w:rPr>
          <w:sz w:val="28"/>
          <w:szCs w:val="28"/>
        </w:rPr>
        <w:t xml:space="preserve"> млн. руб.</w:t>
      </w:r>
      <w:r w:rsidR="00B625D4" w:rsidRPr="00657B74">
        <w:rPr>
          <w:sz w:val="28"/>
          <w:szCs w:val="28"/>
        </w:rPr>
        <w:t>,</w:t>
      </w:r>
      <w:r w:rsidRPr="00657B74">
        <w:rPr>
          <w:sz w:val="28"/>
          <w:szCs w:val="28"/>
        </w:rPr>
        <w:t xml:space="preserve">  в том числе</w:t>
      </w:r>
      <w:r w:rsidR="00643907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 xml:space="preserve"> </w:t>
      </w:r>
      <w:r w:rsidR="003F47BF" w:rsidRPr="00657B74">
        <w:rPr>
          <w:sz w:val="28"/>
          <w:szCs w:val="28"/>
        </w:rPr>
        <w:t>6</w:t>
      </w:r>
      <w:r w:rsidR="00300D62" w:rsidRPr="00657B74">
        <w:rPr>
          <w:sz w:val="28"/>
          <w:szCs w:val="28"/>
        </w:rPr>
        <w:t>3</w:t>
      </w:r>
      <w:r w:rsidR="002F3D55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ипотечны</w:t>
      </w:r>
      <w:r w:rsidR="002F3D55" w:rsidRPr="00657B74">
        <w:rPr>
          <w:sz w:val="28"/>
          <w:szCs w:val="28"/>
        </w:rPr>
        <w:t>х</w:t>
      </w:r>
      <w:r w:rsidRPr="00657B74">
        <w:rPr>
          <w:sz w:val="28"/>
          <w:szCs w:val="28"/>
        </w:rPr>
        <w:t xml:space="preserve"> жилищных кредит</w:t>
      </w:r>
      <w:r w:rsidR="003F47BF" w:rsidRPr="00657B74">
        <w:rPr>
          <w:sz w:val="28"/>
          <w:szCs w:val="28"/>
        </w:rPr>
        <w:t>ов</w:t>
      </w:r>
      <w:r w:rsidR="00892D9E" w:rsidRPr="00657B74">
        <w:rPr>
          <w:sz w:val="28"/>
          <w:szCs w:val="28"/>
        </w:rPr>
        <w:t xml:space="preserve"> и </w:t>
      </w:r>
      <w:r w:rsidRPr="00657B74">
        <w:rPr>
          <w:sz w:val="28"/>
          <w:szCs w:val="28"/>
        </w:rPr>
        <w:t xml:space="preserve"> </w:t>
      </w:r>
      <w:r w:rsidR="00300D62" w:rsidRPr="00657B74">
        <w:rPr>
          <w:sz w:val="28"/>
          <w:szCs w:val="28"/>
        </w:rPr>
        <w:t xml:space="preserve">58 </w:t>
      </w:r>
      <w:r w:rsidRPr="00657B74">
        <w:rPr>
          <w:sz w:val="28"/>
          <w:szCs w:val="28"/>
        </w:rPr>
        <w:t>на долевое участие в строительстве.</w:t>
      </w:r>
    </w:p>
    <w:p w:rsidR="000D0EB1" w:rsidRPr="00657B74" w:rsidRDefault="0046360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Из года в год растет о</w:t>
      </w:r>
      <w:r w:rsidR="00892D9E" w:rsidRPr="00657B74">
        <w:rPr>
          <w:sz w:val="28"/>
          <w:szCs w:val="28"/>
        </w:rPr>
        <w:t>статок</w:t>
      </w:r>
      <w:r w:rsidRPr="00657B74">
        <w:rPr>
          <w:sz w:val="28"/>
          <w:szCs w:val="28"/>
        </w:rPr>
        <w:t xml:space="preserve"> денежных средств</w:t>
      </w:r>
      <w:r w:rsidR="00892D9E" w:rsidRPr="00657B74">
        <w:rPr>
          <w:sz w:val="28"/>
          <w:szCs w:val="28"/>
        </w:rPr>
        <w:t xml:space="preserve"> на счетах по вкладам и депозитам физических лиц</w:t>
      </w:r>
      <w:r w:rsidRPr="00657B74">
        <w:rPr>
          <w:sz w:val="28"/>
          <w:szCs w:val="28"/>
        </w:rPr>
        <w:t>, так</w:t>
      </w:r>
      <w:r w:rsidR="00892D9E" w:rsidRPr="00657B74">
        <w:rPr>
          <w:sz w:val="28"/>
          <w:szCs w:val="28"/>
        </w:rPr>
        <w:t xml:space="preserve"> </w:t>
      </w:r>
      <w:proofErr w:type="gramStart"/>
      <w:r w:rsidR="00892D9E" w:rsidRPr="00657B74">
        <w:rPr>
          <w:sz w:val="28"/>
          <w:szCs w:val="28"/>
        </w:rPr>
        <w:t>на конец</w:t>
      </w:r>
      <w:proofErr w:type="gramEnd"/>
      <w:r w:rsidR="00892D9E" w:rsidRPr="00657B74">
        <w:rPr>
          <w:sz w:val="28"/>
          <w:szCs w:val="28"/>
        </w:rPr>
        <w:t xml:space="preserve"> 201</w:t>
      </w:r>
      <w:r w:rsidR="00300D62" w:rsidRPr="00657B74">
        <w:rPr>
          <w:sz w:val="28"/>
          <w:szCs w:val="28"/>
        </w:rPr>
        <w:t>7</w:t>
      </w:r>
      <w:r w:rsidR="00892D9E" w:rsidRPr="00657B74">
        <w:rPr>
          <w:sz w:val="28"/>
          <w:szCs w:val="28"/>
        </w:rPr>
        <w:t xml:space="preserve"> года </w:t>
      </w:r>
      <w:r w:rsidRPr="00657B74">
        <w:rPr>
          <w:sz w:val="28"/>
          <w:szCs w:val="28"/>
        </w:rPr>
        <w:t xml:space="preserve">он </w:t>
      </w:r>
      <w:r w:rsidR="00892D9E" w:rsidRPr="00657B74">
        <w:rPr>
          <w:sz w:val="28"/>
          <w:szCs w:val="28"/>
        </w:rPr>
        <w:t>составил 3,</w:t>
      </w:r>
      <w:r w:rsidR="00300D62" w:rsidRPr="00657B74">
        <w:rPr>
          <w:sz w:val="28"/>
          <w:szCs w:val="28"/>
        </w:rPr>
        <w:t>4</w:t>
      </w:r>
      <w:r w:rsidR="00892D9E" w:rsidRPr="00657B74">
        <w:rPr>
          <w:sz w:val="28"/>
          <w:szCs w:val="28"/>
        </w:rPr>
        <w:t xml:space="preserve"> млрд. рублей</w:t>
      </w:r>
      <w:r w:rsidRPr="00657B74">
        <w:rPr>
          <w:sz w:val="28"/>
          <w:szCs w:val="28"/>
        </w:rPr>
        <w:t>,</w:t>
      </w:r>
      <w:r w:rsidR="00FE4474" w:rsidRPr="00657B74">
        <w:rPr>
          <w:sz w:val="28"/>
          <w:szCs w:val="28"/>
        </w:rPr>
        <w:t xml:space="preserve">  это 1</w:t>
      </w:r>
      <w:r w:rsidR="00300D62" w:rsidRPr="00657B74">
        <w:rPr>
          <w:sz w:val="28"/>
          <w:szCs w:val="28"/>
        </w:rPr>
        <w:t>05</w:t>
      </w:r>
      <w:r w:rsidR="00FE4474" w:rsidRPr="00657B74">
        <w:rPr>
          <w:sz w:val="28"/>
          <w:szCs w:val="28"/>
        </w:rPr>
        <w:t>%</w:t>
      </w:r>
      <w:r w:rsidRPr="00657B74">
        <w:rPr>
          <w:sz w:val="28"/>
          <w:szCs w:val="28"/>
        </w:rPr>
        <w:t xml:space="preserve"> </w:t>
      </w:r>
      <w:r w:rsidR="00FE4474" w:rsidRPr="00657B74">
        <w:rPr>
          <w:sz w:val="28"/>
          <w:szCs w:val="28"/>
        </w:rPr>
        <w:t>выше</w:t>
      </w:r>
      <w:r w:rsidR="00B625D4" w:rsidRPr="00657B74">
        <w:rPr>
          <w:sz w:val="28"/>
          <w:szCs w:val="28"/>
        </w:rPr>
        <w:t>, чем на конец</w:t>
      </w:r>
      <w:r w:rsidR="00892D9E" w:rsidRPr="00657B74">
        <w:rPr>
          <w:sz w:val="28"/>
          <w:szCs w:val="28"/>
        </w:rPr>
        <w:t xml:space="preserve"> 201</w:t>
      </w:r>
      <w:r w:rsidR="00300D62" w:rsidRPr="00657B74">
        <w:rPr>
          <w:sz w:val="28"/>
          <w:szCs w:val="28"/>
        </w:rPr>
        <w:t>6</w:t>
      </w:r>
      <w:r w:rsidR="00892D9E" w:rsidRPr="00657B74">
        <w:rPr>
          <w:sz w:val="28"/>
          <w:szCs w:val="28"/>
        </w:rPr>
        <w:t xml:space="preserve"> год</w:t>
      </w:r>
      <w:r w:rsidR="00B625D4" w:rsidRPr="00657B74">
        <w:rPr>
          <w:sz w:val="28"/>
          <w:szCs w:val="28"/>
        </w:rPr>
        <w:t xml:space="preserve">а. </w:t>
      </w:r>
      <w:r w:rsidR="00D93019" w:rsidRPr="00657B74">
        <w:rPr>
          <w:sz w:val="28"/>
          <w:szCs w:val="28"/>
        </w:rPr>
        <w:t xml:space="preserve">Данные показатели говорят о том, что началось оздоровление </w:t>
      </w:r>
      <w:r w:rsidR="008C4535" w:rsidRPr="00657B74">
        <w:rPr>
          <w:sz w:val="28"/>
          <w:szCs w:val="28"/>
        </w:rPr>
        <w:t>экономики Горячего Ключа. Надеемся, что данная тенденция с</w:t>
      </w:r>
      <w:r w:rsidR="008C4535" w:rsidRPr="00657B74">
        <w:rPr>
          <w:sz w:val="28"/>
          <w:szCs w:val="28"/>
        </w:rPr>
        <w:t>о</w:t>
      </w:r>
      <w:r w:rsidR="008C4535" w:rsidRPr="00657B74">
        <w:rPr>
          <w:sz w:val="28"/>
          <w:szCs w:val="28"/>
        </w:rPr>
        <w:t>хранится и в 201</w:t>
      </w:r>
      <w:r w:rsidR="00300D62" w:rsidRPr="00657B74">
        <w:rPr>
          <w:sz w:val="28"/>
          <w:szCs w:val="28"/>
        </w:rPr>
        <w:t>8</w:t>
      </w:r>
      <w:r w:rsidR="008C4535" w:rsidRPr="00657B74">
        <w:rPr>
          <w:sz w:val="28"/>
          <w:szCs w:val="28"/>
        </w:rPr>
        <w:t xml:space="preserve"> году.  </w:t>
      </w:r>
      <w:r w:rsidR="00D93019" w:rsidRPr="00657B74">
        <w:rPr>
          <w:sz w:val="28"/>
          <w:szCs w:val="28"/>
        </w:rPr>
        <w:t xml:space="preserve"> </w:t>
      </w:r>
    </w:p>
    <w:p w:rsidR="009438CC" w:rsidRPr="00657B74" w:rsidRDefault="009438CC" w:rsidP="00CC79DF">
      <w:pPr>
        <w:jc w:val="both"/>
        <w:rPr>
          <w:sz w:val="28"/>
          <w:szCs w:val="28"/>
        </w:rPr>
      </w:pPr>
    </w:p>
    <w:p w:rsidR="000D0EB1" w:rsidRPr="00657B74" w:rsidRDefault="000D0EB1" w:rsidP="009438CC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Агропромышленный комплекс</w:t>
      </w:r>
    </w:p>
    <w:p w:rsidR="000D0EB1" w:rsidRPr="00657B74" w:rsidRDefault="000D0EB1" w:rsidP="00CC79DF">
      <w:pPr>
        <w:jc w:val="both"/>
        <w:rPr>
          <w:sz w:val="28"/>
          <w:szCs w:val="28"/>
        </w:rPr>
      </w:pP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Мы поставили перед собой цель вывести данную отрасль в Горячем Ключе на путь динамичного развития. Наш город никогда не славился большими агра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>ными достижениями, но совместными усилиями, мы уже начали менять ситу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цию к лучшему. </w:t>
      </w:r>
    </w:p>
    <w:p w:rsidR="00775870" w:rsidRPr="00657B74" w:rsidRDefault="00775870" w:rsidP="00CC79DF">
      <w:pPr>
        <w:jc w:val="both"/>
        <w:rPr>
          <w:sz w:val="28"/>
          <w:szCs w:val="28"/>
          <w:lang w:bidi="en-US"/>
        </w:rPr>
      </w:pPr>
      <w:r w:rsidRPr="00657B74">
        <w:rPr>
          <w:sz w:val="28"/>
          <w:szCs w:val="28"/>
          <w:lang w:bidi="en-US"/>
        </w:rPr>
        <w:t>Развитие сельского хозяйства идет по трем основным направлениям: садоводс</w:t>
      </w:r>
      <w:r w:rsidRPr="00657B74">
        <w:rPr>
          <w:sz w:val="28"/>
          <w:szCs w:val="28"/>
          <w:lang w:bidi="en-US"/>
        </w:rPr>
        <w:t>т</w:t>
      </w:r>
      <w:r w:rsidRPr="00657B74">
        <w:rPr>
          <w:sz w:val="28"/>
          <w:szCs w:val="28"/>
          <w:lang w:bidi="en-US"/>
        </w:rPr>
        <w:t>во, растени</w:t>
      </w:r>
      <w:r w:rsidRPr="00657B74">
        <w:rPr>
          <w:sz w:val="28"/>
          <w:szCs w:val="28"/>
          <w:lang w:bidi="en-US"/>
        </w:rPr>
        <w:t>е</w:t>
      </w:r>
      <w:r w:rsidRPr="00657B74">
        <w:rPr>
          <w:sz w:val="28"/>
          <w:szCs w:val="28"/>
          <w:lang w:bidi="en-US"/>
        </w:rPr>
        <w:t xml:space="preserve">водство и животноводство. </w:t>
      </w:r>
    </w:p>
    <w:p w:rsidR="00775870" w:rsidRPr="00657B74" w:rsidRDefault="00775870" w:rsidP="00CC79DF">
      <w:pPr>
        <w:jc w:val="both"/>
        <w:rPr>
          <w:sz w:val="28"/>
          <w:szCs w:val="28"/>
          <w:lang w:bidi="en-US"/>
        </w:rPr>
      </w:pPr>
      <w:r w:rsidRPr="00657B74">
        <w:rPr>
          <w:sz w:val="28"/>
          <w:szCs w:val="28"/>
          <w:lang w:bidi="en-US"/>
        </w:rPr>
        <w:t>Одна из основных проблем в этом направлении - отсутствие свободных земель. В этой части администрация города ходатайствует в крае о выделении земли под развитие сельского хозя</w:t>
      </w:r>
      <w:r w:rsidRPr="00657B74">
        <w:rPr>
          <w:sz w:val="28"/>
          <w:szCs w:val="28"/>
          <w:lang w:bidi="en-US"/>
        </w:rPr>
        <w:t>й</w:t>
      </w:r>
      <w:r w:rsidRPr="00657B74">
        <w:rPr>
          <w:sz w:val="28"/>
          <w:szCs w:val="28"/>
          <w:lang w:bidi="en-US"/>
        </w:rPr>
        <w:t xml:space="preserve">ства. </w:t>
      </w:r>
    </w:p>
    <w:p w:rsidR="00775870" w:rsidRPr="00657B74" w:rsidRDefault="00775870" w:rsidP="00CC79DF">
      <w:pPr>
        <w:jc w:val="both"/>
        <w:rPr>
          <w:color w:val="000000"/>
          <w:spacing w:val="2"/>
          <w:sz w:val="28"/>
          <w:szCs w:val="28"/>
        </w:rPr>
      </w:pPr>
      <w:r w:rsidRPr="00657B74">
        <w:rPr>
          <w:sz w:val="28"/>
          <w:szCs w:val="28"/>
          <w:lang w:bidi="en-US"/>
        </w:rPr>
        <w:t xml:space="preserve">Так в 2017 году </w:t>
      </w:r>
      <w:r w:rsidRPr="00657B74">
        <w:rPr>
          <w:color w:val="000000"/>
          <w:spacing w:val="2"/>
          <w:sz w:val="28"/>
          <w:szCs w:val="28"/>
        </w:rPr>
        <w:t>из фонда перераспределения Краснодарского края было выд</w:t>
      </w:r>
      <w:r w:rsidRPr="00657B74">
        <w:rPr>
          <w:color w:val="000000"/>
          <w:spacing w:val="2"/>
          <w:sz w:val="28"/>
          <w:szCs w:val="28"/>
        </w:rPr>
        <w:t>е</w:t>
      </w:r>
      <w:r w:rsidRPr="00657B74">
        <w:rPr>
          <w:color w:val="000000"/>
          <w:spacing w:val="2"/>
          <w:sz w:val="28"/>
          <w:szCs w:val="28"/>
        </w:rPr>
        <w:t xml:space="preserve">лено 162 га земли для фермерского хозяйства </w:t>
      </w:r>
      <w:proofErr w:type="spellStart"/>
      <w:r w:rsidRPr="00657B74">
        <w:rPr>
          <w:color w:val="000000"/>
          <w:spacing w:val="2"/>
          <w:sz w:val="28"/>
          <w:szCs w:val="28"/>
        </w:rPr>
        <w:t>Шепель</w:t>
      </w:r>
      <w:proofErr w:type="spellEnd"/>
      <w:r w:rsidRPr="00657B74">
        <w:rPr>
          <w:color w:val="000000"/>
          <w:spacing w:val="2"/>
          <w:sz w:val="28"/>
          <w:szCs w:val="28"/>
        </w:rPr>
        <w:t xml:space="preserve"> в районе  «Золотой горы» под садоводство. Хозяйство занимается восстановлением грушевых садов и планирует произвести раскорчёвку земель для закладки 70 га орехового и 30 га кизилового садов, а также произвести закладку садов интенсивного типа на площади 50 га.</w:t>
      </w:r>
    </w:p>
    <w:p w:rsidR="00775870" w:rsidRPr="00657B74" w:rsidRDefault="00775870" w:rsidP="00CC79DF">
      <w:pPr>
        <w:jc w:val="both"/>
        <w:rPr>
          <w:color w:val="000000"/>
          <w:spacing w:val="2"/>
          <w:sz w:val="28"/>
          <w:szCs w:val="28"/>
        </w:rPr>
      </w:pPr>
      <w:r w:rsidRPr="00657B74">
        <w:rPr>
          <w:color w:val="000000"/>
          <w:spacing w:val="2"/>
          <w:sz w:val="28"/>
          <w:szCs w:val="28"/>
        </w:rPr>
        <w:t>Хозяйство «</w:t>
      </w:r>
      <w:proofErr w:type="spellStart"/>
      <w:r w:rsidRPr="00657B74">
        <w:rPr>
          <w:color w:val="000000"/>
          <w:spacing w:val="2"/>
          <w:sz w:val="28"/>
          <w:szCs w:val="28"/>
        </w:rPr>
        <w:t>МостАгро</w:t>
      </w:r>
      <w:proofErr w:type="spellEnd"/>
      <w:r w:rsidRPr="00657B74">
        <w:rPr>
          <w:color w:val="000000"/>
          <w:spacing w:val="2"/>
          <w:sz w:val="28"/>
          <w:szCs w:val="28"/>
        </w:rPr>
        <w:t xml:space="preserve">» в 2017 году реконструировало </w:t>
      </w:r>
      <w:proofErr w:type="spellStart"/>
      <w:r w:rsidRPr="00657B74">
        <w:rPr>
          <w:color w:val="000000"/>
          <w:spacing w:val="2"/>
          <w:sz w:val="28"/>
          <w:szCs w:val="28"/>
        </w:rPr>
        <w:t>фруктохранилище</w:t>
      </w:r>
      <w:proofErr w:type="spellEnd"/>
      <w:r w:rsidRPr="00657B74">
        <w:rPr>
          <w:color w:val="000000"/>
          <w:spacing w:val="2"/>
          <w:sz w:val="28"/>
          <w:szCs w:val="28"/>
        </w:rPr>
        <w:t xml:space="preserve"> и единовременно может хранить 2000 тонн яблок в охлажденном состоянии, а при необходимости и в регулируемой газовой среде. В течение 2018 года х</w:t>
      </w:r>
      <w:r w:rsidRPr="00657B74">
        <w:rPr>
          <w:color w:val="000000"/>
          <w:spacing w:val="2"/>
          <w:sz w:val="28"/>
          <w:szCs w:val="28"/>
        </w:rPr>
        <w:t>о</w:t>
      </w:r>
      <w:r w:rsidRPr="00657B74">
        <w:rPr>
          <w:color w:val="000000"/>
          <w:spacing w:val="2"/>
          <w:sz w:val="28"/>
          <w:szCs w:val="28"/>
        </w:rPr>
        <w:t xml:space="preserve">зяйство планирует реконструировать старое </w:t>
      </w:r>
      <w:proofErr w:type="spellStart"/>
      <w:r w:rsidRPr="00657B74">
        <w:rPr>
          <w:color w:val="000000"/>
          <w:spacing w:val="2"/>
          <w:sz w:val="28"/>
          <w:szCs w:val="28"/>
        </w:rPr>
        <w:t>фруктохранилище</w:t>
      </w:r>
      <w:proofErr w:type="spellEnd"/>
      <w:r w:rsidRPr="00657B74">
        <w:rPr>
          <w:color w:val="000000"/>
          <w:spacing w:val="2"/>
          <w:sz w:val="28"/>
          <w:szCs w:val="28"/>
        </w:rPr>
        <w:t xml:space="preserve"> на 500 тонн и заложить сад на площади 40 га.</w:t>
      </w:r>
    </w:p>
    <w:p w:rsidR="00775870" w:rsidRPr="00657B74" w:rsidRDefault="00775870" w:rsidP="00CC79DF">
      <w:pPr>
        <w:jc w:val="both"/>
        <w:rPr>
          <w:color w:val="000000"/>
          <w:spacing w:val="2"/>
          <w:sz w:val="28"/>
          <w:szCs w:val="28"/>
        </w:rPr>
      </w:pPr>
      <w:r w:rsidRPr="00657B74">
        <w:rPr>
          <w:color w:val="000000"/>
          <w:spacing w:val="2"/>
          <w:sz w:val="28"/>
          <w:szCs w:val="28"/>
        </w:rPr>
        <w:t>Крестьянское хозяйство «Плодовод» в 2018 году планирует заложить молодой сад инте</w:t>
      </w:r>
      <w:r w:rsidRPr="00657B74">
        <w:rPr>
          <w:color w:val="000000"/>
          <w:spacing w:val="2"/>
          <w:sz w:val="28"/>
          <w:szCs w:val="28"/>
        </w:rPr>
        <w:t>н</w:t>
      </w:r>
      <w:r w:rsidRPr="00657B74">
        <w:rPr>
          <w:color w:val="000000"/>
          <w:spacing w:val="2"/>
          <w:sz w:val="28"/>
          <w:szCs w:val="28"/>
        </w:rPr>
        <w:t>сивного типа на площади 34 га.</w:t>
      </w:r>
    </w:p>
    <w:p w:rsidR="00775870" w:rsidRPr="00657B74" w:rsidRDefault="00775870" w:rsidP="00CC79DF">
      <w:pPr>
        <w:jc w:val="both"/>
        <w:rPr>
          <w:color w:val="000000"/>
          <w:spacing w:val="2"/>
          <w:sz w:val="28"/>
          <w:szCs w:val="28"/>
        </w:rPr>
      </w:pPr>
      <w:r w:rsidRPr="00657B74">
        <w:rPr>
          <w:rStyle w:val="af7"/>
          <w:b w:val="0"/>
        </w:rPr>
        <w:t>На территории Горячего Ключа имеется 193</w:t>
      </w:r>
      <w:r w:rsidRPr="00657B74">
        <w:rPr>
          <w:sz w:val="28"/>
          <w:szCs w:val="28"/>
        </w:rPr>
        <w:t xml:space="preserve"> теплицы общей площадью 35 тыс. кв.м., из них 3 тысячи построено в 2017 году. Тепличным комплексом «Овощи Горячего Ключа»  за 2017 год выращено 112 тонн овощей. </w:t>
      </w:r>
    </w:p>
    <w:p w:rsidR="003B4AA5" w:rsidRPr="00657B74" w:rsidRDefault="00775870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 xml:space="preserve">Как положительный момент развития молочного животноводства на территории можно отметить хозяйство </w:t>
      </w:r>
      <w:proofErr w:type="spellStart"/>
      <w:r w:rsidRPr="00657B74">
        <w:rPr>
          <w:rFonts w:eastAsia="Calibri"/>
          <w:sz w:val="28"/>
          <w:szCs w:val="28"/>
        </w:rPr>
        <w:t>Боровец</w:t>
      </w:r>
      <w:proofErr w:type="spellEnd"/>
      <w:r w:rsidRPr="00657B74">
        <w:rPr>
          <w:rFonts w:eastAsia="Calibri"/>
          <w:sz w:val="28"/>
          <w:szCs w:val="28"/>
        </w:rPr>
        <w:t xml:space="preserve">, которое в 2017 году стало победителем в </w:t>
      </w:r>
      <w:r w:rsidRPr="00657B74">
        <w:rPr>
          <w:rFonts w:eastAsia="Calibri"/>
          <w:sz w:val="28"/>
          <w:szCs w:val="28"/>
        </w:rPr>
        <w:lastRenderedPageBreak/>
        <w:t xml:space="preserve">конкурсном отборе на получение </w:t>
      </w:r>
      <w:proofErr w:type="spellStart"/>
      <w:r w:rsidRPr="00657B74">
        <w:rPr>
          <w:rFonts w:eastAsia="Calibri"/>
          <w:sz w:val="28"/>
          <w:szCs w:val="28"/>
        </w:rPr>
        <w:t>грантовой</w:t>
      </w:r>
      <w:proofErr w:type="spellEnd"/>
      <w:r w:rsidRPr="00657B74">
        <w:rPr>
          <w:rFonts w:eastAsia="Calibri"/>
          <w:sz w:val="28"/>
          <w:szCs w:val="28"/>
        </w:rPr>
        <w:t xml:space="preserve"> поддержки на создание семейной животноводческой фермы в сумме более 21 млн. руб. В 2018-2019 годах на эти деньги будет построена молочная ферма с полным циклом переработки</w:t>
      </w:r>
      <w:r w:rsidR="009438CC" w:rsidRPr="00657B74">
        <w:rPr>
          <w:rFonts w:eastAsia="Calibri"/>
          <w:sz w:val="28"/>
          <w:szCs w:val="28"/>
        </w:rPr>
        <w:t>.</w:t>
      </w:r>
    </w:p>
    <w:p w:rsidR="009438CC" w:rsidRPr="00657B74" w:rsidRDefault="009438CC" w:rsidP="00CC79DF">
      <w:pPr>
        <w:jc w:val="both"/>
        <w:rPr>
          <w:sz w:val="28"/>
          <w:szCs w:val="28"/>
        </w:rPr>
      </w:pPr>
    </w:p>
    <w:p w:rsidR="00F06D7D" w:rsidRPr="00657B74" w:rsidRDefault="00F06D7D" w:rsidP="009438CC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Транспорт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F06D7D" w:rsidRPr="00657B74" w:rsidRDefault="00F06D7D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 территории муниципального образования функционирует маршрутная сеть, состоящая из 8 городских маршрутов и 1</w:t>
      </w:r>
      <w:r w:rsidR="005A5A6D" w:rsidRPr="00657B74">
        <w:rPr>
          <w:sz w:val="28"/>
          <w:szCs w:val="28"/>
        </w:rPr>
        <w:t>2</w:t>
      </w:r>
      <w:r w:rsidRPr="00657B74">
        <w:rPr>
          <w:sz w:val="28"/>
          <w:szCs w:val="28"/>
        </w:rPr>
        <w:t xml:space="preserve"> пригородных,</w:t>
      </w:r>
      <w:r w:rsidR="00FD3417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которую обслуживают 3 индивидуальных предпринимателя. Количество транспортных средств, обсл</w:t>
      </w:r>
      <w:r w:rsidRPr="00657B74">
        <w:rPr>
          <w:sz w:val="28"/>
          <w:szCs w:val="28"/>
        </w:rPr>
        <w:t>у</w:t>
      </w:r>
      <w:r w:rsidRPr="00657B74">
        <w:rPr>
          <w:sz w:val="28"/>
          <w:szCs w:val="28"/>
        </w:rPr>
        <w:t xml:space="preserve">живающих маршруты, составляет </w:t>
      </w:r>
      <w:r w:rsidR="002C4583" w:rsidRPr="00657B74">
        <w:rPr>
          <w:sz w:val="28"/>
          <w:szCs w:val="28"/>
        </w:rPr>
        <w:t>55</w:t>
      </w:r>
      <w:r w:rsidRPr="00657B74">
        <w:rPr>
          <w:sz w:val="28"/>
          <w:szCs w:val="28"/>
        </w:rPr>
        <w:t xml:space="preserve"> ед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ниц.  </w:t>
      </w:r>
    </w:p>
    <w:p w:rsidR="00BD5727" w:rsidRPr="00657B74" w:rsidRDefault="00BD5727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 автобусных маршрутах регулярного сообщения в</w:t>
      </w:r>
      <w:r w:rsidRPr="00657B74">
        <w:rPr>
          <w:spacing w:val="-1"/>
          <w:sz w:val="28"/>
          <w:szCs w:val="28"/>
        </w:rPr>
        <w:t xml:space="preserve"> 2016 году выполнено </w:t>
      </w:r>
      <w:r w:rsidR="007E56E2" w:rsidRPr="00657B74">
        <w:rPr>
          <w:spacing w:val="-1"/>
          <w:sz w:val="28"/>
          <w:szCs w:val="28"/>
        </w:rPr>
        <w:t>более</w:t>
      </w:r>
      <w:r w:rsidRPr="00657B74">
        <w:rPr>
          <w:spacing w:val="-1"/>
          <w:sz w:val="28"/>
          <w:szCs w:val="28"/>
        </w:rPr>
        <w:t xml:space="preserve"> 300 тыс. ре</w:t>
      </w:r>
      <w:r w:rsidRPr="00657B74">
        <w:rPr>
          <w:spacing w:val="-1"/>
          <w:sz w:val="28"/>
          <w:szCs w:val="28"/>
        </w:rPr>
        <w:t>й</w:t>
      </w:r>
      <w:r w:rsidRPr="00657B74">
        <w:rPr>
          <w:spacing w:val="-1"/>
          <w:sz w:val="28"/>
          <w:szCs w:val="28"/>
        </w:rPr>
        <w:t xml:space="preserve">сов, перевезено 2 млн. </w:t>
      </w:r>
      <w:r w:rsidR="007E56E2" w:rsidRPr="00657B74">
        <w:rPr>
          <w:spacing w:val="-1"/>
          <w:sz w:val="28"/>
          <w:szCs w:val="28"/>
        </w:rPr>
        <w:t>5</w:t>
      </w:r>
      <w:r w:rsidRPr="00657B74">
        <w:rPr>
          <w:spacing w:val="-1"/>
          <w:sz w:val="28"/>
          <w:szCs w:val="28"/>
        </w:rPr>
        <w:t>00 тысяч пассажиров.</w:t>
      </w:r>
      <w:r w:rsidRPr="00657B74">
        <w:rPr>
          <w:sz w:val="28"/>
          <w:szCs w:val="28"/>
        </w:rPr>
        <w:t xml:space="preserve"> </w:t>
      </w:r>
    </w:p>
    <w:p w:rsidR="00BC64FA" w:rsidRPr="00657B74" w:rsidRDefault="00CC4D5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Результативно отработала </w:t>
      </w:r>
      <w:r w:rsidR="00C0167F" w:rsidRPr="00657B74">
        <w:rPr>
          <w:sz w:val="28"/>
          <w:szCs w:val="28"/>
        </w:rPr>
        <w:t xml:space="preserve"> в 201</w:t>
      </w:r>
      <w:r w:rsidR="007E56E2" w:rsidRPr="00657B74">
        <w:rPr>
          <w:sz w:val="28"/>
          <w:szCs w:val="28"/>
        </w:rPr>
        <w:t>7</w:t>
      </w:r>
      <w:r w:rsidR="00C0167F" w:rsidRPr="00657B74">
        <w:rPr>
          <w:sz w:val="28"/>
          <w:szCs w:val="28"/>
        </w:rPr>
        <w:t xml:space="preserve"> году м</w:t>
      </w:r>
      <w:r w:rsidR="00895270" w:rsidRPr="00657B74">
        <w:rPr>
          <w:sz w:val="28"/>
          <w:szCs w:val="28"/>
        </w:rPr>
        <w:t>ежведомственн</w:t>
      </w:r>
      <w:r w:rsidRPr="00657B74">
        <w:rPr>
          <w:sz w:val="28"/>
          <w:szCs w:val="28"/>
        </w:rPr>
        <w:t>ая</w:t>
      </w:r>
      <w:r w:rsidR="00895270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комиссия</w:t>
      </w:r>
      <w:r w:rsidR="00F06D7D" w:rsidRPr="00657B74">
        <w:rPr>
          <w:sz w:val="28"/>
          <w:szCs w:val="28"/>
        </w:rPr>
        <w:t xml:space="preserve"> по выявл</w:t>
      </w:r>
      <w:r w:rsidR="00F06D7D" w:rsidRPr="00657B74">
        <w:rPr>
          <w:sz w:val="28"/>
          <w:szCs w:val="28"/>
        </w:rPr>
        <w:t>е</w:t>
      </w:r>
      <w:r w:rsidR="00F06D7D" w:rsidRPr="00657B74">
        <w:rPr>
          <w:sz w:val="28"/>
          <w:szCs w:val="28"/>
        </w:rPr>
        <w:t>нию граждан, осуществляющих незаконную перевозку пассажиров на террит</w:t>
      </w:r>
      <w:r w:rsidR="00F06D7D" w:rsidRPr="00657B74">
        <w:rPr>
          <w:sz w:val="28"/>
          <w:szCs w:val="28"/>
        </w:rPr>
        <w:t>о</w:t>
      </w:r>
      <w:r w:rsidR="00F06D7D" w:rsidRPr="00657B74">
        <w:rPr>
          <w:sz w:val="28"/>
          <w:szCs w:val="28"/>
        </w:rPr>
        <w:t>рии Горя</w:t>
      </w:r>
      <w:r w:rsidR="00C0167F" w:rsidRPr="00657B74">
        <w:rPr>
          <w:sz w:val="28"/>
          <w:szCs w:val="28"/>
        </w:rPr>
        <w:t>чего</w:t>
      </w:r>
      <w:r w:rsidR="00F06D7D" w:rsidRPr="00657B74">
        <w:rPr>
          <w:sz w:val="28"/>
          <w:szCs w:val="28"/>
        </w:rPr>
        <w:t xml:space="preserve"> Ключ</w:t>
      </w:r>
      <w:r w:rsidR="00C0167F" w:rsidRPr="00657B74">
        <w:rPr>
          <w:sz w:val="28"/>
          <w:szCs w:val="28"/>
        </w:rPr>
        <w:t>а</w:t>
      </w:r>
      <w:r w:rsidR="00F06D7D" w:rsidRPr="00657B74">
        <w:rPr>
          <w:sz w:val="28"/>
          <w:szCs w:val="28"/>
        </w:rPr>
        <w:t xml:space="preserve">. </w:t>
      </w:r>
      <w:r w:rsidR="000C5C1C" w:rsidRPr="00657B74">
        <w:rPr>
          <w:sz w:val="28"/>
          <w:szCs w:val="28"/>
        </w:rPr>
        <w:t>За год проведено 4</w:t>
      </w:r>
      <w:r w:rsidR="007E56E2" w:rsidRPr="00657B74">
        <w:rPr>
          <w:sz w:val="28"/>
          <w:szCs w:val="28"/>
        </w:rPr>
        <w:t>7</w:t>
      </w:r>
      <w:r w:rsidR="00F06D7D" w:rsidRPr="00657B74">
        <w:rPr>
          <w:sz w:val="28"/>
          <w:szCs w:val="28"/>
        </w:rPr>
        <w:t xml:space="preserve"> рейдов, </w:t>
      </w:r>
      <w:r w:rsidR="00944206" w:rsidRPr="00657B74">
        <w:rPr>
          <w:sz w:val="28"/>
          <w:szCs w:val="28"/>
        </w:rPr>
        <w:t>привлечено к ответственности</w:t>
      </w:r>
      <w:r w:rsidR="00F06D7D" w:rsidRPr="00657B74">
        <w:rPr>
          <w:sz w:val="28"/>
          <w:szCs w:val="28"/>
        </w:rPr>
        <w:t xml:space="preserve"> </w:t>
      </w:r>
      <w:r w:rsidR="007E56E2" w:rsidRPr="00657B74">
        <w:rPr>
          <w:sz w:val="28"/>
          <w:szCs w:val="28"/>
        </w:rPr>
        <w:t>30</w:t>
      </w:r>
      <w:r w:rsidR="00F06D7D" w:rsidRPr="00657B74">
        <w:rPr>
          <w:sz w:val="28"/>
          <w:szCs w:val="28"/>
        </w:rPr>
        <w:t xml:space="preserve"> граждан, незаконно </w:t>
      </w:r>
      <w:r w:rsidR="00DD2B42" w:rsidRPr="00657B74">
        <w:rPr>
          <w:sz w:val="28"/>
          <w:szCs w:val="28"/>
        </w:rPr>
        <w:t>предоставляющих услуги</w:t>
      </w:r>
      <w:r w:rsidR="00F06D7D" w:rsidRPr="00657B74">
        <w:rPr>
          <w:sz w:val="28"/>
          <w:szCs w:val="28"/>
        </w:rPr>
        <w:t xml:space="preserve"> легкового такси</w:t>
      </w:r>
      <w:r w:rsidR="002D25D1" w:rsidRPr="00657B74">
        <w:rPr>
          <w:sz w:val="28"/>
          <w:szCs w:val="28"/>
        </w:rPr>
        <w:t xml:space="preserve">, </w:t>
      </w:r>
      <w:r w:rsidR="007E56E2" w:rsidRPr="00657B74">
        <w:rPr>
          <w:sz w:val="28"/>
          <w:szCs w:val="28"/>
        </w:rPr>
        <w:t>8</w:t>
      </w:r>
      <w:r w:rsidR="002D25D1" w:rsidRPr="00657B74">
        <w:rPr>
          <w:sz w:val="28"/>
          <w:szCs w:val="28"/>
        </w:rPr>
        <w:t xml:space="preserve"> автомобилей эвакуировано на штрафстоянку</w:t>
      </w:r>
      <w:r w:rsidR="00F06D7D" w:rsidRPr="00657B74">
        <w:rPr>
          <w:sz w:val="28"/>
          <w:szCs w:val="28"/>
        </w:rPr>
        <w:t xml:space="preserve">. 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382DAB" w:rsidRPr="00657B74" w:rsidRDefault="00382DAB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Образование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Переходя к социальному блоку, хочу отметить, что бюджет Горячего Ключа на 70% является социально направленным.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Сферу образования представляют 35 общеобразовательных учреждений. </w:t>
      </w:r>
      <w:proofErr w:type="gramStart"/>
      <w:r w:rsidRPr="00657B74">
        <w:rPr>
          <w:sz w:val="28"/>
          <w:szCs w:val="28"/>
        </w:rPr>
        <w:t>Услуги общего и д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школьного образования получают без малого 10 тысяч детей.</w:t>
      </w:r>
      <w:r w:rsidR="0075265F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80% учеников школ обеспечены горячим питанием. 974 ребенка из многодетных с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мей дополнительно из краевого бюджета получают ежедневную компенсацию на питание – по 10 рублей. 250 детей из малообеспеченных семей и дети с огран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ченными возможностями здоровья получают в школьных столовых бесплатное питание за счет муниципальных средств.</w:t>
      </w:r>
      <w:proofErr w:type="gramEnd"/>
    </w:p>
    <w:p w:rsidR="00775870" w:rsidRPr="00657B74" w:rsidRDefault="00775870" w:rsidP="00CC79DF">
      <w:pPr>
        <w:jc w:val="both"/>
        <w:rPr>
          <w:sz w:val="28"/>
          <w:szCs w:val="28"/>
        </w:rPr>
      </w:pPr>
    </w:p>
    <w:p w:rsidR="0075265F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В 2017 году проделан масштабный объем работ для укрепления материально – технической базы: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за средства местного бюджета в детском саду ст. Суздальской </w:t>
      </w:r>
      <w:r w:rsidRPr="00657B74">
        <w:rPr>
          <w:spacing w:val="6"/>
          <w:sz w:val="28"/>
          <w:szCs w:val="28"/>
          <w:shd w:val="clear" w:color="auto" w:fill="FFFFFF"/>
        </w:rPr>
        <w:t>произведен р</w:t>
      </w:r>
      <w:r w:rsidRPr="00657B74">
        <w:rPr>
          <w:spacing w:val="6"/>
          <w:sz w:val="28"/>
          <w:szCs w:val="28"/>
          <w:shd w:val="clear" w:color="auto" w:fill="FFFFFF"/>
        </w:rPr>
        <w:t>е</w:t>
      </w:r>
      <w:r w:rsidRPr="00657B74">
        <w:rPr>
          <w:spacing w:val="6"/>
          <w:sz w:val="28"/>
          <w:szCs w:val="28"/>
          <w:shd w:val="clear" w:color="auto" w:fill="FFFFFF"/>
        </w:rPr>
        <w:t>монт наружной канализации</w:t>
      </w:r>
      <w:r w:rsidR="0075265F" w:rsidRPr="00657B74">
        <w:rPr>
          <w:spacing w:val="6"/>
          <w:sz w:val="28"/>
          <w:szCs w:val="28"/>
          <w:shd w:val="clear" w:color="auto" w:fill="FFFFFF"/>
        </w:rPr>
        <w:t>;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Имеретинская школа №14 обеспечена теплым туалетом, в 2017 году начаты р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боты по строительству теплого туалета в школе №11 п. </w:t>
      </w:r>
      <w:proofErr w:type="gramStart"/>
      <w:r w:rsidRPr="00657B74">
        <w:rPr>
          <w:sz w:val="28"/>
          <w:szCs w:val="28"/>
        </w:rPr>
        <w:t>Мирный</w:t>
      </w:r>
      <w:proofErr w:type="gramEnd"/>
      <w:r w:rsidR="0075265F" w:rsidRPr="00657B74">
        <w:rPr>
          <w:sz w:val="28"/>
          <w:szCs w:val="28"/>
        </w:rPr>
        <w:t>;</w:t>
      </w:r>
      <w:r w:rsidRPr="00657B74">
        <w:rPr>
          <w:sz w:val="28"/>
          <w:szCs w:val="28"/>
        </w:rPr>
        <w:t xml:space="preserve">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проведены  работы по ремонту дымоходов в школе №6, детском саду №15 ст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ницы Суздал</w:t>
      </w:r>
      <w:r w:rsidRPr="00657B74">
        <w:rPr>
          <w:sz w:val="28"/>
          <w:szCs w:val="28"/>
        </w:rPr>
        <w:t>ь</w:t>
      </w:r>
      <w:r w:rsidR="0075265F" w:rsidRPr="00657B74">
        <w:rPr>
          <w:sz w:val="28"/>
          <w:szCs w:val="28"/>
        </w:rPr>
        <w:t>ской;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</w:t>
      </w:r>
      <w:proofErr w:type="gramStart"/>
      <w:r w:rsidRPr="00657B74">
        <w:rPr>
          <w:sz w:val="28"/>
          <w:szCs w:val="28"/>
        </w:rPr>
        <w:t>установлен</w:t>
      </w:r>
      <w:proofErr w:type="gramEnd"/>
      <w:r w:rsidRPr="00657B74">
        <w:rPr>
          <w:sz w:val="28"/>
          <w:szCs w:val="28"/>
        </w:rPr>
        <w:t xml:space="preserve"> </w:t>
      </w:r>
      <w:proofErr w:type="spellStart"/>
      <w:r w:rsidRPr="00657B74">
        <w:rPr>
          <w:sz w:val="28"/>
          <w:szCs w:val="28"/>
        </w:rPr>
        <w:t>домофон</w:t>
      </w:r>
      <w:proofErr w:type="spellEnd"/>
      <w:r w:rsidR="0075265F" w:rsidRPr="00657B74">
        <w:rPr>
          <w:sz w:val="28"/>
          <w:szCs w:val="28"/>
        </w:rPr>
        <w:t xml:space="preserve"> в Центре детского творчества;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приобретено оборудование для пищеблока, отремонтирован туалет, заменены окна в Де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>с</w:t>
      </w:r>
      <w:r w:rsidR="0075265F" w:rsidRPr="00657B74">
        <w:rPr>
          <w:sz w:val="28"/>
          <w:szCs w:val="28"/>
        </w:rPr>
        <w:t>ком саду №10 станицы Бакинской.</w:t>
      </w:r>
    </w:p>
    <w:p w:rsidR="00775870" w:rsidRPr="00657B74" w:rsidRDefault="0075265F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З</w:t>
      </w:r>
      <w:r w:rsidR="00775870" w:rsidRPr="00657B74">
        <w:rPr>
          <w:sz w:val="28"/>
          <w:szCs w:val="28"/>
        </w:rPr>
        <w:t xml:space="preserve">а счет средств </w:t>
      </w:r>
      <w:proofErr w:type="spellStart"/>
      <w:r w:rsidR="00775870" w:rsidRPr="00657B74">
        <w:rPr>
          <w:sz w:val="28"/>
          <w:szCs w:val="28"/>
        </w:rPr>
        <w:t>софинансирования</w:t>
      </w:r>
      <w:proofErr w:type="spellEnd"/>
      <w:r w:rsidR="00775870" w:rsidRPr="00657B74">
        <w:rPr>
          <w:sz w:val="28"/>
          <w:szCs w:val="28"/>
        </w:rPr>
        <w:t xml:space="preserve"> произведен ремонт ограждения в школе № 1 на общую сумму 1 млн. 367 тысяч рублей.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bCs/>
          <w:sz w:val="28"/>
          <w:szCs w:val="28"/>
        </w:rPr>
        <w:t>В 2017 году в девяти школах, десяти садах и двух учреждениях дополнительного образования в целях повышения пожарной безопасности за счет средств местн</w:t>
      </w:r>
      <w:r w:rsidRPr="00657B74">
        <w:rPr>
          <w:bCs/>
          <w:sz w:val="28"/>
          <w:szCs w:val="28"/>
        </w:rPr>
        <w:t>о</w:t>
      </w:r>
      <w:r w:rsidRPr="00657B74">
        <w:rPr>
          <w:bCs/>
          <w:sz w:val="28"/>
          <w:szCs w:val="28"/>
        </w:rPr>
        <w:lastRenderedPageBreak/>
        <w:t xml:space="preserve">го бюджета установлено оборудование </w:t>
      </w:r>
      <w:r w:rsidRPr="00657B74">
        <w:rPr>
          <w:sz w:val="28"/>
          <w:szCs w:val="28"/>
        </w:rPr>
        <w:t>«Стрелец-мониторинг» на  сумму 1   </w:t>
      </w:r>
      <w:proofErr w:type="spellStart"/>
      <w:proofErr w:type="gramStart"/>
      <w:r w:rsidRPr="00657B74">
        <w:rPr>
          <w:sz w:val="28"/>
          <w:szCs w:val="28"/>
        </w:rPr>
        <w:t>млн</w:t>
      </w:r>
      <w:proofErr w:type="spellEnd"/>
      <w:proofErr w:type="gramEnd"/>
      <w:r w:rsidRPr="00657B74">
        <w:rPr>
          <w:sz w:val="28"/>
          <w:szCs w:val="28"/>
        </w:rPr>
        <w:t xml:space="preserve"> 321 тыс. руб.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На пожарную безопасность в 2017 году было выделено более 3,5 млн. рублей. Все образовательные организации находятся под охраной </w:t>
      </w:r>
      <w:proofErr w:type="spellStart"/>
      <w:r w:rsidRPr="00657B74">
        <w:rPr>
          <w:sz w:val="28"/>
          <w:szCs w:val="28"/>
        </w:rPr>
        <w:t>ЧОПа</w:t>
      </w:r>
      <w:proofErr w:type="spellEnd"/>
      <w:r w:rsidRPr="00657B74">
        <w:rPr>
          <w:sz w:val="28"/>
          <w:szCs w:val="28"/>
        </w:rPr>
        <w:t xml:space="preserve"> «Казачья заст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ва».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К 1 сентября 2017 года за счет бюджетных средств (по 3 миллиона из муниц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пального и кра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вого бюджета) было приобретено 3 новых школьных автобуса. </w:t>
      </w:r>
    </w:p>
    <w:p w:rsidR="00775870" w:rsidRPr="00657B74" w:rsidRDefault="00775870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Продолжается работа по выполнению поручений президента и губернатора К</w:t>
      </w:r>
      <w:r w:rsidRPr="00657B74">
        <w:rPr>
          <w:sz w:val="28"/>
          <w:szCs w:val="28"/>
        </w:rPr>
        <w:t>у</w:t>
      </w:r>
      <w:r w:rsidRPr="00657B74">
        <w:rPr>
          <w:sz w:val="28"/>
          <w:szCs w:val="28"/>
        </w:rPr>
        <w:t>бани по ликвидации второй смены в школах и сокращению очереди в детские сады. Для решения этой пр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блемы оптимизировано использование помещений в детском саду №9 станицы Саратовской, что позволило открыть группу общего развития на 28 человек. </w:t>
      </w:r>
    </w:p>
    <w:p w:rsidR="00382DAB" w:rsidRPr="00657B74" w:rsidRDefault="00EF7B4D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2016 году 27 выпускников 11 классов получили аттестат</w:t>
      </w:r>
      <w:r w:rsidR="00B13F05" w:rsidRPr="00657B74">
        <w:rPr>
          <w:sz w:val="28"/>
          <w:szCs w:val="28"/>
        </w:rPr>
        <w:t>ы</w:t>
      </w:r>
      <w:r w:rsidRPr="00657B74">
        <w:rPr>
          <w:sz w:val="28"/>
          <w:szCs w:val="28"/>
        </w:rPr>
        <w:t xml:space="preserve"> с отличием и мед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л</w:t>
      </w:r>
      <w:r w:rsidR="00B13F05"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 «За особые успехи в учении».</w:t>
      </w:r>
      <w:r w:rsidR="00C50585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 xml:space="preserve">По результатам </w:t>
      </w:r>
      <w:r w:rsidR="00C50585" w:rsidRPr="00657B74">
        <w:rPr>
          <w:sz w:val="28"/>
          <w:szCs w:val="28"/>
        </w:rPr>
        <w:t xml:space="preserve">оценки эффективности </w:t>
      </w:r>
      <w:r w:rsidRPr="00657B74">
        <w:rPr>
          <w:sz w:val="28"/>
          <w:szCs w:val="28"/>
        </w:rPr>
        <w:t>пров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дения ЕГЭ </w:t>
      </w:r>
      <w:proofErr w:type="gramStart"/>
      <w:r w:rsidRPr="00657B74">
        <w:rPr>
          <w:sz w:val="28"/>
          <w:szCs w:val="28"/>
        </w:rPr>
        <w:t>г</w:t>
      </w:r>
      <w:proofErr w:type="gramEnd"/>
      <w:r w:rsidRPr="00657B74">
        <w:rPr>
          <w:sz w:val="28"/>
          <w:szCs w:val="28"/>
        </w:rPr>
        <w:t>. Горячий Ключ в</w:t>
      </w:r>
      <w:r w:rsidR="009842B6" w:rsidRPr="00657B74">
        <w:rPr>
          <w:sz w:val="28"/>
          <w:szCs w:val="28"/>
        </w:rPr>
        <w:t>ходит</w:t>
      </w:r>
      <w:r w:rsidRPr="00657B74">
        <w:rPr>
          <w:sz w:val="28"/>
          <w:szCs w:val="28"/>
        </w:rPr>
        <w:t xml:space="preserve"> в десятку лучших муниципалитетов края.  </w:t>
      </w:r>
      <w:r w:rsidR="00382DAB" w:rsidRPr="00657B74">
        <w:rPr>
          <w:sz w:val="28"/>
          <w:szCs w:val="28"/>
        </w:rPr>
        <w:t xml:space="preserve"> </w:t>
      </w:r>
    </w:p>
    <w:p w:rsidR="001E0C61" w:rsidRPr="00657B74" w:rsidRDefault="001E0C61" w:rsidP="00CC79DF">
      <w:pPr>
        <w:jc w:val="both"/>
        <w:rPr>
          <w:sz w:val="28"/>
          <w:szCs w:val="28"/>
        </w:rPr>
      </w:pPr>
    </w:p>
    <w:p w:rsidR="000767AA" w:rsidRPr="00657B74" w:rsidRDefault="00382DAB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Здравоохранение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 относится к одной из наиболее социально-значимых сфер жизнедеятельности муниципал</w:t>
      </w:r>
      <w:r w:rsidRPr="00657B74">
        <w:rPr>
          <w:sz w:val="28"/>
          <w:szCs w:val="28"/>
        </w:rPr>
        <w:t>ь</w:t>
      </w:r>
      <w:r w:rsidRPr="00657B74">
        <w:rPr>
          <w:sz w:val="28"/>
          <w:szCs w:val="28"/>
        </w:rPr>
        <w:t>ного образования. В 2017 году ситуация в системе здравоохранения Горячего Ключа слож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лась   непростая, однако и сделать удалось немало. Один из наиболее положительных показателей – сокращение кредиторской задолже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>ности учреждения перед поставщиками товаров и услуг почти на 19 млн</w:t>
      </w:r>
      <w:r w:rsidR="0075265F" w:rsidRPr="00657B74">
        <w:rPr>
          <w:sz w:val="28"/>
          <w:szCs w:val="28"/>
        </w:rPr>
        <w:t>.</w:t>
      </w:r>
      <w:r w:rsidRPr="00657B74">
        <w:rPr>
          <w:sz w:val="28"/>
          <w:szCs w:val="28"/>
        </w:rPr>
        <w:t xml:space="preserve"> рублей.  Наращивание задолженности удалось стабилизировать. 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Автопарк машин скорой медицинской помощи в 2017 году пополнился двумя новыми автом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билями благодаря губернаторской программе. 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Большим событием стало введение в эксплуатацию нового здания врачебной а</w:t>
      </w:r>
      <w:r w:rsidRPr="00657B74">
        <w:rPr>
          <w:sz w:val="28"/>
          <w:szCs w:val="28"/>
        </w:rPr>
        <w:t>м</w:t>
      </w:r>
      <w:r w:rsidRPr="00657B74">
        <w:rPr>
          <w:sz w:val="28"/>
          <w:szCs w:val="28"/>
        </w:rPr>
        <w:t>булатории в ст. Имеретинской.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Приобретено новое медицинское оборудование в Центральную больницу на о</w:t>
      </w:r>
      <w:r w:rsidRPr="00657B74">
        <w:rPr>
          <w:sz w:val="28"/>
          <w:szCs w:val="28"/>
        </w:rPr>
        <w:t>б</w:t>
      </w:r>
      <w:r w:rsidRPr="00657B74">
        <w:rPr>
          <w:sz w:val="28"/>
          <w:szCs w:val="28"/>
        </w:rPr>
        <w:t>щую сумму 17 с половиной млн. рублей: ультразвуковой аппарат, кардиографы, открытая реанимационная система для новорожденных, физиотерапевтическое оборудование и прочее.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городской поликлинике проведена масштабная работа по замене оконных и балконных бл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ков, дверей  на 4-ом, 5-ом и 6-ом этажах.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Была проведена реконструкция регистратуры детской поликлиники: произведена замена стойки регистратуры, установлены дополнительные мягкие места для ожидания, обновлены и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 xml:space="preserve">формационные стенды и необходимая оргтехника. 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Организована работа </w:t>
      </w:r>
      <w:proofErr w:type="spellStart"/>
      <w:r w:rsidRPr="00657B74">
        <w:rPr>
          <w:sz w:val="28"/>
          <w:szCs w:val="28"/>
        </w:rPr>
        <w:t>картохранилища</w:t>
      </w:r>
      <w:proofErr w:type="spellEnd"/>
      <w:r w:rsidRPr="00657B74">
        <w:rPr>
          <w:sz w:val="28"/>
          <w:szCs w:val="28"/>
        </w:rPr>
        <w:t xml:space="preserve"> в отдельно выделенном помещении, ко</w:t>
      </w:r>
      <w:r w:rsidRPr="00657B74">
        <w:rPr>
          <w:sz w:val="28"/>
          <w:szCs w:val="28"/>
        </w:rPr>
        <w:t>м</w:t>
      </w:r>
      <w:r w:rsidRPr="00657B74">
        <w:rPr>
          <w:sz w:val="28"/>
          <w:szCs w:val="28"/>
        </w:rPr>
        <w:t>ната матери и ребенка, игровая комната. Проведен капитальный ремонт це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>трального водопровода в ЦГБ.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Проведены косметические ремонты кабинетов стационара: физиотерапевтич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ского, функци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нальной диагностики, биохимической лаборатории.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</w:p>
    <w:p w:rsidR="00790DB9" w:rsidRPr="00657B74" w:rsidRDefault="00790DB9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>Сложная ситуация сохраняется по укомплектованности ЦГБ врачебными кадр</w:t>
      </w:r>
      <w:r w:rsidRPr="00657B74">
        <w:rPr>
          <w:rFonts w:eastAsia="Calibri"/>
          <w:sz w:val="28"/>
          <w:szCs w:val="28"/>
        </w:rPr>
        <w:t>а</w:t>
      </w:r>
      <w:r w:rsidRPr="00657B74">
        <w:rPr>
          <w:rFonts w:eastAsia="Calibri"/>
          <w:sz w:val="28"/>
          <w:szCs w:val="28"/>
        </w:rPr>
        <w:t>ми, она соста</w:t>
      </w:r>
      <w:r w:rsidRPr="00657B74">
        <w:rPr>
          <w:rFonts w:eastAsia="Calibri"/>
          <w:sz w:val="28"/>
          <w:szCs w:val="28"/>
        </w:rPr>
        <w:t>в</w:t>
      </w:r>
      <w:r w:rsidRPr="00657B74">
        <w:rPr>
          <w:rFonts w:eastAsia="Calibri"/>
          <w:sz w:val="28"/>
          <w:szCs w:val="28"/>
        </w:rPr>
        <w:t xml:space="preserve">ляет всего 56%.  В 2017 году администрацией ЦГБ были обучены: </w:t>
      </w:r>
      <w:r w:rsidRPr="00657B74">
        <w:rPr>
          <w:rFonts w:eastAsia="Calibri"/>
          <w:sz w:val="28"/>
          <w:szCs w:val="28"/>
        </w:rPr>
        <w:lastRenderedPageBreak/>
        <w:t>58 врачей, среднего мед</w:t>
      </w:r>
      <w:r w:rsidRPr="00657B74">
        <w:rPr>
          <w:rFonts w:eastAsia="Calibri"/>
          <w:sz w:val="28"/>
          <w:szCs w:val="28"/>
        </w:rPr>
        <w:t>и</w:t>
      </w:r>
      <w:r w:rsidRPr="00657B74">
        <w:rPr>
          <w:rFonts w:eastAsia="Calibri"/>
          <w:sz w:val="28"/>
          <w:szCs w:val="28"/>
        </w:rPr>
        <w:t>цинского персонала - 115 человек. Приняты на работу врачи: рентгенолог,  терапевт, эндокр</w:t>
      </w:r>
      <w:r w:rsidRPr="00657B74">
        <w:rPr>
          <w:rFonts w:eastAsia="Calibri"/>
          <w:sz w:val="28"/>
          <w:szCs w:val="28"/>
        </w:rPr>
        <w:t>и</w:t>
      </w:r>
      <w:r w:rsidRPr="00657B74">
        <w:rPr>
          <w:rFonts w:eastAsia="Calibri"/>
          <w:sz w:val="28"/>
          <w:szCs w:val="28"/>
        </w:rPr>
        <w:t>нолог, педиатр.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2018 году будет продолжена работа по привлечению кадров в сферу здрав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охранения. 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Большим подспорьем станет участие Горячего Ключа в программе «Земский доктор» - впервые в нее вошли малые города. Фельдшеры и врачи получат соо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 xml:space="preserve">ветственно по 500 тысяч и 1 </w:t>
      </w:r>
      <w:proofErr w:type="spellStart"/>
      <w:proofErr w:type="gramStart"/>
      <w:r w:rsidRPr="00657B74">
        <w:rPr>
          <w:sz w:val="28"/>
          <w:szCs w:val="28"/>
        </w:rPr>
        <w:t>млн</w:t>
      </w:r>
      <w:proofErr w:type="spellEnd"/>
      <w:proofErr w:type="gramEnd"/>
      <w:r w:rsidRPr="00657B74">
        <w:rPr>
          <w:sz w:val="28"/>
          <w:szCs w:val="28"/>
        </w:rPr>
        <w:t xml:space="preserve"> рублей, если приедут в Горячий Ключ на раб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ту. Планируется привлекать специалистов терапевтов, онколога, </w:t>
      </w:r>
      <w:proofErr w:type="spellStart"/>
      <w:r w:rsidRPr="00657B74">
        <w:rPr>
          <w:sz w:val="28"/>
          <w:szCs w:val="28"/>
        </w:rPr>
        <w:t>неонатолога</w:t>
      </w:r>
      <w:proofErr w:type="spellEnd"/>
      <w:r w:rsidRPr="00657B74">
        <w:rPr>
          <w:sz w:val="28"/>
          <w:szCs w:val="28"/>
        </w:rPr>
        <w:t>, невролога, фельдшера.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Будет продолжена работа по ремонту отделений ЦГБ, с учетом особенностей, необходимых </w:t>
      </w:r>
      <w:proofErr w:type="spellStart"/>
      <w:r w:rsidRPr="00657B74">
        <w:rPr>
          <w:sz w:val="28"/>
          <w:szCs w:val="28"/>
        </w:rPr>
        <w:t>маломобильным</w:t>
      </w:r>
      <w:proofErr w:type="spellEnd"/>
      <w:r w:rsidRPr="00657B74">
        <w:rPr>
          <w:sz w:val="28"/>
          <w:szCs w:val="28"/>
        </w:rPr>
        <w:t xml:space="preserve"> пациентам. Запланировано строительство здания офиса врача общей практ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ки в микрорайоне Развилка. </w:t>
      </w:r>
    </w:p>
    <w:p w:rsidR="00790DB9" w:rsidRPr="00657B74" w:rsidRDefault="00790DB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Планируется отремонтировать инфекционное, педиатрическое отделения, лаб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раторию, апт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ку, отделение скорой медицинской помощи. Организовать работу </w:t>
      </w:r>
      <w:proofErr w:type="spellStart"/>
      <w:r w:rsidRPr="00657B74">
        <w:rPr>
          <w:sz w:val="28"/>
          <w:szCs w:val="28"/>
        </w:rPr>
        <w:t>коллцентра</w:t>
      </w:r>
      <w:proofErr w:type="spellEnd"/>
      <w:r w:rsidRPr="00657B74">
        <w:rPr>
          <w:sz w:val="28"/>
          <w:szCs w:val="28"/>
        </w:rPr>
        <w:t xml:space="preserve"> в женской ко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 xml:space="preserve">сультации. 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E303E0" w:rsidRPr="00657B74" w:rsidRDefault="00382DAB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Культура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382DAB" w:rsidRPr="00657B74" w:rsidRDefault="00382DAB" w:rsidP="00CC79DF">
      <w:pPr>
        <w:jc w:val="both"/>
        <w:rPr>
          <w:color w:val="FF0000"/>
          <w:sz w:val="28"/>
          <w:szCs w:val="28"/>
        </w:rPr>
      </w:pPr>
      <w:r w:rsidRPr="00657B74">
        <w:rPr>
          <w:sz w:val="28"/>
          <w:szCs w:val="28"/>
        </w:rPr>
        <w:t xml:space="preserve">Важную </w:t>
      </w:r>
      <w:r w:rsidR="00D41286" w:rsidRPr="00657B74">
        <w:rPr>
          <w:sz w:val="28"/>
          <w:szCs w:val="28"/>
        </w:rPr>
        <w:t>роль</w:t>
      </w:r>
      <w:r w:rsidRPr="00657B74">
        <w:rPr>
          <w:sz w:val="28"/>
          <w:szCs w:val="28"/>
        </w:rPr>
        <w:t xml:space="preserve"> в жизни Горячего Ключа </w:t>
      </w:r>
      <w:r w:rsidR="00D41286" w:rsidRPr="00657B74">
        <w:rPr>
          <w:sz w:val="28"/>
          <w:szCs w:val="28"/>
        </w:rPr>
        <w:t>играет</w:t>
      </w:r>
      <w:r w:rsidRPr="00657B74">
        <w:rPr>
          <w:sz w:val="28"/>
          <w:szCs w:val="28"/>
        </w:rPr>
        <w:t xml:space="preserve"> культура. На территории нашего муниципал</w:t>
      </w:r>
      <w:r w:rsidRPr="00657B74">
        <w:rPr>
          <w:sz w:val="28"/>
          <w:szCs w:val="28"/>
        </w:rPr>
        <w:t>ь</w:t>
      </w:r>
      <w:r w:rsidRPr="00657B74">
        <w:rPr>
          <w:sz w:val="28"/>
          <w:szCs w:val="28"/>
        </w:rPr>
        <w:t>ного образования осуществля</w:t>
      </w:r>
      <w:r w:rsidR="00D24D83" w:rsidRPr="00657B74">
        <w:rPr>
          <w:sz w:val="28"/>
          <w:szCs w:val="28"/>
        </w:rPr>
        <w:t>ет свою деятельность 41</w:t>
      </w:r>
      <w:r w:rsidRPr="00657B74">
        <w:rPr>
          <w:sz w:val="28"/>
          <w:szCs w:val="28"/>
        </w:rPr>
        <w:t xml:space="preserve"> учреждение культуры</w:t>
      </w:r>
      <w:r w:rsidR="00925B74" w:rsidRPr="00657B74">
        <w:rPr>
          <w:sz w:val="28"/>
          <w:szCs w:val="28"/>
        </w:rPr>
        <w:t>.</w:t>
      </w:r>
      <w:r w:rsidR="00F50FEE" w:rsidRPr="00657B74">
        <w:rPr>
          <w:sz w:val="28"/>
          <w:szCs w:val="28"/>
        </w:rPr>
        <w:t xml:space="preserve"> </w:t>
      </w:r>
    </w:p>
    <w:p w:rsidR="00F50FEE" w:rsidRPr="00657B74" w:rsidRDefault="001214AC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прошлом году был сделан косметический ремонт спортзала в доме культуры станицы Бакинской, заменены оконные блоки. В Центральной городской би</w:t>
      </w:r>
      <w:r w:rsidRPr="00657B74">
        <w:rPr>
          <w:sz w:val="28"/>
          <w:szCs w:val="28"/>
        </w:rPr>
        <w:t>б</w:t>
      </w:r>
      <w:r w:rsidRPr="00657B74">
        <w:rPr>
          <w:sz w:val="28"/>
          <w:szCs w:val="28"/>
        </w:rPr>
        <w:t>лиотеке установлен пандус. Приобретено новое выставочное оборудование в г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родской исторический музей. В Детской школе искусств города проведен косм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тический ремонт здания, утеплены туалетные комнаты для детей. В городской парк культуры и отдыха закуплены новые лавочки. В ТО «Перекресток» заве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 xml:space="preserve">шена замена оконных блоков. </w:t>
      </w:r>
    </w:p>
    <w:p w:rsidR="00A31116" w:rsidRPr="00657B74" w:rsidRDefault="00A3111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201</w:t>
      </w:r>
      <w:r w:rsidR="007F2B27" w:rsidRPr="00657B74">
        <w:rPr>
          <w:sz w:val="28"/>
          <w:szCs w:val="28"/>
        </w:rPr>
        <w:t>7</w:t>
      </w:r>
      <w:r w:rsidR="00382DAB" w:rsidRPr="00657B74">
        <w:rPr>
          <w:sz w:val="28"/>
          <w:szCs w:val="28"/>
        </w:rPr>
        <w:t xml:space="preserve"> год для учреждений культуры Горячего Ключа стал </w:t>
      </w:r>
      <w:proofErr w:type="gramStart"/>
      <w:r w:rsidR="00382DAB" w:rsidRPr="00657B74">
        <w:rPr>
          <w:sz w:val="28"/>
          <w:szCs w:val="28"/>
        </w:rPr>
        <w:t>достаточно событи</w:t>
      </w:r>
      <w:r w:rsidR="00382DAB" w:rsidRPr="00657B74">
        <w:rPr>
          <w:sz w:val="28"/>
          <w:szCs w:val="28"/>
        </w:rPr>
        <w:t>й</w:t>
      </w:r>
      <w:r w:rsidR="00382DAB" w:rsidRPr="00657B74">
        <w:rPr>
          <w:sz w:val="28"/>
          <w:szCs w:val="28"/>
        </w:rPr>
        <w:t>ным</w:t>
      </w:r>
      <w:proofErr w:type="gramEnd"/>
      <w:r w:rsidR="00382DAB" w:rsidRPr="00657B74">
        <w:rPr>
          <w:sz w:val="28"/>
          <w:szCs w:val="28"/>
        </w:rPr>
        <w:t xml:space="preserve">. </w:t>
      </w:r>
      <w:r w:rsidRPr="00657B74">
        <w:rPr>
          <w:sz w:val="28"/>
          <w:szCs w:val="28"/>
        </w:rPr>
        <w:t xml:space="preserve">Клубными учреждениями курорта проведено за год </w:t>
      </w:r>
      <w:r w:rsidR="007F2B27" w:rsidRPr="00657B74">
        <w:rPr>
          <w:sz w:val="28"/>
          <w:szCs w:val="28"/>
        </w:rPr>
        <w:t xml:space="preserve">порядка </w:t>
      </w:r>
      <w:r w:rsidRPr="00657B74">
        <w:rPr>
          <w:sz w:val="28"/>
          <w:szCs w:val="28"/>
        </w:rPr>
        <w:t>5 тысяч мер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приятий, которые посетили около 300 тысяч человек.</w:t>
      </w:r>
    </w:p>
    <w:p w:rsidR="0017118C" w:rsidRPr="00657B74" w:rsidRDefault="0017118C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Проведены праздничные мероприятия, посвященные Дню семьи, любви и верн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сти, Дню города Горячий Ключ, Дню Российского флага. Активное участие пр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няли в цикле меропри</w:t>
      </w:r>
      <w:r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>тий, посвященных 80-летию образования Краснодарского края. 28 сентября в Горячем Ключе состоялся краев</w:t>
      </w:r>
      <w:r w:rsidR="00FF1BE3" w:rsidRPr="00657B74">
        <w:rPr>
          <w:sz w:val="28"/>
          <w:szCs w:val="28"/>
        </w:rPr>
        <w:t>ой смотр творческих колле</w:t>
      </w:r>
      <w:r w:rsidR="00FF1BE3" w:rsidRPr="00657B74">
        <w:rPr>
          <w:sz w:val="28"/>
          <w:szCs w:val="28"/>
        </w:rPr>
        <w:t>к</w:t>
      </w:r>
      <w:r w:rsidR="00FF1BE3" w:rsidRPr="00657B74">
        <w:rPr>
          <w:sz w:val="28"/>
          <w:szCs w:val="28"/>
        </w:rPr>
        <w:t xml:space="preserve">тивов. </w:t>
      </w:r>
      <w:r w:rsidRPr="00657B74">
        <w:rPr>
          <w:sz w:val="28"/>
          <w:szCs w:val="28"/>
        </w:rPr>
        <w:t>18</w:t>
      </w:r>
      <w:r w:rsidR="0087669B" w:rsidRPr="00657B74">
        <w:rPr>
          <w:sz w:val="28"/>
          <w:szCs w:val="28"/>
        </w:rPr>
        <w:t xml:space="preserve"> из них</w:t>
      </w:r>
      <w:r w:rsidRPr="00657B74">
        <w:rPr>
          <w:sz w:val="28"/>
          <w:szCs w:val="28"/>
        </w:rPr>
        <w:t xml:space="preserve"> получили звания «Народный» и «Образцовый».</w:t>
      </w:r>
    </w:p>
    <w:p w:rsidR="0017118C" w:rsidRPr="00657B74" w:rsidRDefault="00B1565C" w:rsidP="00CC79DF">
      <w:pPr>
        <w:jc w:val="both"/>
        <w:rPr>
          <w:sz w:val="28"/>
          <w:szCs w:val="28"/>
        </w:rPr>
      </w:pPr>
      <w:proofErr w:type="gramStart"/>
      <w:r w:rsidRPr="00657B74">
        <w:rPr>
          <w:color w:val="000000"/>
          <w:sz w:val="28"/>
          <w:szCs w:val="28"/>
        </w:rPr>
        <w:t>В</w:t>
      </w:r>
      <w:r w:rsidRPr="00657B74">
        <w:rPr>
          <w:sz w:val="28"/>
          <w:szCs w:val="28"/>
        </w:rPr>
        <w:t xml:space="preserve">окальный ансамбль «Родные напевы» ДК ст. Саратовской принял участие в </w:t>
      </w:r>
      <w:r w:rsidRPr="00657B74">
        <w:rPr>
          <w:sz w:val="28"/>
          <w:szCs w:val="28"/>
          <w:lang w:val="en-US"/>
        </w:rPr>
        <w:t>X</w:t>
      </w:r>
      <w:r w:rsidRPr="00657B74">
        <w:rPr>
          <w:sz w:val="28"/>
          <w:szCs w:val="28"/>
        </w:rPr>
        <w:t xml:space="preserve"> международном фестивале-конкурсе «Дорогами успеха», г. Алушта, Крым (д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плом лауреата </w:t>
      </w:r>
      <w:r w:rsidRPr="00657B74">
        <w:rPr>
          <w:sz w:val="28"/>
          <w:szCs w:val="28"/>
          <w:lang w:val="en-US"/>
        </w:rPr>
        <w:t>II</w:t>
      </w:r>
      <w:r w:rsidRPr="00657B74">
        <w:rPr>
          <w:sz w:val="28"/>
          <w:szCs w:val="28"/>
        </w:rPr>
        <w:t xml:space="preserve"> степени) и Международном фестивале-конкурсе «Рождестве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 xml:space="preserve">ский олимп», г. Сочи, (диплом </w:t>
      </w:r>
      <w:r w:rsidRPr="00657B74">
        <w:rPr>
          <w:sz w:val="28"/>
          <w:szCs w:val="28"/>
          <w:lang w:val="en-US"/>
        </w:rPr>
        <w:t>GRAND</w:t>
      </w:r>
      <w:r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  <w:lang w:val="en-US"/>
        </w:rPr>
        <w:t>PRI</w:t>
      </w:r>
      <w:r w:rsidRPr="00657B74">
        <w:rPr>
          <w:sz w:val="28"/>
          <w:szCs w:val="28"/>
        </w:rPr>
        <w:t>).</w:t>
      </w:r>
      <w:proofErr w:type="gramEnd"/>
    </w:p>
    <w:p w:rsidR="00382DAB" w:rsidRPr="00657B74" w:rsidRDefault="00382DAB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201</w:t>
      </w:r>
      <w:r w:rsidR="00445701" w:rsidRPr="00657B74">
        <w:rPr>
          <w:sz w:val="28"/>
          <w:szCs w:val="28"/>
        </w:rPr>
        <w:t>7</w:t>
      </w:r>
      <w:r w:rsidRPr="00657B74">
        <w:rPr>
          <w:sz w:val="28"/>
          <w:szCs w:val="28"/>
        </w:rPr>
        <w:t xml:space="preserve"> году </w:t>
      </w:r>
      <w:r w:rsidR="008D46B1" w:rsidRPr="00657B74">
        <w:rPr>
          <w:sz w:val="28"/>
          <w:szCs w:val="28"/>
        </w:rPr>
        <w:t xml:space="preserve">увеличилось число посетителей библиотек и составило </w:t>
      </w:r>
      <w:r w:rsidR="00A1307F" w:rsidRPr="00657B74">
        <w:rPr>
          <w:sz w:val="28"/>
          <w:szCs w:val="28"/>
        </w:rPr>
        <w:t>22</w:t>
      </w:r>
      <w:r w:rsidR="008D46B1" w:rsidRPr="00657B74">
        <w:rPr>
          <w:color w:val="FF0000"/>
          <w:sz w:val="28"/>
          <w:szCs w:val="28"/>
        </w:rPr>
        <w:t xml:space="preserve"> </w:t>
      </w:r>
      <w:r w:rsidR="008D46B1" w:rsidRPr="00657B74">
        <w:rPr>
          <w:sz w:val="28"/>
          <w:szCs w:val="28"/>
        </w:rPr>
        <w:t>тысячи человек</w:t>
      </w:r>
      <w:r w:rsidRPr="00657B74">
        <w:rPr>
          <w:sz w:val="28"/>
          <w:szCs w:val="28"/>
        </w:rPr>
        <w:t xml:space="preserve">. </w:t>
      </w:r>
      <w:r w:rsidR="007E7BA4" w:rsidRPr="00657B74">
        <w:rPr>
          <w:sz w:val="28"/>
          <w:szCs w:val="28"/>
        </w:rPr>
        <w:t>С</w:t>
      </w:r>
      <w:r w:rsidR="007E7BA4" w:rsidRPr="00657B74">
        <w:rPr>
          <w:sz w:val="28"/>
          <w:szCs w:val="28"/>
        </w:rPr>
        <w:t>о</w:t>
      </w:r>
      <w:r w:rsidR="007E7BA4" w:rsidRPr="00657B74">
        <w:rPr>
          <w:sz w:val="28"/>
          <w:szCs w:val="28"/>
        </w:rPr>
        <w:t>хранены и приумножены библиотечные фонды.</w:t>
      </w:r>
      <w:r w:rsidR="0036280E" w:rsidRPr="00657B74">
        <w:rPr>
          <w:sz w:val="28"/>
          <w:szCs w:val="28"/>
        </w:rPr>
        <w:t xml:space="preserve"> </w:t>
      </w:r>
      <w:r w:rsidR="008D46B1" w:rsidRPr="00657B74">
        <w:rPr>
          <w:sz w:val="28"/>
          <w:szCs w:val="28"/>
        </w:rPr>
        <w:t>Городской музей в 201</w:t>
      </w:r>
      <w:r w:rsidR="00445701" w:rsidRPr="00657B74">
        <w:rPr>
          <w:sz w:val="28"/>
          <w:szCs w:val="28"/>
        </w:rPr>
        <w:t>7</w:t>
      </w:r>
      <w:r w:rsidR="008D46B1" w:rsidRPr="00657B74">
        <w:rPr>
          <w:sz w:val="28"/>
          <w:szCs w:val="28"/>
        </w:rPr>
        <w:t xml:space="preserve"> году посетили более 8 тысяч гостей. Проведено 2</w:t>
      </w:r>
      <w:r w:rsidR="0036280E" w:rsidRPr="00657B74">
        <w:rPr>
          <w:sz w:val="28"/>
          <w:szCs w:val="28"/>
        </w:rPr>
        <w:t>93</w:t>
      </w:r>
      <w:r w:rsidR="008D46B1" w:rsidRPr="00657B74">
        <w:rPr>
          <w:sz w:val="28"/>
          <w:szCs w:val="28"/>
        </w:rPr>
        <w:t xml:space="preserve"> экскурсии по музею, экспонировалось 2</w:t>
      </w:r>
      <w:r w:rsidR="0036280E" w:rsidRPr="00657B74">
        <w:rPr>
          <w:sz w:val="28"/>
          <w:szCs w:val="28"/>
        </w:rPr>
        <w:t>2</w:t>
      </w:r>
      <w:r w:rsidR="008D46B1" w:rsidRPr="00657B74">
        <w:rPr>
          <w:sz w:val="28"/>
          <w:szCs w:val="28"/>
        </w:rPr>
        <w:t xml:space="preserve"> стационарн</w:t>
      </w:r>
      <w:r w:rsidR="0036280E" w:rsidRPr="00657B74">
        <w:rPr>
          <w:sz w:val="28"/>
          <w:szCs w:val="28"/>
        </w:rPr>
        <w:t>ые</w:t>
      </w:r>
      <w:r w:rsidR="008D46B1" w:rsidRPr="00657B74">
        <w:rPr>
          <w:sz w:val="28"/>
          <w:szCs w:val="28"/>
        </w:rPr>
        <w:t xml:space="preserve"> в</w:t>
      </w:r>
      <w:r w:rsidR="008D46B1" w:rsidRPr="00657B74">
        <w:rPr>
          <w:sz w:val="28"/>
          <w:szCs w:val="28"/>
        </w:rPr>
        <w:t>ы</w:t>
      </w:r>
      <w:r w:rsidR="008D46B1" w:rsidRPr="00657B74">
        <w:rPr>
          <w:sz w:val="28"/>
          <w:szCs w:val="28"/>
        </w:rPr>
        <w:t>ставк</w:t>
      </w:r>
      <w:r w:rsidR="0036280E" w:rsidRPr="00657B74">
        <w:rPr>
          <w:sz w:val="28"/>
          <w:szCs w:val="28"/>
        </w:rPr>
        <w:t>и</w:t>
      </w:r>
      <w:r w:rsidR="008D46B1" w:rsidRPr="00657B74">
        <w:rPr>
          <w:sz w:val="28"/>
          <w:szCs w:val="28"/>
        </w:rPr>
        <w:t xml:space="preserve">. </w:t>
      </w:r>
    </w:p>
    <w:p w:rsidR="009437C2" w:rsidRPr="00657B74" w:rsidRDefault="00382DAB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соответствии с современными потребностями населения получают интенси</w:t>
      </w:r>
      <w:r w:rsidRPr="00657B74">
        <w:rPr>
          <w:sz w:val="28"/>
          <w:szCs w:val="28"/>
        </w:rPr>
        <w:t>в</w:t>
      </w:r>
      <w:r w:rsidRPr="00657B74">
        <w:rPr>
          <w:sz w:val="28"/>
          <w:szCs w:val="28"/>
        </w:rPr>
        <w:t xml:space="preserve">ное развитие новые направления обучения в школах искусств города. </w:t>
      </w:r>
      <w:r w:rsidR="000F0B3A" w:rsidRPr="00657B74">
        <w:rPr>
          <w:sz w:val="28"/>
          <w:szCs w:val="28"/>
        </w:rPr>
        <w:t>Традиц</w:t>
      </w:r>
      <w:r w:rsidR="000F0B3A" w:rsidRPr="00657B74">
        <w:rPr>
          <w:sz w:val="28"/>
          <w:szCs w:val="28"/>
        </w:rPr>
        <w:t>и</w:t>
      </w:r>
      <w:r w:rsidR="000F0B3A" w:rsidRPr="00657B74">
        <w:rPr>
          <w:sz w:val="28"/>
          <w:szCs w:val="28"/>
        </w:rPr>
        <w:lastRenderedPageBreak/>
        <w:t>онно лауреатами многочи</w:t>
      </w:r>
      <w:r w:rsidR="000F0B3A" w:rsidRPr="00657B74">
        <w:rPr>
          <w:sz w:val="28"/>
          <w:szCs w:val="28"/>
        </w:rPr>
        <w:t>с</w:t>
      </w:r>
      <w:r w:rsidR="000F0B3A" w:rsidRPr="00657B74">
        <w:rPr>
          <w:sz w:val="28"/>
          <w:szCs w:val="28"/>
        </w:rPr>
        <w:t>ленных конкурсов, фестивалей, выставок становятся ученики  и педагоги Детск</w:t>
      </w:r>
      <w:r w:rsidR="009621F5" w:rsidRPr="00657B74">
        <w:rPr>
          <w:sz w:val="28"/>
          <w:szCs w:val="28"/>
        </w:rPr>
        <w:t>ой</w:t>
      </w:r>
      <w:r w:rsidR="000F0B3A" w:rsidRPr="00657B74">
        <w:rPr>
          <w:sz w:val="28"/>
          <w:szCs w:val="28"/>
        </w:rPr>
        <w:t xml:space="preserve"> школ</w:t>
      </w:r>
      <w:r w:rsidR="009621F5" w:rsidRPr="00657B74">
        <w:rPr>
          <w:sz w:val="28"/>
          <w:szCs w:val="28"/>
        </w:rPr>
        <w:t>ы</w:t>
      </w:r>
      <w:r w:rsidR="000F0B3A" w:rsidRPr="00657B74">
        <w:rPr>
          <w:sz w:val="28"/>
          <w:szCs w:val="28"/>
        </w:rPr>
        <w:t xml:space="preserve"> и</w:t>
      </w:r>
      <w:r w:rsidR="000F0B3A" w:rsidRPr="00657B74">
        <w:rPr>
          <w:sz w:val="28"/>
          <w:szCs w:val="28"/>
        </w:rPr>
        <w:t>с</w:t>
      </w:r>
      <w:r w:rsidR="000F0B3A" w:rsidRPr="00657B74">
        <w:rPr>
          <w:sz w:val="28"/>
          <w:szCs w:val="28"/>
        </w:rPr>
        <w:t xml:space="preserve">кусств. </w:t>
      </w:r>
      <w:r w:rsidR="00B1565C" w:rsidRPr="00657B74">
        <w:rPr>
          <w:sz w:val="28"/>
          <w:szCs w:val="28"/>
        </w:rPr>
        <w:t>В 2017 году</w:t>
      </w:r>
      <w:r w:rsidR="009621F5" w:rsidRPr="00657B74">
        <w:rPr>
          <w:sz w:val="28"/>
          <w:szCs w:val="28"/>
        </w:rPr>
        <w:t xml:space="preserve"> они</w:t>
      </w:r>
      <w:r w:rsidR="00B1565C" w:rsidRPr="00657B74">
        <w:rPr>
          <w:sz w:val="28"/>
          <w:szCs w:val="28"/>
        </w:rPr>
        <w:t xml:space="preserve"> приняли участие в 60 конкурсах различного уровня, где заняли 69 первых мест. О</w:t>
      </w:r>
      <w:r w:rsidR="000F0B3A" w:rsidRPr="00657B74">
        <w:rPr>
          <w:sz w:val="28"/>
          <w:szCs w:val="28"/>
        </w:rPr>
        <w:t>бразцовый ак</w:t>
      </w:r>
      <w:r w:rsidR="000F0B3A" w:rsidRPr="00657B74">
        <w:rPr>
          <w:sz w:val="28"/>
          <w:szCs w:val="28"/>
        </w:rPr>
        <w:t>а</w:t>
      </w:r>
      <w:r w:rsidR="000F0B3A" w:rsidRPr="00657B74">
        <w:rPr>
          <w:sz w:val="28"/>
          <w:szCs w:val="28"/>
        </w:rPr>
        <w:t xml:space="preserve">демический хор «Талисман» </w:t>
      </w:r>
      <w:r w:rsidR="00B1565C" w:rsidRPr="00657B74">
        <w:rPr>
          <w:sz w:val="28"/>
          <w:szCs w:val="28"/>
        </w:rPr>
        <w:t xml:space="preserve">прославил Горячий Ключ на </w:t>
      </w:r>
      <w:r w:rsidR="009621F5" w:rsidRPr="00657B74">
        <w:rPr>
          <w:sz w:val="28"/>
          <w:szCs w:val="28"/>
        </w:rPr>
        <w:t>Евр</w:t>
      </w:r>
      <w:r w:rsidR="009621F5" w:rsidRPr="00657B74">
        <w:rPr>
          <w:sz w:val="28"/>
          <w:szCs w:val="28"/>
        </w:rPr>
        <w:t>о</w:t>
      </w:r>
      <w:r w:rsidR="009621F5" w:rsidRPr="00657B74">
        <w:rPr>
          <w:sz w:val="28"/>
          <w:szCs w:val="28"/>
        </w:rPr>
        <w:t xml:space="preserve">пейских </w:t>
      </w:r>
      <w:r w:rsidR="00B1565C" w:rsidRPr="00657B74">
        <w:rPr>
          <w:sz w:val="28"/>
          <w:szCs w:val="28"/>
        </w:rPr>
        <w:t xml:space="preserve"> хоровых играх</w:t>
      </w:r>
      <w:r w:rsidR="009621F5" w:rsidRPr="00657B74">
        <w:rPr>
          <w:sz w:val="28"/>
          <w:szCs w:val="28"/>
        </w:rPr>
        <w:t xml:space="preserve"> в Риге, где завоевал </w:t>
      </w:r>
      <w:r w:rsidR="00B1565C" w:rsidRPr="00657B74">
        <w:rPr>
          <w:sz w:val="28"/>
          <w:szCs w:val="28"/>
        </w:rPr>
        <w:t>т</w:t>
      </w:r>
      <w:r w:rsidR="009621F5" w:rsidRPr="00657B74">
        <w:rPr>
          <w:sz w:val="28"/>
          <w:szCs w:val="28"/>
        </w:rPr>
        <w:t>ри медали.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382DAB" w:rsidRPr="00657B74" w:rsidRDefault="00382DAB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Молодежная политика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CC79DF" w:rsidRPr="00657B74" w:rsidRDefault="00382DAB" w:rsidP="00CC79DF">
      <w:pPr>
        <w:jc w:val="both"/>
        <w:rPr>
          <w:sz w:val="28"/>
          <w:szCs w:val="28"/>
        </w:rPr>
      </w:pPr>
      <w:r w:rsidRPr="00657B74">
        <w:rPr>
          <w:rFonts w:eastAsia="Calibri"/>
          <w:sz w:val="28"/>
          <w:szCs w:val="28"/>
        </w:rPr>
        <w:t xml:space="preserve"> </w:t>
      </w:r>
      <w:r w:rsidRPr="00657B74">
        <w:rPr>
          <w:rFonts w:eastAsia="Calibri"/>
          <w:sz w:val="28"/>
          <w:szCs w:val="28"/>
        </w:rPr>
        <w:tab/>
      </w:r>
      <w:r w:rsidR="00CC79DF" w:rsidRPr="00657B74">
        <w:rPr>
          <w:rFonts w:eastAsia="Calibri"/>
          <w:sz w:val="28"/>
          <w:szCs w:val="28"/>
        </w:rPr>
        <w:t xml:space="preserve">Одно из наиболее динамично развивающихся направлений - </w:t>
      </w:r>
      <w:r w:rsidR="00CC79DF" w:rsidRPr="00657B74">
        <w:rPr>
          <w:sz w:val="28"/>
          <w:szCs w:val="28"/>
        </w:rPr>
        <w:t>патриотич</w:t>
      </w:r>
      <w:r w:rsidR="00CC79DF" w:rsidRPr="00657B74">
        <w:rPr>
          <w:sz w:val="28"/>
          <w:szCs w:val="28"/>
        </w:rPr>
        <w:t>е</w:t>
      </w:r>
      <w:r w:rsidR="00CC79DF" w:rsidRPr="00657B74">
        <w:rPr>
          <w:sz w:val="28"/>
          <w:szCs w:val="28"/>
        </w:rPr>
        <w:t xml:space="preserve">ское и духовно-нравственное воспитание молодежи. </w:t>
      </w:r>
    </w:p>
    <w:p w:rsidR="00CC79DF" w:rsidRPr="00657B74" w:rsidRDefault="00CC79DF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минувшем году в Горячем Ключе был впервые организован муниципальный лагерь «Гор</w:t>
      </w:r>
      <w:r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 xml:space="preserve">чее лето» в </w:t>
      </w:r>
      <w:proofErr w:type="spellStart"/>
      <w:r w:rsidRPr="00657B74">
        <w:rPr>
          <w:sz w:val="28"/>
          <w:szCs w:val="28"/>
        </w:rPr>
        <w:t>Поднависле</w:t>
      </w:r>
      <w:proofErr w:type="spellEnd"/>
      <w:r w:rsidRPr="00657B74">
        <w:rPr>
          <w:sz w:val="28"/>
          <w:szCs w:val="28"/>
        </w:rPr>
        <w:t xml:space="preserve">. За 4 потока в нем отдохнули </w:t>
      </w:r>
      <w:r w:rsidRPr="00657B74">
        <w:rPr>
          <w:color w:val="FF0000"/>
          <w:sz w:val="28"/>
          <w:szCs w:val="28"/>
        </w:rPr>
        <w:t xml:space="preserve"> </w:t>
      </w:r>
      <w:r w:rsidRPr="00657B74">
        <w:rPr>
          <w:sz w:val="28"/>
          <w:szCs w:val="28"/>
        </w:rPr>
        <w:t>260 ребят. Во время походов дети учились ставить палатки, разводить костры, готовить на о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>крытом огне, посетили множество природных достопримечательностей, побыв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ли в местах боевой славы. Всего за лето было проведено  26 однодневных и 11 многодневных походов, в которые сходили 800 человек.   </w:t>
      </w:r>
    </w:p>
    <w:p w:rsidR="00CC79DF" w:rsidRPr="00657B74" w:rsidRDefault="00CC79DF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Хочу поблагодарить молодежный актив города за проявленную инициативу в проведении множества акций, посвященных году экологии. При участии ребят в 2017 году в Горячем Ключе высажено 160 деревьев, заложено 4 аллеи. Провед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но 8 экологических акций. Собрано порядка 1 тонны мусора.</w:t>
      </w:r>
    </w:p>
    <w:p w:rsidR="00CC79DF" w:rsidRPr="00657B74" w:rsidRDefault="00FB7D1A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2017 году впервые проведены следующие мероприятия: открытые соревнов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ния по кантри-кроссу; соревнования по </w:t>
      </w:r>
      <w:proofErr w:type="spellStart"/>
      <w:r w:rsidRPr="00657B74">
        <w:rPr>
          <w:sz w:val="28"/>
          <w:szCs w:val="28"/>
        </w:rPr>
        <w:t>мотоджимхане</w:t>
      </w:r>
      <w:proofErr w:type="spellEnd"/>
      <w:r w:rsidRPr="00657B74">
        <w:rPr>
          <w:sz w:val="28"/>
          <w:szCs w:val="28"/>
        </w:rPr>
        <w:t>, "Открытый кубок Гор</w:t>
      </w:r>
      <w:r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 xml:space="preserve">чего Ключа - </w:t>
      </w:r>
      <w:proofErr w:type="spellStart"/>
      <w:r w:rsidRPr="00657B74">
        <w:rPr>
          <w:sz w:val="28"/>
          <w:szCs w:val="28"/>
        </w:rPr>
        <w:t>Эндуро</w:t>
      </w:r>
      <w:proofErr w:type="spellEnd"/>
      <w:r w:rsidRPr="00657B74">
        <w:rPr>
          <w:sz w:val="28"/>
          <w:szCs w:val="28"/>
        </w:rPr>
        <w:t xml:space="preserve"> -</w:t>
      </w:r>
      <w:r w:rsidR="00CC79DF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Жара 2017"</w:t>
      </w:r>
      <w:r w:rsidR="00CC79DF" w:rsidRPr="00657B74">
        <w:rPr>
          <w:sz w:val="28"/>
          <w:szCs w:val="28"/>
        </w:rPr>
        <w:t>,</w:t>
      </w:r>
      <w:r w:rsidRPr="00657B74">
        <w:rPr>
          <w:sz w:val="28"/>
          <w:szCs w:val="28"/>
        </w:rPr>
        <w:t xml:space="preserve"> на который прибыли более 70 спортсменов из России и ближнего зарубежья. Муниц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пальный палаточный многодневный туристический поход "Горячее лето-2017". </w:t>
      </w:r>
    </w:p>
    <w:p w:rsidR="00FB7D1A" w:rsidRPr="00657B74" w:rsidRDefault="00FB7D1A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Пономареву Валентину Викторовичу присвоено звание "Молодое имя Кубани». Команда г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рода Горячий Ключ заняла 2 место в </w:t>
      </w:r>
      <w:proofErr w:type="gramStart"/>
      <w:r w:rsidRPr="00657B74">
        <w:rPr>
          <w:sz w:val="28"/>
          <w:szCs w:val="28"/>
        </w:rPr>
        <w:t>краевом</w:t>
      </w:r>
      <w:proofErr w:type="gramEnd"/>
      <w:r w:rsidRPr="00657B74">
        <w:rPr>
          <w:sz w:val="28"/>
          <w:szCs w:val="28"/>
        </w:rPr>
        <w:t xml:space="preserve"> </w:t>
      </w:r>
      <w:proofErr w:type="spellStart"/>
      <w:r w:rsidRPr="00657B74">
        <w:rPr>
          <w:sz w:val="28"/>
          <w:szCs w:val="28"/>
        </w:rPr>
        <w:t>квесте-ориентировании</w:t>
      </w:r>
      <w:proofErr w:type="spellEnd"/>
      <w:r w:rsidRPr="00657B74">
        <w:rPr>
          <w:sz w:val="28"/>
          <w:szCs w:val="28"/>
        </w:rPr>
        <w:t xml:space="preserve"> "Военный Краснодар, посвященному 74-годовщине освобождения города Кра</w:t>
      </w:r>
      <w:r w:rsidRPr="00657B74">
        <w:rPr>
          <w:sz w:val="28"/>
          <w:szCs w:val="28"/>
        </w:rPr>
        <w:t>с</w:t>
      </w:r>
      <w:r w:rsidRPr="00657B74">
        <w:rPr>
          <w:sz w:val="28"/>
          <w:szCs w:val="28"/>
        </w:rPr>
        <w:t>нодара от немецко-фашистских захватчиков в годы Великой Отечественной войны 1941-1945 годов. Открыто и зарегистрировано поисковое объединение «Волчьи ворота».</w:t>
      </w:r>
    </w:p>
    <w:p w:rsidR="00980AA9" w:rsidRPr="00657B74" w:rsidRDefault="00397634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С отличием занимаются ребята и общественной деятельностью. В мае 2017 года «Молодежный патруль» города Горячий Ключ внесен в региональный реестр народных дружин и общественных объединений правоохранительной напра</w:t>
      </w:r>
      <w:r w:rsidRPr="00657B74">
        <w:rPr>
          <w:sz w:val="28"/>
          <w:szCs w:val="28"/>
        </w:rPr>
        <w:t>в</w:t>
      </w:r>
      <w:r w:rsidRPr="00657B74">
        <w:rPr>
          <w:sz w:val="28"/>
          <w:szCs w:val="28"/>
        </w:rPr>
        <w:t>ленности. В патруле задействовано 47 ч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ловек. </w:t>
      </w:r>
    </w:p>
    <w:p w:rsidR="00E77B0C" w:rsidRPr="00657B74" w:rsidRDefault="00382DAB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 базе молодежного центра «Формула 1001» на данный момент работает 1</w:t>
      </w:r>
      <w:r w:rsidR="004F1C98" w:rsidRPr="00657B74">
        <w:rPr>
          <w:sz w:val="28"/>
          <w:szCs w:val="28"/>
        </w:rPr>
        <w:t>5</w:t>
      </w:r>
      <w:r w:rsidRPr="00657B74">
        <w:rPr>
          <w:sz w:val="28"/>
          <w:szCs w:val="28"/>
        </w:rPr>
        <w:t xml:space="preserve"> клубов по месту жительства</w:t>
      </w:r>
      <w:r w:rsidR="003830B6" w:rsidRPr="00657B74">
        <w:rPr>
          <w:sz w:val="28"/>
          <w:szCs w:val="28"/>
        </w:rPr>
        <w:t>,</w:t>
      </w:r>
      <w:r w:rsidRPr="00657B74">
        <w:rPr>
          <w:sz w:val="28"/>
          <w:szCs w:val="28"/>
        </w:rPr>
        <w:t xml:space="preserve"> в которых занимаются 7</w:t>
      </w:r>
      <w:r w:rsidR="00DC3598" w:rsidRPr="00657B74">
        <w:rPr>
          <w:sz w:val="28"/>
          <w:szCs w:val="28"/>
        </w:rPr>
        <w:t>5</w:t>
      </w:r>
      <w:r w:rsidR="004F1C98" w:rsidRPr="00657B74">
        <w:rPr>
          <w:sz w:val="28"/>
          <w:szCs w:val="28"/>
        </w:rPr>
        <w:t>3</w:t>
      </w:r>
      <w:r w:rsidRPr="00657B74">
        <w:rPr>
          <w:sz w:val="28"/>
          <w:szCs w:val="28"/>
        </w:rPr>
        <w:t xml:space="preserve"> чело</w:t>
      </w:r>
      <w:r w:rsidR="003830B6" w:rsidRPr="00657B74">
        <w:rPr>
          <w:sz w:val="28"/>
          <w:szCs w:val="28"/>
        </w:rPr>
        <w:t xml:space="preserve">века в возрасте от 14 до 30 лет. </w:t>
      </w:r>
      <w:r w:rsidR="004F1C98" w:rsidRPr="00657B74">
        <w:rPr>
          <w:sz w:val="28"/>
          <w:szCs w:val="28"/>
        </w:rPr>
        <w:t xml:space="preserve">Специалистами «Формулы 1001» </w:t>
      </w:r>
      <w:r w:rsidR="00F7485A" w:rsidRPr="00657B74">
        <w:rPr>
          <w:sz w:val="28"/>
          <w:szCs w:val="28"/>
        </w:rPr>
        <w:t>было проведено более 400 мер</w:t>
      </w:r>
      <w:r w:rsidR="00F7485A" w:rsidRPr="00657B74">
        <w:rPr>
          <w:sz w:val="28"/>
          <w:szCs w:val="28"/>
        </w:rPr>
        <w:t>о</w:t>
      </w:r>
      <w:r w:rsidR="00F7485A" w:rsidRPr="00657B74">
        <w:rPr>
          <w:sz w:val="28"/>
          <w:szCs w:val="28"/>
        </w:rPr>
        <w:t>приятий и информационных акций с общим охватом молодежи более 12 000 ч</w:t>
      </w:r>
      <w:r w:rsidR="00F7485A" w:rsidRPr="00657B74">
        <w:rPr>
          <w:sz w:val="28"/>
          <w:szCs w:val="28"/>
        </w:rPr>
        <w:t>е</w:t>
      </w:r>
      <w:r w:rsidR="00F7485A" w:rsidRPr="00657B74">
        <w:rPr>
          <w:sz w:val="28"/>
          <w:szCs w:val="28"/>
        </w:rPr>
        <w:t xml:space="preserve">ловек. </w:t>
      </w:r>
    </w:p>
    <w:p w:rsidR="00382DAB" w:rsidRPr="00657B74" w:rsidRDefault="00382DAB" w:rsidP="00CC79DF">
      <w:pPr>
        <w:jc w:val="both"/>
        <w:rPr>
          <w:sz w:val="28"/>
          <w:szCs w:val="28"/>
        </w:rPr>
      </w:pPr>
      <w:r w:rsidRPr="00657B74">
        <w:rPr>
          <w:rFonts w:eastAsia="Calibri"/>
          <w:sz w:val="28"/>
          <w:szCs w:val="28"/>
        </w:rPr>
        <w:t xml:space="preserve">В рамках патриотического воспитания </w:t>
      </w:r>
      <w:r w:rsidRPr="00657B74">
        <w:rPr>
          <w:sz w:val="28"/>
          <w:szCs w:val="28"/>
        </w:rPr>
        <w:t xml:space="preserve">за каждым ветераном  </w:t>
      </w:r>
      <w:r w:rsidR="007D2FE7" w:rsidRPr="00657B74">
        <w:rPr>
          <w:sz w:val="28"/>
          <w:szCs w:val="28"/>
        </w:rPr>
        <w:t>Великой отечес</w:t>
      </w:r>
      <w:r w:rsidR="007D2FE7" w:rsidRPr="00657B74">
        <w:rPr>
          <w:sz w:val="28"/>
          <w:szCs w:val="28"/>
        </w:rPr>
        <w:t>т</w:t>
      </w:r>
      <w:r w:rsidR="007D2FE7" w:rsidRPr="00657B74">
        <w:rPr>
          <w:sz w:val="28"/>
          <w:szCs w:val="28"/>
        </w:rPr>
        <w:t>венной войны</w:t>
      </w:r>
      <w:r w:rsidRPr="00657B74">
        <w:rPr>
          <w:sz w:val="28"/>
          <w:szCs w:val="28"/>
        </w:rPr>
        <w:t xml:space="preserve">  закреплены специалисты и волонтеры </w:t>
      </w:r>
      <w:r w:rsidR="00241838" w:rsidRPr="00657B74">
        <w:rPr>
          <w:sz w:val="28"/>
          <w:szCs w:val="28"/>
        </w:rPr>
        <w:t>молодежных центров. Они узнают, в чем нуждаются пожилые люди, какие у них интересы, проводят вместе досуг и помогают в быту. Эта важная работа продолжается</w:t>
      </w:r>
      <w:r w:rsidR="00DC3598" w:rsidRPr="00657B74">
        <w:rPr>
          <w:sz w:val="28"/>
          <w:szCs w:val="28"/>
        </w:rPr>
        <w:t xml:space="preserve"> и в год 75 </w:t>
      </w:r>
      <w:r w:rsidR="00CC79DF" w:rsidRPr="00657B74">
        <w:rPr>
          <w:sz w:val="28"/>
          <w:szCs w:val="28"/>
        </w:rPr>
        <w:t xml:space="preserve">- </w:t>
      </w:r>
      <w:proofErr w:type="spellStart"/>
      <w:r w:rsidR="00DC3598" w:rsidRPr="00657B74">
        <w:rPr>
          <w:sz w:val="28"/>
          <w:szCs w:val="28"/>
        </w:rPr>
        <w:t>летия</w:t>
      </w:r>
      <w:proofErr w:type="spellEnd"/>
      <w:r w:rsidR="00DC3598" w:rsidRPr="00657B74">
        <w:rPr>
          <w:sz w:val="28"/>
          <w:szCs w:val="28"/>
        </w:rPr>
        <w:t xml:space="preserve"> о</w:t>
      </w:r>
      <w:r w:rsidR="00DC3598" w:rsidRPr="00657B74">
        <w:rPr>
          <w:sz w:val="28"/>
          <w:szCs w:val="28"/>
        </w:rPr>
        <w:t>с</w:t>
      </w:r>
      <w:r w:rsidR="00DC3598" w:rsidRPr="00657B74">
        <w:rPr>
          <w:sz w:val="28"/>
          <w:szCs w:val="28"/>
        </w:rPr>
        <w:t xml:space="preserve">вобождения </w:t>
      </w:r>
      <w:r w:rsidR="001D17BE" w:rsidRPr="00657B74">
        <w:rPr>
          <w:sz w:val="28"/>
          <w:szCs w:val="28"/>
        </w:rPr>
        <w:t>Горячего Ключа и всей Кубани</w:t>
      </w:r>
      <w:r w:rsidRPr="00657B74">
        <w:rPr>
          <w:sz w:val="28"/>
          <w:szCs w:val="28"/>
        </w:rPr>
        <w:t>.</w:t>
      </w:r>
    </w:p>
    <w:p w:rsidR="001E5807" w:rsidRPr="00657B74" w:rsidRDefault="00382DAB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ab/>
      </w:r>
    </w:p>
    <w:p w:rsidR="0075265F" w:rsidRPr="00657B74" w:rsidRDefault="0075265F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lastRenderedPageBreak/>
        <w:t>Жилищно-коммунальное хозяйство</w:t>
      </w:r>
    </w:p>
    <w:p w:rsidR="0075265F" w:rsidRPr="00657B74" w:rsidRDefault="0075265F" w:rsidP="0075265F">
      <w:pPr>
        <w:rPr>
          <w:b/>
          <w:sz w:val="28"/>
          <w:szCs w:val="28"/>
        </w:rPr>
      </w:pPr>
    </w:p>
    <w:p w:rsidR="00EF6C18" w:rsidRPr="00657B74" w:rsidRDefault="00EF6C18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Электроснабжение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Горячем Ключе за 2017 год за счет средств местного бюджета силами «ЦРЭС» заменено более 260 ламп и свыше 253 светильников. Восстановлены линии уличного освещения прот</w:t>
      </w:r>
      <w:r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>женностью порядка 7 км. Акцент в этом направлении делаем на замену обычных светильн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ков энергосберегающими.  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proofErr w:type="gramStart"/>
      <w:r w:rsidRPr="00657B74">
        <w:rPr>
          <w:sz w:val="28"/>
          <w:szCs w:val="28"/>
        </w:rPr>
        <w:t>Выполнены работы по устройству новых линий уличного освещения: на горо</w:t>
      </w:r>
      <w:r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>ских улицах Монтажная, Кучерявого, Объездная, Титова, Высокая, Тенистая  протяженностью 1,5 км.</w:t>
      </w:r>
      <w:proofErr w:type="gramEnd"/>
      <w:r w:rsidRPr="00657B74">
        <w:rPr>
          <w:sz w:val="28"/>
          <w:szCs w:val="28"/>
        </w:rPr>
        <w:t xml:space="preserve"> Во</w:t>
      </w:r>
      <w:r w:rsidRPr="00657B74">
        <w:rPr>
          <w:sz w:val="28"/>
          <w:szCs w:val="28"/>
        </w:rPr>
        <w:t>с</w:t>
      </w:r>
      <w:r w:rsidRPr="00657B74">
        <w:rPr>
          <w:sz w:val="28"/>
          <w:szCs w:val="28"/>
        </w:rPr>
        <w:t xml:space="preserve">становлено уличное освещение на улице Ленина от МФЦ до бани.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сельских округах: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большая работа выполнена по уличному освещению станицы Черноморской. Еще год назад здесь было небезопасно ходить в темное время без фонарика. На всю станицу было всего 12 светильников. Лампы старого образца мощностью от 250 до 500 Вт работали без приборов учета по 12 часов в сутки. Включать и в</w:t>
      </w:r>
      <w:r w:rsidRPr="00657B74">
        <w:rPr>
          <w:sz w:val="28"/>
          <w:szCs w:val="28"/>
        </w:rPr>
        <w:t>ы</w:t>
      </w:r>
      <w:r w:rsidRPr="00657B74">
        <w:rPr>
          <w:sz w:val="28"/>
          <w:szCs w:val="28"/>
        </w:rPr>
        <w:t>ключать их приходилось вручную. К работам пр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ступили в феврале 2017-го, а уже в июне первую из 5 линий сдали в эксплуатацию. Всего протянуто 4 с пол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виной </w:t>
      </w:r>
      <w:proofErr w:type="gramStart"/>
      <w:r w:rsidRPr="00657B74">
        <w:rPr>
          <w:sz w:val="28"/>
          <w:szCs w:val="28"/>
        </w:rPr>
        <w:t>км</w:t>
      </w:r>
      <w:proofErr w:type="gramEnd"/>
      <w:r w:rsidRPr="00657B74">
        <w:rPr>
          <w:sz w:val="28"/>
          <w:szCs w:val="28"/>
        </w:rPr>
        <w:t xml:space="preserve"> проводов, установлены приборы учета и 115 светильников. Новые 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триевые лампы потребляют в несколько раз меньше электроэнергии. </w:t>
      </w:r>
    </w:p>
    <w:p w:rsidR="002B06AE" w:rsidRPr="00657B74" w:rsidRDefault="002B06AE" w:rsidP="00CC79DF">
      <w:pPr>
        <w:jc w:val="both"/>
        <w:rPr>
          <w:rFonts w:eastAsia="Arial Unicode MS"/>
          <w:i/>
          <w:sz w:val="28"/>
          <w:szCs w:val="28"/>
        </w:rPr>
      </w:pPr>
      <w:proofErr w:type="gramStart"/>
      <w:r w:rsidRPr="00657B74">
        <w:rPr>
          <w:sz w:val="28"/>
          <w:szCs w:val="28"/>
        </w:rPr>
        <w:t>В п. Первомайском на ул. Суворова восстановлена линия уличного освещения  протяженн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стью 180 м.</w:t>
      </w:r>
      <w:r w:rsidR="004F6D85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 xml:space="preserve">Выполнены работы по устройству уличного освещения в п. </w:t>
      </w:r>
      <w:proofErr w:type="spellStart"/>
      <w:r w:rsidRPr="00657B74">
        <w:rPr>
          <w:sz w:val="28"/>
          <w:szCs w:val="28"/>
        </w:rPr>
        <w:t>Приреченском</w:t>
      </w:r>
      <w:proofErr w:type="spellEnd"/>
      <w:r w:rsidRPr="00657B74">
        <w:rPr>
          <w:sz w:val="28"/>
          <w:szCs w:val="28"/>
        </w:rPr>
        <w:t xml:space="preserve"> по ул. Парковой от трассы до центра поселка - 350 м. В ст. К</w:t>
      </w:r>
      <w:r w:rsidRPr="00657B74">
        <w:rPr>
          <w:sz w:val="28"/>
          <w:szCs w:val="28"/>
        </w:rPr>
        <w:t>у</w:t>
      </w:r>
      <w:r w:rsidRPr="00657B74">
        <w:rPr>
          <w:sz w:val="28"/>
          <w:szCs w:val="28"/>
        </w:rPr>
        <w:t>таисской по ул. Широкой монтаж н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вой линии протяженностью 120 м., по ул. Приречной – 70 м. </w:t>
      </w:r>
      <w:proofErr w:type="gramEnd"/>
    </w:p>
    <w:p w:rsidR="00EF6C18" w:rsidRPr="00657B74" w:rsidRDefault="00EF6C18" w:rsidP="00CC79DF">
      <w:pPr>
        <w:jc w:val="both"/>
        <w:rPr>
          <w:rFonts w:eastAsia="Arial Unicode MS"/>
          <w:i/>
          <w:sz w:val="28"/>
          <w:szCs w:val="28"/>
        </w:rPr>
      </w:pPr>
    </w:p>
    <w:p w:rsidR="0075265F" w:rsidRPr="00657B74" w:rsidRDefault="0075265F" w:rsidP="00CC79DF">
      <w:pPr>
        <w:jc w:val="both"/>
        <w:rPr>
          <w:rFonts w:eastAsia="Arial Unicode MS"/>
          <w:i/>
          <w:sz w:val="28"/>
          <w:szCs w:val="28"/>
        </w:rPr>
      </w:pPr>
    </w:p>
    <w:p w:rsidR="00EF6C18" w:rsidRPr="00657B74" w:rsidRDefault="00EF6C18" w:rsidP="0075265F">
      <w:pPr>
        <w:rPr>
          <w:rFonts w:eastAsia="Calibri"/>
          <w:b/>
          <w:sz w:val="28"/>
          <w:szCs w:val="28"/>
        </w:rPr>
      </w:pPr>
      <w:r w:rsidRPr="00657B74">
        <w:rPr>
          <w:rFonts w:eastAsia="Calibri"/>
          <w:b/>
          <w:sz w:val="28"/>
          <w:szCs w:val="28"/>
        </w:rPr>
        <w:t>Водоснабжение</w:t>
      </w:r>
    </w:p>
    <w:p w:rsidR="003B4AA5" w:rsidRPr="00657B74" w:rsidRDefault="003B4AA5" w:rsidP="00CC79DF">
      <w:pPr>
        <w:jc w:val="both"/>
        <w:rPr>
          <w:rFonts w:eastAsia="Calibri"/>
          <w:sz w:val="28"/>
          <w:szCs w:val="28"/>
        </w:rPr>
      </w:pPr>
    </w:p>
    <w:p w:rsidR="002B06AE" w:rsidRPr="00657B74" w:rsidRDefault="002B06AE" w:rsidP="00CC79DF">
      <w:pPr>
        <w:jc w:val="both"/>
        <w:rPr>
          <w:rFonts w:eastAsia="Calibri"/>
          <w:sz w:val="28"/>
          <w:szCs w:val="28"/>
        </w:rPr>
      </w:pPr>
      <w:r w:rsidRPr="00657B74">
        <w:rPr>
          <w:sz w:val="28"/>
          <w:szCs w:val="28"/>
        </w:rPr>
        <w:t>Одним из приоритетных вопросов является качество водоснабжения.</w:t>
      </w:r>
      <w:r w:rsidRPr="00657B74">
        <w:rPr>
          <w:rFonts w:ascii="Courier New" w:hAnsi="Courier New" w:cs="Courier New"/>
          <w:sz w:val="28"/>
          <w:szCs w:val="28"/>
        </w:rPr>
        <w:t xml:space="preserve"> </w:t>
      </w:r>
      <w:r w:rsidRPr="00657B74">
        <w:rPr>
          <w:rFonts w:eastAsia="Calibri"/>
          <w:sz w:val="28"/>
          <w:szCs w:val="28"/>
        </w:rPr>
        <w:t xml:space="preserve"> </w:t>
      </w:r>
      <w:r w:rsidRPr="00657B74">
        <w:rPr>
          <w:rFonts w:eastAsia="Calibri"/>
          <w:sz w:val="28"/>
          <w:szCs w:val="28"/>
        </w:rPr>
        <w:tab/>
        <w:t xml:space="preserve">За 2017 год на поддержание структуры водоснабжения, водоотведения потрачено 14 с половиной миллионов рублей. Выполнены следующие работы: </w:t>
      </w:r>
    </w:p>
    <w:p w:rsidR="002B06AE" w:rsidRPr="00657B74" w:rsidRDefault="002B06AE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 xml:space="preserve">- Заменены ветхие сети центральной линии водоснабжения в </w:t>
      </w:r>
      <w:proofErr w:type="gramStart"/>
      <w:r w:rsidRPr="00657B74">
        <w:rPr>
          <w:rFonts w:eastAsia="Calibri"/>
          <w:sz w:val="28"/>
          <w:szCs w:val="28"/>
        </w:rPr>
        <w:t>г</w:t>
      </w:r>
      <w:proofErr w:type="gramEnd"/>
      <w:r w:rsidRPr="00657B74">
        <w:rPr>
          <w:rFonts w:eastAsia="Calibri"/>
          <w:sz w:val="28"/>
          <w:szCs w:val="28"/>
        </w:rPr>
        <w:t>. Горячий Ключ протяженн</w:t>
      </w:r>
      <w:r w:rsidRPr="00657B74">
        <w:rPr>
          <w:rFonts w:eastAsia="Calibri"/>
          <w:sz w:val="28"/>
          <w:szCs w:val="28"/>
        </w:rPr>
        <w:t>о</w:t>
      </w:r>
      <w:r w:rsidRPr="00657B74">
        <w:rPr>
          <w:rFonts w:eastAsia="Calibri"/>
          <w:sz w:val="28"/>
          <w:szCs w:val="28"/>
        </w:rPr>
        <w:t>стью 12,6 км. Еще 4,3 км отремонтировано</w:t>
      </w:r>
      <w:r w:rsidR="0075265F" w:rsidRPr="00657B74">
        <w:rPr>
          <w:rFonts w:eastAsia="Calibri"/>
          <w:sz w:val="28"/>
          <w:szCs w:val="28"/>
        </w:rPr>
        <w:t>;</w:t>
      </w:r>
      <w:r w:rsidRPr="00657B74">
        <w:rPr>
          <w:rFonts w:eastAsia="Calibri"/>
          <w:sz w:val="28"/>
          <w:szCs w:val="28"/>
        </w:rPr>
        <w:t xml:space="preserve"> </w:t>
      </w:r>
    </w:p>
    <w:p w:rsidR="002B06AE" w:rsidRPr="00657B74" w:rsidRDefault="002B06AE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>- Проведен капитальный ремонт сорока шести водопроводных и канализацио</w:t>
      </w:r>
      <w:r w:rsidRPr="00657B74">
        <w:rPr>
          <w:rFonts w:eastAsia="Calibri"/>
          <w:sz w:val="28"/>
          <w:szCs w:val="28"/>
        </w:rPr>
        <w:t>н</w:t>
      </w:r>
      <w:r w:rsidRPr="00657B74">
        <w:rPr>
          <w:rFonts w:eastAsia="Calibri"/>
          <w:sz w:val="28"/>
          <w:szCs w:val="28"/>
        </w:rPr>
        <w:t>ных колодцев;</w:t>
      </w:r>
    </w:p>
    <w:p w:rsidR="002B06AE" w:rsidRPr="00657B74" w:rsidRDefault="002B06AE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>- Заменено 38 насосов на артезианских скважинах;</w:t>
      </w:r>
    </w:p>
    <w:p w:rsidR="002B06AE" w:rsidRPr="00657B74" w:rsidRDefault="002B06AE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>- Заменена запорная арматура в количестве шестидесяти девяти единиц;</w:t>
      </w:r>
    </w:p>
    <w:p w:rsidR="002B06AE" w:rsidRPr="00657B74" w:rsidRDefault="002B06AE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 xml:space="preserve">- Проведен капитальный ремонт накопительной емкости по ул. Изумрудной в районе </w:t>
      </w:r>
      <w:proofErr w:type="spellStart"/>
      <w:r w:rsidRPr="00657B74">
        <w:rPr>
          <w:rFonts w:eastAsia="Calibri"/>
          <w:sz w:val="28"/>
          <w:szCs w:val="28"/>
        </w:rPr>
        <w:t>горбольницы</w:t>
      </w:r>
      <w:proofErr w:type="spellEnd"/>
      <w:r w:rsidRPr="00657B74">
        <w:rPr>
          <w:rFonts w:eastAsia="Calibri"/>
          <w:sz w:val="28"/>
          <w:szCs w:val="28"/>
        </w:rPr>
        <w:t xml:space="preserve">.  Также </w:t>
      </w:r>
      <w:r w:rsidRPr="00657B74">
        <w:rPr>
          <w:sz w:val="28"/>
          <w:szCs w:val="28"/>
        </w:rPr>
        <w:t>проведены работы по очистке, дезинфекции и пр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мывке четырех городских и пяти сельских резервуаров чистой воды.</w:t>
      </w:r>
    </w:p>
    <w:p w:rsidR="003B4AA5" w:rsidRDefault="003B4AA5" w:rsidP="00CC79DF">
      <w:pPr>
        <w:jc w:val="both"/>
        <w:rPr>
          <w:rFonts w:eastAsia="Calibri"/>
          <w:sz w:val="28"/>
          <w:szCs w:val="28"/>
        </w:rPr>
      </w:pPr>
    </w:p>
    <w:p w:rsidR="00362F4C" w:rsidRDefault="00362F4C" w:rsidP="00CC79DF">
      <w:pPr>
        <w:jc w:val="both"/>
        <w:rPr>
          <w:rFonts w:eastAsia="Calibri"/>
          <w:sz w:val="28"/>
          <w:szCs w:val="28"/>
        </w:rPr>
      </w:pPr>
    </w:p>
    <w:p w:rsidR="00362F4C" w:rsidRDefault="00362F4C" w:rsidP="00CC79DF">
      <w:pPr>
        <w:jc w:val="both"/>
        <w:rPr>
          <w:rFonts w:eastAsia="Calibri"/>
          <w:sz w:val="28"/>
          <w:szCs w:val="28"/>
        </w:rPr>
      </w:pPr>
    </w:p>
    <w:p w:rsidR="00362F4C" w:rsidRPr="00657B74" w:rsidRDefault="00362F4C" w:rsidP="00CC79DF">
      <w:pPr>
        <w:jc w:val="both"/>
        <w:rPr>
          <w:rFonts w:eastAsia="Calibri"/>
          <w:sz w:val="28"/>
          <w:szCs w:val="28"/>
        </w:rPr>
      </w:pPr>
    </w:p>
    <w:p w:rsidR="00507ACC" w:rsidRPr="00657B74" w:rsidRDefault="00507ACC" w:rsidP="0075265F">
      <w:pPr>
        <w:rPr>
          <w:rFonts w:eastAsia="Calibri"/>
          <w:b/>
          <w:sz w:val="28"/>
          <w:szCs w:val="28"/>
        </w:rPr>
      </w:pPr>
      <w:r w:rsidRPr="00657B74">
        <w:rPr>
          <w:rFonts w:eastAsia="Calibri"/>
          <w:b/>
          <w:sz w:val="28"/>
          <w:szCs w:val="28"/>
        </w:rPr>
        <w:lastRenderedPageBreak/>
        <w:t>Капитальный ремонт многоквартирных жилых домов</w:t>
      </w:r>
    </w:p>
    <w:p w:rsidR="003B4AA5" w:rsidRPr="00657B74" w:rsidRDefault="003B4AA5" w:rsidP="00CC79DF">
      <w:pPr>
        <w:jc w:val="both"/>
        <w:rPr>
          <w:rFonts w:eastAsia="Calibri"/>
          <w:sz w:val="28"/>
          <w:szCs w:val="28"/>
        </w:rPr>
      </w:pPr>
    </w:p>
    <w:p w:rsidR="00044664" w:rsidRPr="00657B74" w:rsidRDefault="00507ACC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 xml:space="preserve">В </w:t>
      </w:r>
      <w:r w:rsidR="00896C35" w:rsidRPr="00657B74">
        <w:rPr>
          <w:rFonts w:eastAsia="Calibri"/>
          <w:sz w:val="28"/>
          <w:szCs w:val="28"/>
        </w:rPr>
        <w:t>2017</w:t>
      </w:r>
      <w:r w:rsidRPr="00657B74">
        <w:rPr>
          <w:rFonts w:eastAsia="Calibri"/>
          <w:sz w:val="28"/>
          <w:szCs w:val="28"/>
        </w:rPr>
        <w:t xml:space="preserve"> год</w:t>
      </w:r>
      <w:r w:rsidR="00896C35" w:rsidRPr="00657B74">
        <w:rPr>
          <w:rFonts w:eastAsia="Calibri"/>
          <w:sz w:val="28"/>
          <w:szCs w:val="28"/>
        </w:rPr>
        <w:t>у</w:t>
      </w:r>
      <w:r w:rsidRPr="00657B74">
        <w:rPr>
          <w:rFonts w:eastAsia="Calibri"/>
          <w:sz w:val="28"/>
          <w:szCs w:val="28"/>
        </w:rPr>
        <w:t xml:space="preserve"> произведен капитальный ремонт </w:t>
      </w:r>
      <w:r w:rsidR="006F21A8" w:rsidRPr="00657B74">
        <w:rPr>
          <w:rFonts w:eastAsia="Calibri"/>
          <w:sz w:val="28"/>
          <w:szCs w:val="28"/>
        </w:rPr>
        <w:t>8</w:t>
      </w:r>
      <w:r w:rsidR="00044664" w:rsidRPr="00657B74">
        <w:rPr>
          <w:rFonts w:eastAsia="Calibri"/>
          <w:sz w:val="28"/>
          <w:szCs w:val="28"/>
        </w:rPr>
        <w:t xml:space="preserve"> многоквартирных домов на о</w:t>
      </w:r>
      <w:r w:rsidR="00044664" w:rsidRPr="00657B74">
        <w:rPr>
          <w:rFonts w:eastAsia="Calibri"/>
          <w:sz w:val="28"/>
          <w:szCs w:val="28"/>
        </w:rPr>
        <w:t>б</w:t>
      </w:r>
      <w:r w:rsidR="00044664" w:rsidRPr="00657B74">
        <w:rPr>
          <w:rFonts w:eastAsia="Calibri"/>
          <w:sz w:val="28"/>
          <w:szCs w:val="28"/>
        </w:rPr>
        <w:t>щую сумму 7,5 миллионов рублей. Проведена замена сетей электроснабжения по ул. Ленина, 179,</w:t>
      </w:r>
      <w:r w:rsidR="001A5B16" w:rsidRPr="00657B74">
        <w:rPr>
          <w:rFonts w:eastAsia="Calibri"/>
          <w:sz w:val="28"/>
          <w:szCs w:val="28"/>
        </w:rPr>
        <w:t xml:space="preserve"> и Псекупская,128, </w:t>
      </w:r>
      <w:r w:rsidR="00044664" w:rsidRPr="00657B74">
        <w:rPr>
          <w:rFonts w:eastAsia="Calibri"/>
          <w:sz w:val="28"/>
          <w:szCs w:val="28"/>
        </w:rPr>
        <w:t xml:space="preserve">замена мягкой кровли по ул. Ленина, 197, </w:t>
      </w:r>
      <w:r w:rsidR="001A5B16" w:rsidRPr="00657B74">
        <w:rPr>
          <w:sz w:val="28"/>
          <w:szCs w:val="28"/>
        </w:rPr>
        <w:t>З</w:t>
      </w:r>
      <w:r w:rsidR="001A5B16" w:rsidRPr="00657B74">
        <w:rPr>
          <w:sz w:val="28"/>
          <w:szCs w:val="28"/>
        </w:rPr>
        <w:t>а</w:t>
      </w:r>
      <w:r w:rsidR="001A5B16" w:rsidRPr="00657B74">
        <w:rPr>
          <w:sz w:val="28"/>
          <w:szCs w:val="28"/>
        </w:rPr>
        <w:t>мена сетей холодного водоснабжения</w:t>
      </w:r>
      <w:r w:rsidR="00044664" w:rsidRPr="00657B74">
        <w:rPr>
          <w:rFonts w:eastAsia="Calibri"/>
          <w:sz w:val="28"/>
          <w:szCs w:val="28"/>
        </w:rPr>
        <w:t xml:space="preserve"> </w:t>
      </w:r>
      <w:r w:rsidR="001A5B16" w:rsidRPr="00657B74">
        <w:rPr>
          <w:rFonts w:eastAsia="Calibri"/>
          <w:sz w:val="28"/>
          <w:szCs w:val="28"/>
        </w:rPr>
        <w:t xml:space="preserve"> ул. Ленина,242, ул. Кириченко, 12, замена сетей теплоснабжения ул. Герцена, 52а и Ленина, 236, замена сетей водоотвед</w:t>
      </w:r>
      <w:r w:rsidR="001A5B16" w:rsidRPr="00657B74">
        <w:rPr>
          <w:rFonts w:eastAsia="Calibri"/>
          <w:sz w:val="28"/>
          <w:szCs w:val="28"/>
        </w:rPr>
        <w:t>е</w:t>
      </w:r>
      <w:r w:rsidR="001A5B16" w:rsidRPr="00657B74">
        <w:rPr>
          <w:rFonts w:eastAsia="Calibri"/>
          <w:sz w:val="28"/>
          <w:szCs w:val="28"/>
        </w:rPr>
        <w:t xml:space="preserve">ния ул. Ярославского, 102. </w:t>
      </w:r>
    </w:p>
    <w:p w:rsidR="0065478E" w:rsidRPr="00657B74" w:rsidRDefault="00442AD8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>Так</w:t>
      </w:r>
      <w:r w:rsidR="0065478E" w:rsidRPr="00657B74">
        <w:rPr>
          <w:rFonts w:eastAsia="Calibri"/>
          <w:sz w:val="28"/>
          <w:szCs w:val="28"/>
        </w:rPr>
        <w:t>же в 2017 году выполнены работы по проектированию капитального ремонта 8 МКД (К</w:t>
      </w:r>
      <w:r w:rsidR="0065478E" w:rsidRPr="00657B74">
        <w:rPr>
          <w:rFonts w:eastAsia="Calibri"/>
          <w:sz w:val="28"/>
          <w:szCs w:val="28"/>
        </w:rPr>
        <w:t>и</w:t>
      </w:r>
      <w:r w:rsidR="0065478E" w:rsidRPr="00657B74">
        <w:rPr>
          <w:rFonts w:eastAsia="Calibri"/>
          <w:sz w:val="28"/>
          <w:szCs w:val="28"/>
        </w:rPr>
        <w:t>риченко,2, Кириченко,13, ул. Кириченко ,16А, ул. Кириченко ,18А, ул. Ленина 203, ул. Гоголя, 44А, Ленина, 205, Кириченко, 11).</w:t>
      </w:r>
    </w:p>
    <w:p w:rsidR="00F874A4" w:rsidRPr="00657B74" w:rsidRDefault="001A5B16" w:rsidP="00CC79DF">
      <w:pPr>
        <w:jc w:val="both"/>
        <w:rPr>
          <w:color w:val="FF0000"/>
          <w:sz w:val="28"/>
          <w:szCs w:val="28"/>
        </w:rPr>
      </w:pPr>
      <w:r w:rsidRPr="00657B74">
        <w:rPr>
          <w:sz w:val="28"/>
          <w:szCs w:val="28"/>
        </w:rPr>
        <w:t>В</w:t>
      </w:r>
      <w:r w:rsidR="000C187C" w:rsidRPr="00657B74">
        <w:rPr>
          <w:sz w:val="28"/>
          <w:szCs w:val="28"/>
        </w:rPr>
        <w:t xml:space="preserve"> план капитального ремонта на 201</w:t>
      </w:r>
      <w:r w:rsidRPr="00657B74">
        <w:rPr>
          <w:sz w:val="28"/>
          <w:szCs w:val="28"/>
        </w:rPr>
        <w:t>8</w:t>
      </w:r>
      <w:r w:rsidR="000C187C" w:rsidRPr="00657B74">
        <w:rPr>
          <w:sz w:val="28"/>
          <w:szCs w:val="28"/>
        </w:rPr>
        <w:t xml:space="preserve"> год включены </w:t>
      </w:r>
      <w:r w:rsidR="000E3C27" w:rsidRPr="00657B74">
        <w:rPr>
          <w:sz w:val="28"/>
          <w:szCs w:val="28"/>
        </w:rPr>
        <w:t>9</w:t>
      </w:r>
      <w:r w:rsidR="000C187C" w:rsidRPr="00657B74">
        <w:rPr>
          <w:sz w:val="28"/>
          <w:szCs w:val="28"/>
        </w:rPr>
        <w:t xml:space="preserve"> многоквартирных домов</w:t>
      </w:r>
      <w:r w:rsidR="00C83FAC" w:rsidRPr="00657B74">
        <w:rPr>
          <w:sz w:val="28"/>
          <w:szCs w:val="28"/>
        </w:rPr>
        <w:t xml:space="preserve"> на общую сумму 14 </w:t>
      </w:r>
      <w:proofErr w:type="spellStart"/>
      <w:proofErr w:type="gramStart"/>
      <w:r w:rsidR="00C83FAC" w:rsidRPr="00657B74">
        <w:rPr>
          <w:sz w:val="28"/>
          <w:szCs w:val="28"/>
        </w:rPr>
        <w:t>млн</w:t>
      </w:r>
      <w:proofErr w:type="spellEnd"/>
      <w:proofErr w:type="gramEnd"/>
      <w:r w:rsidR="00C83FAC" w:rsidRPr="00657B74">
        <w:rPr>
          <w:sz w:val="28"/>
          <w:szCs w:val="28"/>
        </w:rPr>
        <w:t xml:space="preserve"> 547 тыс.руб.</w:t>
      </w:r>
      <w:r w:rsidR="000E3C27" w:rsidRPr="00657B74">
        <w:rPr>
          <w:sz w:val="28"/>
          <w:szCs w:val="28"/>
        </w:rPr>
        <w:t xml:space="preserve">  </w:t>
      </w:r>
      <w:r w:rsidR="0071726E" w:rsidRPr="00657B74">
        <w:rPr>
          <w:sz w:val="28"/>
          <w:szCs w:val="28"/>
        </w:rPr>
        <w:t xml:space="preserve">Так ремонт кровли планируется сделать в домах по ул. </w:t>
      </w:r>
      <w:r w:rsidR="006F21A8" w:rsidRPr="00657B74">
        <w:rPr>
          <w:sz w:val="28"/>
          <w:szCs w:val="28"/>
        </w:rPr>
        <w:t>Вокзальная площадь</w:t>
      </w:r>
      <w:r w:rsidR="0071726E" w:rsidRPr="00657B74">
        <w:rPr>
          <w:sz w:val="28"/>
          <w:szCs w:val="28"/>
        </w:rPr>
        <w:t xml:space="preserve">, </w:t>
      </w:r>
      <w:r w:rsidR="006F21A8" w:rsidRPr="00657B74">
        <w:rPr>
          <w:sz w:val="28"/>
          <w:szCs w:val="28"/>
        </w:rPr>
        <w:t>1,2,3</w:t>
      </w:r>
      <w:r w:rsidR="0071726E" w:rsidRPr="00657B74">
        <w:rPr>
          <w:sz w:val="28"/>
          <w:szCs w:val="28"/>
        </w:rPr>
        <w:t>,</w:t>
      </w:r>
      <w:r w:rsidR="0071726E" w:rsidRPr="00657B74">
        <w:rPr>
          <w:color w:val="FF0000"/>
          <w:sz w:val="28"/>
          <w:szCs w:val="28"/>
        </w:rPr>
        <w:t xml:space="preserve"> </w:t>
      </w:r>
      <w:r w:rsidR="006F21A8" w:rsidRPr="00657B74">
        <w:rPr>
          <w:sz w:val="28"/>
          <w:szCs w:val="28"/>
        </w:rPr>
        <w:t>тот же вид работ в п. Первомайском на ул. Гагарина,6, Терешковой, 18,14а,16.</w:t>
      </w:r>
      <w:r w:rsidR="006F21A8" w:rsidRPr="00657B74">
        <w:rPr>
          <w:color w:val="FF0000"/>
          <w:sz w:val="28"/>
          <w:szCs w:val="28"/>
        </w:rPr>
        <w:t xml:space="preserve"> </w:t>
      </w:r>
      <w:r w:rsidR="002A7FD1" w:rsidRPr="00657B74">
        <w:rPr>
          <w:sz w:val="28"/>
          <w:szCs w:val="28"/>
        </w:rPr>
        <w:t>Систему электроснабжения заменят в д</w:t>
      </w:r>
      <w:r w:rsidR="002A7FD1" w:rsidRPr="00657B74">
        <w:rPr>
          <w:sz w:val="28"/>
          <w:szCs w:val="28"/>
        </w:rPr>
        <w:t>о</w:t>
      </w:r>
      <w:r w:rsidR="002A7FD1" w:rsidRPr="00657B74">
        <w:rPr>
          <w:sz w:val="28"/>
          <w:szCs w:val="28"/>
        </w:rPr>
        <w:t>ме по ул.</w:t>
      </w:r>
      <w:r w:rsidR="002A7FD1" w:rsidRPr="00657B74">
        <w:rPr>
          <w:color w:val="FF0000"/>
          <w:sz w:val="28"/>
          <w:szCs w:val="28"/>
        </w:rPr>
        <w:t xml:space="preserve"> </w:t>
      </w:r>
      <w:proofErr w:type="gramStart"/>
      <w:r w:rsidR="001252DD" w:rsidRPr="00657B74">
        <w:rPr>
          <w:sz w:val="28"/>
          <w:szCs w:val="28"/>
        </w:rPr>
        <w:t>Заводская</w:t>
      </w:r>
      <w:proofErr w:type="gramEnd"/>
      <w:r w:rsidR="001252DD" w:rsidRPr="00657B74">
        <w:rPr>
          <w:sz w:val="28"/>
          <w:szCs w:val="28"/>
        </w:rPr>
        <w:t>,39. Ремонт системы теплоснабжения проведут на ул. Энгел</w:t>
      </w:r>
      <w:r w:rsidR="001252DD" w:rsidRPr="00657B74">
        <w:rPr>
          <w:sz w:val="28"/>
          <w:szCs w:val="28"/>
        </w:rPr>
        <w:t>ь</w:t>
      </w:r>
      <w:r w:rsidR="001252DD" w:rsidRPr="00657B74">
        <w:rPr>
          <w:sz w:val="28"/>
          <w:szCs w:val="28"/>
        </w:rPr>
        <w:t>са,6.</w:t>
      </w:r>
      <w:r w:rsidR="001252DD" w:rsidRPr="00657B74">
        <w:rPr>
          <w:color w:val="FF0000"/>
          <w:sz w:val="28"/>
          <w:szCs w:val="28"/>
        </w:rPr>
        <w:t xml:space="preserve"> </w:t>
      </w:r>
    </w:p>
    <w:p w:rsidR="004F6D85" w:rsidRPr="00657B74" w:rsidRDefault="004F6D85" w:rsidP="00CC79DF">
      <w:pPr>
        <w:jc w:val="both"/>
        <w:rPr>
          <w:color w:val="FF0000"/>
          <w:sz w:val="28"/>
          <w:szCs w:val="28"/>
        </w:rPr>
      </w:pPr>
    </w:p>
    <w:p w:rsidR="00EF6C18" w:rsidRPr="00657B74" w:rsidRDefault="00EF6C18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Организация сбора и вывоза твердых бытовых отходов</w:t>
      </w:r>
    </w:p>
    <w:p w:rsidR="003B4AA5" w:rsidRPr="00657B74" w:rsidRDefault="003B4AA5" w:rsidP="00CC79DF">
      <w:pPr>
        <w:jc w:val="both"/>
        <w:rPr>
          <w:sz w:val="28"/>
          <w:szCs w:val="28"/>
          <w:lang w:eastAsia="ar-SA"/>
        </w:rPr>
      </w:pP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Актуальный вопрос, решением которого мы занимаемся в течение всего года. Много споров вызвало в городе решение провести эксперимент по </w:t>
      </w:r>
      <w:proofErr w:type="spellStart"/>
      <w:r w:rsidRPr="00657B74">
        <w:rPr>
          <w:sz w:val="28"/>
          <w:szCs w:val="28"/>
        </w:rPr>
        <w:t>подворовому</w:t>
      </w:r>
      <w:proofErr w:type="spellEnd"/>
      <w:r w:rsidRPr="00657B74">
        <w:rPr>
          <w:sz w:val="28"/>
          <w:szCs w:val="28"/>
        </w:rPr>
        <w:t xml:space="preserve"> вывозу мусора.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Сразу хочу сказать, что это решение было вызвано нежеланием жителей </w:t>
      </w:r>
      <w:proofErr w:type="gramStart"/>
      <w:r w:rsidRPr="00657B74">
        <w:rPr>
          <w:sz w:val="28"/>
          <w:szCs w:val="28"/>
        </w:rPr>
        <w:t>след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вать</w:t>
      </w:r>
      <w:proofErr w:type="gramEnd"/>
      <w:r w:rsidRPr="00657B74">
        <w:rPr>
          <w:sz w:val="28"/>
          <w:szCs w:val="28"/>
        </w:rPr>
        <w:t xml:space="preserve"> правилам благоустройства.  Завалы из крупногабаритного мусора на пл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щадках – это большая проблема для Горячего Ключа. Поэтому мы решили п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следовать примеру некоторых кубанских городов, отказавшихся от контейне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 xml:space="preserve">ных площадок.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Да, это внесло определенные сложности в работу коммунальщиков, однако в микрорайонах города, где эксперимент был начат еще в 2016 году, стало заметно чище, жители привыкли выносить мусор по графику, отработана схема уборки. Пока в крае ведется работа по определению регионального оператора, экспер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мент будет продолжен.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Вместе с тем в 2017 году отремонтирована двадцать одна контейнерная площа</w:t>
      </w:r>
      <w:r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 xml:space="preserve">ка. Остальные привести в порядок планируем в этом году.   </w:t>
      </w:r>
    </w:p>
    <w:p w:rsidR="0075265F" w:rsidRPr="00657B74" w:rsidRDefault="0075265F" w:rsidP="00CC79DF">
      <w:pPr>
        <w:jc w:val="both"/>
        <w:rPr>
          <w:sz w:val="28"/>
          <w:szCs w:val="28"/>
        </w:rPr>
      </w:pPr>
    </w:p>
    <w:p w:rsidR="00EF6C18" w:rsidRPr="00657B74" w:rsidRDefault="00EF6C18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Газоснабжение</w:t>
      </w:r>
    </w:p>
    <w:p w:rsidR="0075265F" w:rsidRPr="00657B74" w:rsidRDefault="0075265F" w:rsidP="00CC79DF">
      <w:pPr>
        <w:jc w:val="both"/>
        <w:rPr>
          <w:sz w:val="28"/>
          <w:szCs w:val="28"/>
        </w:rPr>
      </w:pP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В 2017 году завершено строительство распределительного газопровода низкого давления в ст. </w:t>
      </w:r>
      <w:proofErr w:type="gramStart"/>
      <w:r w:rsidRPr="00657B74">
        <w:rPr>
          <w:sz w:val="28"/>
          <w:szCs w:val="28"/>
        </w:rPr>
        <w:t>Саратовской</w:t>
      </w:r>
      <w:proofErr w:type="gramEnd"/>
      <w:r w:rsidRPr="00657B74">
        <w:rPr>
          <w:sz w:val="28"/>
          <w:szCs w:val="28"/>
        </w:rPr>
        <w:t xml:space="preserve"> по ул. Горького, Комсомольской, Пионерской, Шо</w:t>
      </w:r>
      <w:r w:rsidRPr="00657B74">
        <w:rPr>
          <w:sz w:val="28"/>
          <w:szCs w:val="28"/>
        </w:rPr>
        <w:t>с</w:t>
      </w:r>
      <w:r w:rsidRPr="00657B74">
        <w:rPr>
          <w:sz w:val="28"/>
          <w:szCs w:val="28"/>
        </w:rPr>
        <w:t>сейной. Протяженность сетей почти полтора километра,  стоимость 1 млн</w:t>
      </w:r>
      <w:r w:rsidR="004F6D85" w:rsidRPr="00657B74">
        <w:rPr>
          <w:sz w:val="28"/>
          <w:szCs w:val="28"/>
        </w:rPr>
        <w:t>.</w:t>
      </w:r>
      <w:r w:rsidRPr="00657B74">
        <w:rPr>
          <w:sz w:val="28"/>
          <w:szCs w:val="28"/>
        </w:rPr>
        <w:t xml:space="preserve"> 877 тыс</w:t>
      </w:r>
      <w:proofErr w:type="gramStart"/>
      <w:r w:rsidRPr="00657B74">
        <w:rPr>
          <w:sz w:val="28"/>
          <w:szCs w:val="28"/>
        </w:rPr>
        <w:t>.р</w:t>
      </w:r>
      <w:proofErr w:type="gramEnd"/>
      <w:r w:rsidRPr="00657B74">
        <w:rPr>
          <w:sz w:val="28"/>
          <w:szCs w:val="28"/>
        </w:rPr>
        <w:t xml:space="preserve">уб.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proofErr w:type="gramStart"/>
      <w:r w:rsidRPr="00657B74">
        <w:rPr>
          <w:sz w:val="28"/>
          <w:szCs w:val="28"/>
        </w:rPr>
        <w:t>Проведены ремонтно-восстановительные работы газопровода в четвертом ми</w:t>
      </w:r>
      <w:r w:rsidRPr="00657B74">
        <w:rPr>
          <w:sz w:val="28"/>
          <w:szCs w:val="28"/>
        </w:rPr>
        <w:t>к</w:t>
      </w:r>
      <w:r w:rsidRPr="00657B74">
        <w:rPr>
          <w:sz w:val="28"/>
          <w:szCs w:val="28"/>
        </w:rPr>
        <w:t>рорайоне ст. Саратовской.</w:t>
      </w:r>
      <w:proofErr w:type="gramEnd"/>
      <w:r w:rsidRPr="00657B74">
        <w:rPr>
          <w:sz w:val="28"/>
          <w:szCs w:val="28"/>
        </w:rPr>
        <w:t xml:space="preserve">  Стоимость работ составила 608 тыс. руб. Протяже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>ность отремонтированных сетей - 1,5 км. Объект подготовлен к пуско-наладочным работам.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Начато строительство газопроводов низкого давления по пер. </w:t>
      </w:r>
      <w:proofErr w:type="gramStart"/>
      <w:r w:rsidRPr="00657B74">
        <w:rPr>
          <w:sz w:val="28"/>
          <w:szCs w:val="28"/>
        </w:rPr>
        <w:t>Лесному</w:t>
      </w:r>
      <w:proofErr w:type="gramEnd"/>
      <w:r w:rsidRPr="00657B74">
        <w:rPr>
          <w:sz w:val="28"/>
          <w:szCs w:val="28"/>
        </w:rPr>
        <w:t>, ул. З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речной, пер. Полевому в ст. Суздальской. Сумма контракта 2 млн</w:t>
      </w:r>
      <w:r w:rsidR="004F6D85" w:rsidRPr="00657B74">
        <w:rPr>
          <w:sz w:val="28"/>
          <w:szCs w:val="28"/>
        </w:rPr>
        <w:t>.</w:t>
      </w:r>
      <w:r w:rsidRPr="00657B74">
        <w:rPr>
          <w:sz w:val="28"/>
          <w:szCs w:val="28"/>
        </w:rPr>
        <w:t> 300 тысяч рублей.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2017 году проведены пуско-наладочные работы газопровода на «</w:t>
      </w:r>
      <w:proofErr w:type="spellStart"/>
      <w:r w:rsidRPr="00657B74">
        <w:rPr>
          <w:sz w:val="28"/>
          <w:szCs w:val="28"/>
        </w:rPr>
        <w:t>Кунпановой</w:t>
      </w:r>
      <w:proofErr w:type="spellEnd"/>
      <w:r w:rsidRPr="00657B74">
        <w:rPr>
          <w:sz w:val="28"/>
          <w:szCs w:val="28"/>
        </w:rPr>
        <w:t xml:space="preserve"> поляне». Это 1-я очередь, построенная еще  в 2013 году. Тогда газопровод не был сразу введен в эксплуат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цию, а позже во время строительных работ местные жители повредили трубу. Поэтому пришлось ее восстанавливать.  Стоимость р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бот составила 99 тыс. руб., 10 абонентов подключили газ.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Завершена газификация ст. </w:t>
      </w:r>
      <w:proofErr w:type="gramStart"/>
      <w:r w:rsidRPr="00657B74">
        <w:rPr>
          <w:sz w:val="28"/>
          <w:szCs w:val="28"/>
        </w:rPr>
        <w:t>Бакинской</w:t>
      </w:r>
      <w:proofErr w:type="gramEnd"/>
      <w:r w:rsidRPr="00657B74">
        <w:rPr>
          <w:sz w:val="28"/>
          <w:szCs w:val="28"/>
        </w:rPr>
        <w:t>. Это долгожданное событие стало 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стоящим праздн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ком для селян - они ждали его 5 лет. Нам удалось разрешить массу технических, юридических и земельных вопросов на пути к главной цели – чтобы «голубое топливо», наконец, начало поступать в дома жителей. 19-километровый газопровод обеспечит снабжение 97% жителей станицы Баки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 xml:space="preserve">ской и хутора </w:t>
      </w:r>
      <w:proofErr w:type="spellStart"/>
      <w:r w:rsidRPr="00657B74">
        <w:rPr>
          <w:sz w:val="28"/>
          <w:szCs w:val="28"/>
        </w:rPr>
        <w:t>Малахаткин</w:t>
      </w:r>
      <w:proofErr w:type="spellEnd"/>
      <w:r w:rsidRPr="00657B74">
        <w:rPr>
          <w:sz w:val="28"/>
          <w:szCs w:val="28"/>
        </w:rPr>
        <w:t xml:space="preserve">.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В 2018 году мы планируем запуск газопровода в </w:t>
      </w:r>
      <w:proofErr w:type="spellStart"/>
      <w:r w:rsidRPr="00657B74">
        <w:rPr>
          <w:sz w:val="28"/>
          <w:szCs w:val="28"/>
        </w:rPr>
        <w:t>Военсовхозе</w:t>
      </w:r>
      <w:proofErr w:type="spellEnd"/>
      <w:r w:rsidRPr="00657B74">
        <w:rPr>
          <w:sz w:val="28"/>
          <w:szCs w:val="28"/>
        </w:rPr>
        <w:t>. Сети уже п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строены – стоимость работ составила 7,9 миллиона рублей.  Сейчас идет подг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товка газопровода к пуско-наладочным работам.  Надеюсь, в первом полугодии символический факел будет зажжен.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Также долгоиграющий вопрос с газификацией села Безымянного, который т</w:t>
      </w:r>
      <w:r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>нется с 2013 г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да, должен быть разрешен в ближайшие месяцы.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Факел голубого топлива планируется зажечь в первом полугодии  – как только решится земельный вопрос с </w:t>
      </w:r>
      <w:proofErr w:type="spellStart"/>
      <w:r w:rsidRPr="00657B74">
        <w:rPr>
          <w:sz w:val="28"/>
          <w:szCs w:val="28"/>
        </w:rPr>
        <w:t>Росреестром</w:t>
      </w:r>
      <w:proofErr w:type="spellEnd"/>
      <w:r w:rsidRPr="00657B74">
        <w:rPr>
          <w:sz w:val="28"/>
          <w:szCs w:val="28"/>
        </w:rPr>
        <w:t>,  на газопроводе будут проведены пуско-наладочные работы.</w:t>
      </w:r>
    </w:p>
    <w:p w:rsidR="00541505" w:rsidRPr="00657B74" w:rsidRDefault="00541505" w:rsidP="00CC79DF">
      <w:pPr>
        <w:jc w:val="both"/>
        <w:rPr>
          <w:sz w:val="28"/>
          <w:szCs w:val="28"/>
        </w:rPr>
      </w:pPr>
    </w:p>
    <w:p w:rsidR="00EF6C18" w:rsidRPr="00657B74" w:rsidRDefault="00634512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Д</w:t>
      </w:r>
      <w:r w:rsidR="00EF6C18" w:rsidRPr="00657B74">
        <w:rPr>
          <w:b/>
          <w:sz w:val="28"/>
          <w:szCs w:val="28"/>
        </w:rPr>
        <w:t>орожное хозяйство</w:t>
      </w:r>
      <w:bookmarkStart w:id="1" w:name="_Toc347933778"/>
      <w:bookmarkStart w:id="2" w:name="_Toc348028193"/>
    </w:p>
    <w:p w:rsidR="003B4AA5" w:rsidRPr="00657B74" w:rsidRDefault="003B4AA5" w:rsidP="00CC79DF">
      <w:pPr>
        <w:jc w:val="both"/>
        <w:rPr>
          <w:sz w:val="28"/>
          <w:szCs w:val="28"/>
          <w:lang w:eastAsia="ar-SA"/>
        </w:rPr>
      </w:pPr>
    </w:p>
    <w:p w:rsidR="002B06AE" w:rsidRPr="00657B74" w:rsidRDefault="002B06AE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>В 2017 году в Горячем Ключе выполнен ремонт дорог в асфальтовом исполн</w:t>
      </w:r>
      <w:r w:rsidRPr="00657B74">
        <w:rPr>
          <w:rFonts w:eastAsia="Calibri"/>
          <w:sz w:val="28"/>
          <w:szCs w:val="28"/>
        </w:rPr>
        <w:t>е</w:t>
      </w:r>
      <w:r w:rsidRPr="00657B74">
        <w:rPr>
          <w:rFonts w:eastAsia="Calibri"/>
          <w:sz w:val="28"/>
          <w:szCs w:val="28"/>
        </w:rPr>
        <w:t>нии общей протяженностью 3 км, еще  53 км отремонтировано в гравийном и</w:t>
      </w:r>
      <w:r w:rsidRPr="00657B74">
        <w:rPr>
          <w:rFonts w:eastAsia="Calibri"/>
          <w:sz w:val="28"/>
          <w:szCs w:val="28"/>
        </w:rPr>
        <w:t>с</w:t>
      </w:r>
      <w:r w:rsidRPr="00657B74">
        <w:rPr>
          <w:rFonts w:eastAsia="Calibri"/>
          <w:sz w:val="28"/>
          <w:szCs w:val="28"/>
        </w:rPr>
        <w:t>полнении. Общая стоимость работ по дорожному хозяйству составила чуть б</w:t>
      </w:r>
      <w:r w:rsidRPr="00657B74">
        <w:rPr>
          <w:rFonts w:eastAsia="Calibri"/>
          <w:sz w:val="28"/>
          <w:szCs w:val="28"/>
        </w:rPr>
        <w:t>о</w:t>
      </w:r>
      <w:r w:rsidRPr="00657B74">
        <w:rPr>
          <w:rFonts w:eastAsia="Calibri"/>
          <w:sz w:val="28"/>
          <w:szCs w:val="28"/>
        </w:rPr>
        <w:t xml:space="preserve">лее 50 </w:t>
      </w:r>
      <w:proofErr w:type="spellStart"/>
      <w:proofErr w:type="gramStart"/>
      <w:r w:rsidRPr="00657B74">
        <w:rPr>
          <w:rFonts w:eastAsia="Calibri"/>
          <w:sz w:val="28"/>
          <w:szCs w:val="28"/>
        </w:rPr>
        <w:t>млн</w:t>
      </w:r>
      <w:proofErr w:type="spellEnd"/>
      <w:proofErr w:type="gramEnd"/>
      <w:r w:rsidRPr="00657B74">
        <w:rPr>
          <w:rFonts w:eastAsia="Calibri"/>
          <w:sz w:val="28"/>
          <w:szCs w:val="28"/>
        </w:rPr>
        <w:t xml:space="preserve"> руб.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Выполнен капитальный ремонт и устройство усовершенствованного покрытия на ул. </w:t>
      </w:r>
      <w:proofErr w:type="spellStart"/>
      <w:r w:rsidRPr="00657B74">
        <w:rPr>
          <w:sz w:val="28"/>
          <w:szCs w:val="28"/>
        </w:rPr>
        <w:t>Нов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набережной</w:t>
      </w:r>
      <w:proofErr w:type="spellEnd"/>
      <w:r w:rsidRPr="00657B74">
        <w:rPr>
          <w:sz w:val="28"/>
          <w:szCs w:val="28"/>
        </w:rPr>
        <w:t xml:space="preserve"> - от Кучерявого до  </w:t>
      </w:r>
      <w:proofErr w:type="gramStart"/>
      <w:r w:rsidRPr="00657B74">
        <w:rPr>
          <w:sz w:val="28"/>
          <w:szCs w:val="28"/>
        </w:rPr>
        <w:t>Октябрьской</w:t>
      </w:r>
      <w:proofErr w:type="gramEnd"/>
      <w:r w:rsidRPr="00657B74">
        <w:rPr>
          <w:sz w:val="28"/>
          <w:szCs w:val="28"/>
        </w:rPr>
        <w:t xml:space="preserve"> (494 м.);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в 2017 году отремонтированы улицы Гаражная, Кубанская, Бульвар </w:t>
      </w:r>
      <w:proofErr w:type="spellStart"/>
      <w:r w:rsidRPr="00657B74">
        <w:rPr>
          <w:sz w:val="28"/>
          <w:szCs w:val="28"/>
        </w:rPr>
        <w:t>Поляничко</w:t>
      </w:r>
      <w:proofErr w:type="spellEnd"/>
      <w:r w:rsidRPr="00657B74">
        <w:rPr>
          <w:sz w:val="28"/>
          <w:szCs w:val="28"/>
        </w:rPr>
        <w:t>, Просторная, Цветочная. Эти дороги служили альтернативным маршрутом для транспорта во время ремонта моста на улице Ярославского.  Общая протяже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>ность почти 3 км, а стоимость работ 29 с пол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виной </w:t>
      </w:r>
      <w:proofErr w:type="spellStart"/>
      <w:proofErr w:type="gramStart"/>
      <w:r w:rsidRPr="00657B74">
        <w:rPr>
          <w:sz w:val="28"/>
          <w:szCs w:val="28"/>
        </w:rPr>
        <w:t>млн</w:t>
      </w:r>
      <w:proofErr w:type="spellEnd"/>
      <w:proofErr w:type="gramEnd"/>
      <w:r w:rsidRPr="00657B74">
        <w:rPr>
          <w:sz w:val="28"/>
          <w:szCs w:val="28"/>
        </w:rPr>
        <w:t xml:space="preserve"> руб. 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proofErr w:type="gramStart"/>
      <w:r w:rsidRPr="00657B74">
        <w:rPr>
          <w:rFonts w:eastAsia="Calibri"/>
          <w:sz w:val="28"/>
          <w:szCs w:val="28"/>
        </w:rPr>
        <w:t xml:space="preserve">- </w:t>
      </w:r>
      <w:r w:rsidRPr="00657B74">
        <w:rPr>
          <w:sz w:val="28"/>
          <w:szCs w:val="28"/>
        </w:rPr>
        <w:t xml:space="preserve">За счет средств местного бюджета выполнен ямочный ремонт улично-дорожной сети города Горячий Ключ: ул. Ярославского, ул. Совхозная, ул. Крупской, ул. Ленина, ул. </w:t>
      </w:r>
      <w:proofErr w:type="spellStart"/>
      <w:r w:rsidRPr="00657B74">
        <w:rPr>
          <w:sz w:val="28"/>
          <w:szCs w:val="28"/>
        </w:rPr>
        <w:t>Псекупская</w:t>
      </w:r>
      <w:proofErr w:type="spellEnd"/>
      <w:r w:rsidRPr="00657B74">
        <w:rPr>
          <w:sz w:val="28"/>
          <w:szCs w:val="28"/>
        </w:rPr>
        <w:t>, ул. Революции, ул. Кучерявого,  ул. Що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>са, пер. Пролетарский, ул. Октябрьская, ул. Урусова, ул. Пушкина, пер. Школ</w:t>
      </w:r>
      <w:r w:rsidRPr="00657B74">
        <w:rPr>
          <w:sz w:val="28"/>
          <w:szCs w:val="28"/>
        </w:rPr>
        <w:t>ь</w:t>
      </w:r>
      <w:r w:rsidRPr="00657B74">
        <w:rPr>
          <w:sz w:val="28"/>
          <w:szCs w:val="28"/>
        </w:rPr>
        <w:t>ный.</w:t>
      </w:r>
      <w:proofErr w:type="gramEnd"/>
      <w:r w:rsidRPr="00657B74">
        <w:rPr>
          <w:sz w:val="28"/>
          <w:szCs w:val="28"/>
        </w:rPr>
        <w:t xml:space="preserve"> Всего – 3 с половиной тысячи квадратных метров, на общую сумму – 5,7 </w:t>
      </w:r>
      <w:proofErr w:type="spellStart"/>
      <w:proofErr w:type="gramStart"/>
      <w:r w:rsidRPr="00657B74">
        <w:rPr>
          <w:sz w:val="28"/>
          <w:szCs w:val="28"/>
        </w:rPr>
        <w:t>млн</w:t>
      </w:r>
      <w:proofErr w:type="spellEnd"/>
      <w:proofErr w:type="gramEnd"/>
      <w:r w:rsidRPr="00657B74">
        <w:rPr>
          <w:sz w:val="28"/>
          <w:szCs w:val="28"/>
        </w:rPr>
        <w:t xml:space="preserve"> руб.</w:t>
      </w:r>
    </w:p>
    <w:p w:rsidR="002B06AE" w:rsidRPr="00657B74" w:rsidRDefault="002B06A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На условиях </w:t>
      </w:r>
      <w:proofErr w:type="spellStart"/>
      <w:r w:rsidRPr="00657B74">
        <w:rPr>
          <w:sz w:val="28"/>
          <w:szCs w:val="28"/>
        </w:rPr>
        <w:t>софинансирования</w:t>
      </w:r>
      <w:proofErr w:type="spellEnd"/>
      <w:r w:rsidRPr="00657B74">
        <w:rPr>
          <w:sz w:val="28"/>
          <w:szCs w:val="28"/>
        </w:rPr>
        <w:t xml:space="preserve"> из сре</w:t>
      </w:r>
      <w:proofErr w:type="gramStart"/>
      <w:r w:rsidRPr="00657B74">
        <w:rPr>
          <w:sz w:val="28"/>
          <w:szCs w:val="28"/>
        </w:rPr>
        <w:t>дств кр</w:t>
      </w:r>
      <w:proofErr w:type="gramEnd"/>
      <w:r w:rsidRPr="00657B74">
        <w:rPr>
          <w:sz w:val="28"/>
          <w:szCs w:val="28"/>
        </w:rPr>
        <w:t>аевого бюджета в рамках реализ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ции краевой программы «Доступная среда» в 2017 году выполнены мероприятия по обеспечению доступности пешеходных переходов </w:t>
      </w:r>
      <w:proofErr w:type="spellStart"/>
      <w:r w:rsidRPr="00657B74">
        <w:rPr>
          <w:sz w:val="28"/>
          <w:szCs w:val="28"/>
        </w:rPr>
        <w:t>маломобильных</w:t>
      </w:r>
      <w:proofErr w:type="spellEnd"/>
      <w:r w:rsidRPr="00657B74">
        <w:rPr>
          <w:sz w:val="28"/>
          <w:szCs w:val="28"/>
        </w:rPr>
        <w:t xml:space="preserve"> групп 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lastRenderedPageBreak/>
        <w:t>селения путем устройства тактильной плитки, пандусов и металлических пору</w:t>
      </w:r>
      <w:r w:rsidRPr="00657B74">
        <w:rPr>
          <w:sz w:val="28"/>
          <w:szCs w:val="28"/>
        </w:rPr>
        <w:t>ч</w:t>
      </w:r>
      <w:r w:rsidRPr="00657B74">
        <w:rPr>
          <w:sz w:val="28"/>
          <w:szCs w:val="28"/>
        </w:rPr>
        <w:t>ней на 8 объектах. Общая стоимость работ 775 тыс</w:t>
      </w:r>
      <w:proofErr w:type="gramStart"/>
      <w:r w:rsidRPr="00657B74">
        <w:rPr>
          <w:sz w:val="28"/>
          <w:szCs w:val="28"/>
        </w:rPr>
        <w:t>.р</w:t>
      </w:r>
      <w:proofErr w:type="gramEnd"/>
      <w:r w:rsidRPr="00657B74">
        <w:rPr>
          <w:sz w:val="28"/>
          <w:szCs w:val="28"/>
        </w:rPr>
        <w:t xml:space="preserve">уб. </w:t>
      </w:r>
    </w:p>
    <w:p w:rsidR="002B06AE" w:rsidRPr="00657B74" w:rsidRDefault="002B06AE" w:rsidP="00CC79DF">
      <w:pPr>
        <w:jc w:val="both"/>
        <w:rPr>
          <w:rFonts w:eastAsia="Calibri"/>
          <w:sz w:val="28"/>
          <w:szCs w:val="28"/>
        </w:rPr>
      </w:pPr>
      <w:r w:rsidRPr="00657B74">
        <w:rPr>
          <w:rFonts w:eastAsia="Calibri"/>
          <w:sz w:val="28"/>
          <w:szCs w:val="28"/>
        </w:rPr>
        <w:t xml:space="preserve"> В 2017 году выполнена</w:t>
      </w:r>
      <w:r w:rsidR="004F6D85" w:rsidRPr="00657B74">
        <w:rPr>
          <w:rFonts w:eastAsia="Calibri"/>
          <w:sz w:val="28"/>
          <w:szCs w:val="28"/>
        </w:rPr>
        <w:t xml:space="preserve"> установка 587 </w:t>
      </w:r>
      <w:r w:rsidRPr="00657B74">
        <w:rPr>
          <w:rFonts w:eastAsia="Calibri"/>
          <w:sz w:val="28"/>
          <w:szCs w:val="28"/>
        </w:rPr>
        <w:t>дорожных знаков.</w:t>
      </w:r>
    </w:p>
    <w:p w:rsidR="00041C71" w:rsidRPr="00657B74" w:rsidRDefault="00041C71" w:rsidP="00CC79DF">
      <w:pPr>
        <w:jc w:val="both"/>
        <w:rPr>
          <w:rFonts w:eastAsia="Calibri"/>
          <w:sz w:val="28"/>
          <w:szCs w:val="28"/>
        </w:rPr>
      </w:pPr>
    </w:p>
    <w:p w:rsidR="0075265F" w:rsidRPr="00657B74" w:rsidRDefault="009C1D6C" w:rsidP="0075265F">
      <w:pPr>
        <w:rPr>
          <w:rFonts w:eastAsia="Calibri"/>
          <w:b/>
          <w:sz w:val="28"/>
          <w:szCs w:val="28"/>
        </w:rPr>
      </w:pPr>
      <w:r w:rsidRPr="00657B74">
        <w:rPr>
          <w:rFonts w:eastAsia="Calibri"/>
          <w:b/>
          <w:sz w:val="28"/>
          <w:szCs w:val="28"/>
        </w:rPr>
        <w:t>Теплосети</w:t>
      </w:r>
    </w:p>
    <w:p w:rsidR="0075265F" w:rsidRPr="00657B74" w:rsidRDefault="0075265F" w:rsidP="0075265F">
      <w:pPr>
        <w:rPr>
          <w:rFonts w:eastAsia="Calibri"/>
          <w:b/>
          <w:sz w:val="28"/>
          <w:szCs w:val="28"/>
        </w:rPr>
      </w:pPr>
    </w:p>
    <w:p w:rsidR="008E37F4" w:rsidRPr="00657B74" w:rsidRDefault="008E37F4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Практически весь год мы провели в переговорах с </w:t>
      </w:r>
      <w:proofErr w:type="spellStart"/>
      <w:r w:rsidRPr="00657B74">
        <w:rPr>
          <w:sz w:val="28"/>
          <w:szCs w:val="28"/>
        </w:rPr>
        <w:t>Межрегионгазом</w:t>
      </w:r>
      <w:proofErr w:type="spellEnd"/>
      <w:r w:rsidRPr="00657B74">
        <w:rPr>
          <w:sz w:val="28"/>
          <w:szCs w:val="28"/>
        </w:rPr>
        <w:t xml:space="preserve">, который в начале лета 2017 года отключил подачу газа в котельные Горячего Ключа из-за задолженности в сумме порядка 20 млн. рублей. </w:t>
      </w:r>
    </w:p>
    <w:p w:rsidR="008E37F4" w:rsidRPr="00657B74" w:rsidRDefault="008E37F4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Жители многоэтажных домов остались без горячей воды, а осенью и без отопл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ния. Подать тепло в дома удалось только после того, как администрация города поручилась о погашении долга перед </w:t>
      </w:r>
      <w:proofErr w:type="spellStart"/>
      <w:r w:rsidRPr="00657B74">
        <w:rPr>
          <w:sz w:val="28"/>
          <w:szCs w:val="28"/>
        </w:rPr>
        <w:t>межрегионгазом</w:t>
      </w:r>
      <w:proofErr w:type="spellEnd"/>
      <w:r w:rsidRPr="00657B74">
        <w:rPr>
          <w:sz w:val="28"/>
          <w:szCs w:val="28"/>
        </w:rPr>
        <w:t xml:space="preserve">. </w:t>
      </w:r>
    </w:p>
    <w:p w:rsidR="008E37F4" w:rsidRPr="00657B74" w:rsidRDefault="008E37F4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Мониторинг ситуации показал, что  основную часть суммы задолжали упра</w:t>
      </w:r>
      <w:r w:rsidRPr="00657B74">
        <w:rPr>
          <w:sz w:val="28"/>
          <w:szCs w:val="28"/>
        </w:rPr>
        <w:t>в</w:t>
      </w:r>
      <w:r w:rsidRPr="00657B74">
        <w:rPr>
          <w:sz w:val="28"/>
          <w:szCs w:val="28"/>
        </w:rPr>
        <w:t>ляющие комп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нии.</w:t>
      </w:r>
    </w:p>
    <w:p w:rsidR="008E37F4" w:rsidRPr="00657B74" w:rsidRDefault="008E37F4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Со своей стороны мы применили к ним весь объем возможных санкций - подали жалобы в прокуратуру и </w:t>
      </w:r>
      <w:proofErr w:type="spellStart"/>
      <w:r w:rsidRPr="00657B74">
        <w:rPr>
          <w:sz w:val="28"/>
          <w:szCs w:val="28"/>
        </w:rPr>
        <w:t>жилинспекцию</w:t>
      </w:r>
      <w:proofErr w:type="spellEnd"/>
      <w:r w:rsidRPr="00657B74">
        <w:rPr>
          <w:sz w:val="28"/>
          <w:szCs w:val="28"/>
        </w:rPr>
        <w:t xml:space="preserve">, проводили сходы в </w:t>
      </w:r>
      <w:proofErr w:type="spellStart"/>
      <w:r w:rsidRPr="00657B74">
        <w:rPr>
          <w:sz w:val="28"/>
          <w:szCs w:val="28"/>
        </w:rPr>
        <w:t>многоэтажках</w:t>
      </w:r>
      <w:proofErr w:type="spellEnd"/>
      <w:r w:rsidRPr="00657B74">
        <w:rPr>
          <w:sz w:val="28"/>
          <w:szCs w:val="28"/>
        </w:rPr>
        <w:t>, с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бирали домкомов в адм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нистрации, ведем еженедельный мониторинг погашения долгов управляющих компаний.  </w:t>
      </w:r>
    </w:p>
    <w:p w:rsidR="008E37F4" w:rsidRPr="00657B74" w:rsidRDefault="008E37F4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Единственным путем выхода из этой ситуации мы видим переход жильцов д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мов на прямые расчеты с поставщиками коммунальных услуг. </w:t>
      </w:r>
    </w:p>
    <w:p w:rsidR="008E37F4" w:rsidRPr="00657B74" w:rsidRDefault="008E37F4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целом за 2017 год заменено 2 км тепловых сетей. Отремонтировано 1,6 км те</w:t>
      </w:r>
      <w:r w:rsidRPr="00657B74">
        <w:rPr>
          <w:sz w:val="28"/>
          <w:szCs w:val="28"/>
        </w:rPr>
        <w:t>п</w:t>
      </w:r>
      <w:r w:rsidRPr="00657B74">
        <w:rPr>
          <w:sz w:val="28"/>
          <w:szCs w:val="28"/>
        </w:rPr>
        <w:t xml:space="preserve">лотрасс. </w:t>
      </w:r>
    </w:p>
    <w:p w:rsidR="008E37F4" w:rsidRPr="00657B74" w:rsidRDefault="004F6D85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</w:t>
      </w:r>
      <w:proofErr w:type="gramStart"/>
      <w:r w:rsidRPr="00657B74">
        <w:rPr>
          <w:sz w:val="28"/>
          <w:szCs w:val="28"/>
        </w:rPr>
        <w:t>п</w:t>
      </w:r>
      <w:proofErr w:type="gramEnd"/>
      <w:r w:rsidRPr="00657B74">
        <w:rPr>
          <w:sz w:val="28"/>
          <w:szCs w:val="28"/>
        </w:rPr>
        <w:t>роведен капремонт 10</w:t>
      </w:r>
      <w:r w:rsidR="008E37F4" w:rsidRPr="00657B74">
        <w:rPr>
          <w:sz w:val="28"/>
          <w:szCs w:val="28"/>
        </w:rPr>
        <w:t xml:space="preserve">  водогрейных котлов</w:t>
      </w:r>
      <w:r w:rsidRPr="00657B74">
        <w:rPr>
          <w:sz w:val="28"/>
          <w:szCs w:val="28"/>
        </w:rPr>
        <w:t>;</w:t>
      </w:r>
      <w:r w:rsidR="008E37F4" w:rsidRPr="00657B74">
        <w:rPr>
          <w:sz w:val="28"/>
          <w:szCs w:val="28"/>
        </w:rPr>
        <w:t xml:space="preserve"> </w:t>
      </w:r>
    </w:p>
    <w:p w:rsidR="008E37F4" w:rsidRPr="00657B74" w:rsidRDefault="004F6D85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- ремонт 40</w:t>
      </w:r>
      <w:r w:rsidR="008E37F4" w:rsidRPr="00657B74">
        <w:rPr>
          <w:sz w:val="28"/>
          <w:szCs w:val="28"/>
        </w:rPr>
        <w:t xml:space="preserve"> насосных агрегатов</w:t>
      </w:r>
      <w:r w:rsidRPr="00657B74">
        <w:rPr>
          <w:sz w:val="28"/>
          <w:szCs w:val="28"/>
        </w:rPr>
        <w:t>.</w:t>
      </w:r>
    </w:p>
    <w:p w:rsidR="009C1D6C" w:rsidRPr="00657B74" w:rsidRDefault="009C1D6C" w:rsidP="0075265F">
      <w:pPr>
        <w:rPr>
          <w:b/>
          <w:sz w:val="28"/>
          <w:szCs w:val="28"/>
        </w:rPr>
      </w:pPr>
    </w:p>
    <w:p w:rsidR="00B530D1" w:rsidRPr="00657B74" w:rsidRDefault="00B530D1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Земельные отношения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</w:p>
    <w:p w:rsidR="00B530D1" w:rsidRPr="00657B74" w:rsidRDefault="00B530D1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результате проведенной работы по предоставлению в собственность  земел</w:t>
      </w:r>
      <w:r w:rsidRPr="00657B74">
        <w:rPr>
          <w:sz w:val="28"/>
          <w:szCs w:val="28"/>
        </w:rPr>
        <w:t>ь</w:t>
      </w:r>
      <w:r w:rsidRPr="00657B74">
        <w:rPr>
          <w:sz w:val="28"/>
          <w:szCs w:val="28"/>
        </w:rPr>
        <w:t>ных участков в бюджет муниципального образования поступило денежных средств на сумму 25,7 млн. ру</w:t>
      </w:r>
      <w:r w:rsidRPr="00657B74">
        <w:rPr>
          <w:sz w:val="28"/>
          <w:szCs w:val="28"/>
        </w:rPr>
        <w:t>б</w:t>
      </w:r>
      <w:r w:rsidRPr="00657B74">
        <w:rPr>
          <w:sz w:val="28"/>
          <w:szCs w:val="28"/>
        </w:rPr>
        <w:t xml:space="preserve">лей, по доходам от аренды земельных участков – 59,9 </w:t>
      </w:r>
      <w:proofErr w:type="spellStart"/>
      <w:proofErr w:type="gramStart"/>
      <w:r w:rsidRPr="00657B74">
        <w:rPr>
          <w:sz w:val="28"/>
          <w:szCs w:val="28"/>
        </w:rPr>
        <w:t>млн</w:t>
      </w:r>
      <w:proofErr w:type="spellEnd"/>
      <w:proofErr w:type="gramEnd"/>
      <w:r w:rsidRPr="00657B74">
        <w:rPr>
          <w:sz w:val="28"/>
          <w:szCs w:val="28"/>
        </w:rPr>
        <w:t xml:space="preserve"> руб. Бюджетные назначения в</w:t>
      </w:r>
      <w:r w:rsidRPr="00657B74">
        <w:rPr>
          <w:sz w:val="28"/>
          <w:szCs w:val="28"/>
        </w:rPr>
        <w:t>ы</w:t>
      </w:r>
      <w:r w:rsidRPr="00657B74">
        <w:rPr>
          <w:sz w:val="28"/>
          <w:szCs w:val="28"/>
        </w:rPr>
        <w:t>полнены на 100%.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Мы продолжаем проводить мониторинг земель. Выходим с инициативой в ЗСК с тем, чтобы менять категорию земель перераспределения, и </w:t>
      </w:r>
      <w:proofErr w:type="gramStart"/>
      <w:r w:rsidRPr="00657B74">
        <w:rPr>
          <w:sz w:val="28"/>
          <w:szCs w:val="28"/>
        </w:rPr>
        <w:t>давать их в аренду</w:t>
      </w:r>
      <w:proofErr w:type="gramEnd"/>
      <w:r w:rsidRPr="00657B74">
        <w:rPr>
          <w:sz w:val="28"/>
          <w:szCs w:val="28"/>
        </w:rPr>
        <w:t xml:space="preserve"> тем, кто  хочет обрабатывать землю. В первую очередь речь идет о наших мес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 xml:space="preserve">ных фермерах. 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Большая работа проведена по оформлению документов на новый парк площадью 100 га. Целью его создания является сохранение и охрана местной природы, а также реставрация и обустройство туристических маршрутов. В 2017 году по</w:t>
      </w:r>
      <w:r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>готовлена земельно-правовая документация на 44,5 га земли, работа в этом 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правлении продолжается. 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Остро стоит вопрос с местами под новые захоронения на городском кладбище. В конце 2017 года удалось подобрать подходящий участок </w:t>
      </w:r>
      <w:proofErr w:type="gramStart"/>
      <w:r w:rsidRPr="00657B74">
        <w:rPr>
          <w:sz w:val="28"/>
          <w:szCs w:val="28"/>
        </w:rPr>
        <w:t>за ж</w:t>
      </w:r>
      <w:proofErr w:type="gramEnd"/>
      <w:r w:rsidRPr="00657B74">
        <w:rPr>
          <w:sz w:val="28"/>
          <w:szCs w:val="28"/>
        </w:rPr>
        <w:t>/</w:t>
      </w:r>
      <w:proofErr w:type="spellStart"/>
      <w:r w:rsidRPr="00657B74">
        <w:rPr>
          <w:sz w:val="28"/>
          <w:szCs w:val="28"/>
        </w:rPr>
        <w:t>д</w:t>
      </w:r>
      <w:proofErr w:type="spellEnd"/>
      <w:r w:rsidRPr="00657B74">
        <w:rPr>
          <w:sz w:val="28"/>
          <w:szCs w:val="28"/>
        </w:rPr>
        <w:t xml:space="preserve"> вокзалом. В 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стоящее время границы з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мельного участка согласовываются с Министерством природных ресурсов Краснодарского края. Параллельно проводятся проектно-изыскательские работы. 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lastRenderedPageBreak/>
        <w:t>Планируемая площадь 9 га. Учитывая важность и социальную значимость об</w:t>
      </w:r>
      <w:r w:rsidRPr="00657B74">
        <w:rPr>
          <w:sz w:val="28"/>
          <w:szCs w:val="28"/>
        </w:rPr>
        <w:t>ъ</w:t>
      </w:r>
      <w:r w:rsidRPr="00657B74">
        <w:rPr>
          <w:sz w:val="28"/>
          <w:szCs w:val="28"/>
        </w:rPr>
        <w:t>екта, завершить работу в этом направлении планируется в ближайшее время.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</w:p>
    <w:p w:rsidR="00B530D1" w:rsidRPr="00657B74" w:rsidRDefault="00B530D1" w:rsidP="00CC79DF">
      <w:pPr>
        <w:jc w:val="both"/>
        <w:rPr>
          <w:sz w:val="28"/>
          <w:szCs w:val="28"/>
        </w:rPr>
      </w:pPr>
    </w:p>
    <w:p w:rsidR="00B530D1" w:rsidRPr="00657B74" w:rsidRDefault="00B530D1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Предоставление земельных участков и жилья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</w:p>
    <w:p w:rsidR="00B530D1" w:rsidRPr="00657B74" w:rsidRDefault="00B530D1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2017 году поставлено на учет 89 многодетных семей, нуждающихся в получ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нии земельных участков для индивидуального жилищного строительства на те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 xml:space="preserve">ритории Горячего Ключа. 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Гражданам, имеющим трех и более детей, в 2017 году предоставлено в аренду 49 земельных участков площадью почти 30 тыс. кв.м.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Работникам сферы здравоохранения, по закону имеющим право на получение земельного участка, в 2017 году предоставлено 14 участков в безвозмездное пользование сроком на 6 лет.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  <w:r w:rsidRPr="00657B74">
        <w:rPr>
          <w:rStyle w:val="textexposedshow"/>
          <w:sz w:val="28"/>
          <w:szCs w:val="28"/>
        </w:rPr>
        <w:t>В 2017 году по государственной программе Краснодарского края «Дети Кубани» Горячему Ключу было выделено 11 млн. 900 тыс. рублей на покупку 10 квартир для детей-сирот. Нов</w:t>
      </w:r>
      <w:r w:rsidRPr="00657B74">
        <w:rPr>
          <w:rStyle w:val="textexposedshow"/>
          <w:sz w:val="28"/>
          <w:szCs w:val="28"/>
        </w:rPr>
        <w:t>о</w:t>
      </w:r>
      <w:r w:rsidRPr="00657B74">
        <w:rPr>
          <w:rStyle w:val="textexposedshow"/>
          <w:sz w:val="28"/>
          <w:szCs w:val="28"/>
        </w:rPr>
        <w:t>селье молодые люди уже отпраздновали. На 2018 год нам выделяют финансирование на  п</w:t>
      </w:r>
      <w:r w:rsidRPr="00657B74">
        <w:rPr>
          <w:rStyle w:val="textexposedshow"/>
          <w:sz w:val="28"/>
          <w:szCs w:val="28"/>
        </w:rPr>
        <w:t>о</w:t>
      </w:r>
      <w:r w:rsidRPr="00657B74">
        <w:rPr>
          <w:rStyle w:val="textexposedshow"/>
          <w:sz w:val="28"/>
          <w:szCs w:val="28"/>
        </w:rPr>
        <w:t xml:space="preserve">купку 15 квартир. </w:t>
      </w:r>
    </w:p>
    <w:p w:rsidR="00B530D1" w:rsidRPr="00657B74" w:rsidRDefault="00B530D1" w:rsidP="00CC79DF">
      <w:pPr>
        <w:jc w:val="both"/>
        <w:rPr>
          <w:sz w:val="28"/>
          <w:szCs w:val="28"/>
        </w:rPr>
      </w:pPr>
    </w:p>
    <w:p w:rsidR="003B4AA5" w:rsidRPr="00657B74" w:rsidRDefault="003B4AA5" w:rsidP="0075265F">
      <w:pPr>
        <w:rPr>
          <w:b/>
          <w:sz w:val="28"/>
          <w:szCs w:val="28"/>
        </w:rPr>
      </w:pPr>
    </w:p>
    <w:p w:rsidR="0046772B" w:rsidRPr="00657B74" w:rsidRDefault="004E4C22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Территориаль</w:t>
      </w:r>
      <w:r w:rsidR="00C13BE5" w:rsidRPr="00657B74">
        <w:rPr>
          <w:b/>
          <w:sz w:val="28"/>
          <w:szCs w:val="28"/>
        </w:rPr>
        <w:t>ное общественное самоуправление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75265F" w:rsidRPr="00657B74" w:rsidRDefault="004E4C22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</w:t>
      </w:r>
      <w:r w:rsidR="0046772B" w:rsidRPr="00657B74">
        <w:rPr>
          <w:sz w:val="28"/>
          <w:szCs w:val="28"/>
        </w:rPr>
        <w:t>Связующей нитью между администрацией города и на</w:t>
      </w:r>
      <w:r w:rsidR="0075265F" w:rsidRPr="00657B74">
        <w:rPr>
          <w:sz w:val="28"/>
          <w:szCs w:val="28"/>
        </w:rPr>
        <w:t>селением всегда были  и остаются</w:t>
      </w:r>
    </w:p>
    <w:p w:rsidR="004E4C22" w:rsidRPr="00657B74" w:rsidRDefault="0046772B" w:rsidP="00CC79DF">
      <w:pPr>
        <w:jc w:val="both"/>
        <w:rPr>
          <w:sz w:val="28"/>
          <w:szCs w:val="28"/>
        </w:rPr>
      </w:pPr>
      <w:proofErr w:type="spellStart"/>
      <w:r w:rsidRPr="00657B74">
        <w:rPr>
          <w:sz w:val="28"/>
          <w:szCs w:val="28"/>
        </w:rPr>
        <w:t>ТОСы</w:t>
      </w:r>
      <w:proofErr w:type="spellEnd"/>
      <w:r w:rsidRPr="00657B74">
        <w:rPr>
          <w:sz w:val="28"/>
          <w:szCs w:val="28"/>
        </w:rPr>
        <w:t>. В Горячем Ключе продолжает работать созданный в</w:t>
      </w:r>
      <w:r w:rsidR="004E4C22" w:rsidRPr="00657B74">
        <w:rPr>
          <w:sz w:val="28"/>
          <w:szCs w:val="28"/>
        </w:rPr>
        <w:t xml:space="preserve"> 2015 году Коорд</w:t>
      </w:r>
      <w:r w:rsidR="004E4C22" w:rsidRPr="00657B74">
        <w:rPr>
          <w:sz w:val="28"/>
          <w:szCs w:val="28"/>
        </w:rPr>
        <w:t>и</w:t>
      </w:r>
      <w:r w:rsidR="004E4C22" w:rsidRPr="00657B74">
        <w:rPr>
          <w:sz w:val="28"/>
          <w:szCs w:val="28"/>
        </w:rPr>
        <w:t>национный Совет</w:t>
      </w:r>
      <w:r w:rsidR="00F07DF8" w:rsidRPr="00657B74">
        <w:rPr>
          <w:sz w:val="28"/>
          <w:szCs w:val="28"/>
        </w:rPr>
        <w:t xml:space="preserve"> по развитию территориального общественного самоуправл</w:t>
      </w:r>
      <w:r w:rsidR="00F07DF8" w:rsidRPr="00657B74">
        <w:rPr>
          <w:sz w:val="28"/>
          <w:szCs w:val="28"/>
        </w:rPr>
        <w:t>е</w:t>
      </w:r>
      <w:r w:rsidR="00F07DF8" w:rsidRPr="00657B74">
        <w:rPr>
          <w:sz w:val="28"/>
          <w:szCs w:val="28"/>
        </w:rPr>
        <w:t>ния</w:t>
      </w:r>
      <w:r w:rsidR="00263605" w:rsidRPr="00657B74">
        <w:rPr>
          <w:sz w:val="28"/>
          <w:szCs w:val="28"/>
        </w:rPr>
        <w:t xml:space="preserve">. </w:t>
      </w:r>
      <w:r w:rsidRPr="00657B74">
        <w:rPr>
          <w:sz w:val="28"/>
          <w:szCs w:val="28"/>
        </w:rPr>
        <w:t xml:space="preserve">Председатели советов </w:t>
      </w:r>
      <w:r w:rsidR="00B64D0F" w:rsidRPr="00657B74">
        <w:rPr>
          <w:sz w:val="28"/>
          <w:szCs w:val="28"/>
        </w:rPr>
        <w:t>ежедневно доводят</w:t>
      </w:r>
      <w:r w:rsidR="004E4C22" w:rsidRPr="00657B74">
        <w:rPr>
          <w:sz w:val="28"/>
          <w:szCs w:val="28"/>
        </w:rPr>
        <w:t xml:space="preserve"> информацию до администрации о положении дел </w:t>
      </w:r>
      <w:r w:rsidR="00FF2F62" w:rsidRPr="00657B74">
        <w:rPr>
          <w:sz w:val="28"/>
          <w:szCs w:val="28"/>
        </w:rPr>
        <w:t>на территории</w:t>
      </w:r>
      <w:r w:rsidR="004E4C22" w:rsidRPr="00657B74">
        <w:rPr>
          <w:sz w:val="28"/>
          <w:szCs w:val="28"/>
        </w:rPr>
        <w:t xml:space="preserve">. </w:t>
      </w:r>
      <w:r w:rsidRPr="00657B74">
        <w:rPr>
          <w:sz w:val="28"/>
          <w:szCs w:val="28"/>
        </w:rPr>
        <w:t>Их де</w:t>
      </w:r>
      <w:r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 xml:space="preserve">тельность сориентирована на повышение качества жизни граждан и, </w:t>
      </w:r>
      <w:r w:rsidRPr="00657B74">
        <w:rPr>
          <w:color w:val="000000" w:themeColor="text1"/>
          <w:sz w:val="28"/>
          <w:szCs w:val="28"/>
        </w:rPr>
        <w:t xml:space="preserve">безусловно, одной из главных задач </w:t>
      </w:r>
      <w:proofErr w:type="spellStart"/>
      <w:r w:rsidRPr="00657B74">
        <w:rPr>
          <w:color w:val="000000" w:themeColor="text1"/>
          <w:sz w:val="28"/>
          <w:szCs w:val="28"/>
        </w:rPr>
        <w:t>ТОСов</w:t>
      </w:r>
      <w:proofErr w:type="spellEnd"/>
      <w:r w:rsidRPr="00657B74">
        <w:rPr>
          <w:color w:val="000000" w:themeColor="text1"/>
          <w:sz w:val="28"/>
          <w:szCs w:val="28"/>
        </w:rPr>
        <w:t xml:space="preserve"> является благоустройство своих территорий. </w:t>
      </w:r>
      <w:r w:rsidR="004E4C22" w:rsidRPr="00657B74">
        <w:rPr>
          <w:sz w:val="28"/>
          <w:szCs w:val="28"/>
        </w:rPr>
        <w:t xml:space="preserve"> </w:t>
      </w:r>
    </w:p>
    <w:p w:rsidR="004E4C22" w:rsidRPr="00657B74" w:rsidRDefault="004E4C22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Председатели </w:t>
      </w:r>
      <w:proofErr w:type="spellStart"/>
      <w:r w:rsidRPr="00657B74">
        <w:rPr>
          <w:sz w:val="28"/>
          <w:szCs w:val="28"/>
        </w:rPr>
        <w:t>ТОСов</w:t>
      </w:r>
      <w:proofErr w:type="spellEnd"/>
      <w:r w:rsidRPr="00657B74">
        <w:rPr>
          <w:sz w:val="28"/>
          <w:szCs w:val="28"/>
        </w:rPr>
        <w:t>, общественных организаций принимали активное участие в городских мероприятиях.</w:t>
      </w:r>
      <w:r w:rsidR="00FF2F62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Пожилым людям Советы ТОС оказывали особое вн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мание:</w:t>
      </w:r>
      <w:r w:rsidR="00FF2F62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после обследов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ния жилищно-бытовых условий вносили предложение главе муниципального образования на оказание материальной помощи.  В 201</w:t>
      </w:r>
      <w:r w:rsidR="006C7097" w:rsidRPr="00657B74">
        <w:rPr>
          <w:sz w:val="28"/>
          <w:szCs w:val="28"/>
        </w:rPr>
        <w:t>7</w:t>
      </w:r>
      <w:r w:rsidRPr="00657B74">
        <w:rPr>
          <w:sz w:val="28"/>
          <w:szCs w:val="28"/>
        </w:rPr>
        <w:t xml:space="preserve"> году оказана материальная помощь </w:t>
      </w:r>
      <w:r w:rsidR="00F07DF8" w:rsidRPr="00657B74">
        <w:rPr>
          <w:sz w:val="28"/>
          <w:szCs w:val="28"/>
        </w:rPr>
        <w:t>95</w:t>
      </w:r>
      <w:r w:rsidRPr="00657B74">
        <w:rPr>
          <w:sz w:val="28"/>
          <w:szCs w:val="28"/>
        </w:rPr>
        <w:t xml:space="preserve"> жителям; организо</w:t>
      </w:r>
      <w:r w:rsidR="00B64D0F" w:rsidRPr="00657B74">
        <w:rPr>
          <w:sz w:val="28"/>
          <w:szCs w:val="28"/>
        </w:rPr>
        <w:t>в</w:t>
      </w:r>
      <w:r w:rsidR="00263605" w:rsidRPr="00657B74">
        <w:rPr>
          <w:sz w:val="28"/>
          <w:szCs w:val="28"/>
        </w:rPr>
        <w:t>ано</w:t>
      </w:r>
      <w:r w:rsidRPr="00657B74">
        <w:rPr>
          <w:sz w:val="28"/>
          <w:szCs w:val="28"/>
        </w:rPr>
        <w:t xml:space="preserve"> чествование юб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ляров и заслуженных людей: поздравле</w:t>
      </w:r>
      <w:r w:rsidR="00B64D0F" w:rsidRPr="00657B74">
        <w:rPr>
          <w:sz w:val="28"/>
          <w:szCs w:val="28"/>
        </w:rPr>
        <w:t xml:space="preserve">но на дому </w:t>
      </w:r>
      <w:r w:rsidR="00F07DF8" w:rsidRPr="00657B74">
        <w:rPr>
          <w:sz w:val="28"/>
          <w:szCs w:val="28"/>
        </w:rPr>
        <w:t>546</w:t>
      </w:r>
      <w:r w:rsidRPr="00657B74">
        <w:rPr>
          <w:sz w:val="28"/>
          <w:szCs w:val="28"/>
        </w:rPr>
        <w:t xml:space="preserve"> юбиляр</w:t>
      </w:r>
      <w:r w:rsidR="0046772B" w:rsidRPr="00657B74">
        <w:rPr>
          <w:sz w:val="28"/>
          <w:szCs w:val="28"/>
        </w:rPr>
        <w:t>ов</w:t>
      </w:r>
      <w:r w:rsidRPr="00657B74">
        <w:rPr>
          <w:sz w:val="28"/>
          <w:szCs w:val="28"/>
        </w:rPr>
        <w:t>. Также предс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датели </w:t>
      </w:r>
      <w:proofErr w:type="spellStart"/>
      <w:r w:rsidRPr="00657B74">
        <w:rPr>
          <w:sz w:val="28"/>
          <w:szCs w:val="28"/>
        </w:rPr>
        <w:t>ТОСов</w:t>
      </w:r>
      <w:proofErr w:type="spellEnd"/>
      <w:r w:rsidRPr="00657B74">
        <w:rPr>
          <w:sz w:val="28"/>
          <w:szCs w:val="28"/>
        </w:rPr>
        <w:t xml:space="preserve"> принимали участие в организации работы с детьми, подростками, неблагополучными семьями по профилактике антиобщественных проявлений. По запросу правоохранительных органов и других служб выдали характеристики гражданам, проживающим на территории ТОС</w:t>
      </w:r>
      <w:r w:rsidR="00263605" w:rsidRPr="00657B74">
        <w:rPr>
          <w:sz w:val="28"/>
          <w:szCs w:val="28"/>
        </w:rPr>
        <w:t>.</w:t>
      </w:r>
      <w:r w:rsidRPr="00657B74">
        <w:rPr>
          <w:sz w:val="28"/>
          <w:szCs w:val="28"/>
        </w:rPr>
        <w:t xml:space="preserve"> </w:t>
      </w:r>
      <w:r w:rsidR="00263605" w:rsidRPr="00657B74">
        <w:rPr>
          <w:sz w:val="28"/>
          <w:szCs w:val="28"/>
        </w:rPr>
        <w:t>З</w:t>
      </w:r>
      <w:r w:rsidRPr="00657B74">
        <w:rPr>
          <w:sz w:val="28"/>
          <w:szCs w:val="28"/>
        </w:rPr>
        <w:t>а 201</w:t>
      </w:r>
      <w:r w:rsidR="0046772B" w:rsidRPr="00657B74">
        <w:rPr>
          <w:sz w:val="28"/>
          <w:szCs w:val="28"/>
        </w:rPr>
        <w:t>6</w:t>
      </w:r>
      <w:r w:rsidRPr="00657B74">
        <w:rPr>
          <w:sz w:val="28"/>
          <w:szCs w:val="28"/>
        </w:rPr>
        <w:t xml:space="preserve"> год выдано разных спр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вок в количестве </w:t>
      </w:r>
      <w:r w:rsidR="0046772B" w:rsidRPr="00657B74">
        <w:rPr>
          <w:sz w:val="28"/>
          <w:szCs w:val="28"/>
        </w:rPr>
        <w:t>1</w:t>
      </w:r>
      <w:r w:rsidR="00F07DF8" w:rsidRPr="00657B74">
        <w:rPr>
          <w:sz w:val="28"/>
          <w:szCs w:val="28"/>
        </w:rPr>
        <w:t>2</w:t>
      </w:r>
      <w:r w:rsidR="0046772B" w:rsidRPr="00657B74">
        <w:rPr>
          <w:sz w:val="28"/>
          <w:szCs w:val="28"/>
        </w:rPr>
        <w:t xml:space="preserve"> </w:t>
      </w:r>
      <w:r w:rsidR="00F07DF8" w:rsidRPr="00657B74">
        <w:rPr>
          <w:sz w:val="28"/>
          <w:szCs w:val="28"/>
        </w:rPr>
        <w:t>160</w:t>
      </w:r>
      <w:r w:rsidRPr="00657B74">
        <w:rPr>
          <w:sz w:val="28"/>
          <w:szCs w:val="28"/>
        </w:rPr>
        <w:t xml:space="preserve"> штук (201</w:t>
      </w:r>
      <w:r w:rsidR="00F07DF8" w:rsidRPr="00657B74">
        <w:rPr>
          <w:sz w:val="28"/>
          <w:szCs w:val="28"/>
        </w:rPr>
        <w:t>6</w:t>
      </w:r>
      <w:r w:rsidRPr="00657B74">
        <w:rPr>
          <w:sz w:val="28"/>
          <w:szCs w:val="28"/>
        </w:rPr>
        <w:t xml:space="preserve"> </w:t>
      </w:r>
      <w:r w:rsidR="0046772B" w:rsidRPr="00657B74">
        <w:rPr>
          <w:sz w:val="28"/>
          <w:szCs w:val="28"/>
        </w:rPr>
        <w:t>–</w:t>
      </w:r>
      <w:r w:rsidRPr="00657B74">
        <w:rPr>
          <w:sz w:val="28"/>
          <w:szCs w:val="28"/>
        </w:rPr>
        <w:t xml:space="preserve"> </w:t>
      </w:r>
      <w:r w:rsidR="00F07DF8" w:rsidRPr="00657B74">
        <w:rPr>
          <w:sz w:val="28"/>
          <w:szCs w:val="28"/>
        </w:rPr>
        <w:t>11469</w:t>
      </w:r>
      <w:r w:rsidRPr="00657B74">
        <w:rPr>
          <w:sz w:val="28"/>
          <w:szCs w:val="28"/>
        </w:rPr>
        <w:t xml:space="preserve"> шт.), </w:t>
      </w:r>
      <w:r w:rsidR="00F07DF8" w:rsidRPr="00657B74">
        <w:rPr>
          <w:sz w:val="28"/>
          <w:szCs w:val="28"/>
        </w:rPr>
        <w:t>2035</w:t>
      </w:r>
      <w:r w:rsidR="0046772B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характеристик  (201</w:t>
      </w:r>
      <w:r w:rsidR="00F07DF8" w:rsidRPr="00657B74">
        <w:rPr>
          <w:sz w:val="28"/>
          <w:szCs w:val="28"/>
        </w:rPr>
        <w:t>6</w:t>
      </w:r>
      <w:r w:rsidRPr="00657B74">
        <w:rPr>
          <w:sz w:val="28"/>
          <w:szCs w:val="28"/>
        </w:rPr>
        <w:t xml:space="preserve"> -</w:t>
      </w:r>
      <w:r w:rsidR="0046772B" w:rsidRPr="00657B74">
        <w:rPr>
          <w:sz w:val="28"/>
          <w:szCs w:val="28"/>
        </w:rPr>
        <w:t xml:space="preserve"> </w:t>
      </w:r>
      <w:r w:rsidR="00F07DF8" w:rsidRPr="00657B74">
        <w:rPr>
          <w:sz w:val="28"/>
          <w:szCs w:val="28"/>
        </w:rPr>
        <w:t>1905</w:t>
      </w:r>
      <w:r w:rsidRPr="00657B74">
        <w:rPr>
          <w:sz w:val="28"/>
          <w:szCs w:val="28"/>
        </w:rPr>
        <w:t xml:space="preserve"> шт.).</w:t>
      </w:r>
    </w:p>
    <w:p w:rsidR="00604323" w:rsidRPr="00657B74" w:rsidRDefault="004E4C22" w:rsidP="00CC79DF">
      <w:pPr>
        <w:jc w:val="both"/>
        <w:rPr>
          <w:sz w:val="28"/>
          <w:szCs w:val="28"/>
        </w:rPr>
      </w:pPr>
      <w:r w:rsidRPr="00657B74">
        <w:rPr>
          <w:bCs/>
          <w:sz w:val="28"/>
          <w:szCs w:val="28"/>
        </w:rPr>
        <w:t xml:space="preserve">Значимым мероприятием для </w:t>
      </w:r>
      <w:r w:rsidRPr="00657B74">
        <w:rPr>
          <w:sz w:val="28"/>
          <w:szCs w:val="28"/>
        </w:rPr>
        <w:t>руководителей ТОС является участие в ежегодном краевом ко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>курсе на звание «Лучши</w:t>
      </w:r>
      <w:r w:rsidR="00EF33D1" w:rsidRPr="00657B74">
        <w:rPr>
          <w:sz w:val="28"/>
          <w:szCs w:val="28"/>
        </w:rPr>
        <w:t>й орган территориального общест</w:t>
      </w:r>
      <w:r w:rsidRPr="00657B74">
        <w:rPr>
          <w:sz w:val="28"/>
          <w:szCs w:val="28"/>
        </w:rPr>
        <w:t xml:space="preserve">венного самоуправления». </w:t>
      </w:r>
      <w:r w:rsidR="00604323" w:rsidRPr="00657B74">
        <w:rPr>
          <w:sz w:val="28"/>
          <w:szCs w:val="28"/>
        </w:rPr>
        <w:t>За первое, второе, третье места в краевом конкурсе ТОС в 2016 получена премия в сумме 1 миллиона рублей на благ</w:t>
      </w:r>
      <w:r w:rsidR="00721F2D" w:rsidRPr="00657B74">
        <w:rPr>
          <w:sz w:val="28"/>
          <w:szCs w:val="28"/>
        </w:rPr>
        <w:t>оустройство террит</w:t>
      </w:r>
      <w:r w:rsidR="00721F2D" w:rsidRPr="00657B74">
        <w:rPr>
          <w:sz w:val="28"/>
          <w:szCs w:val="28"/>
        </w:rPr>
        <w:t>о</w:t>
      </w:r>
      <w:r w:rsidR="00721F2D" w:rsidRPr="00657B74">
        <w:rPr>
          <w:sz w:val="28"/>
          <w:szCs w:val="28"/>
        </w:rPr>
        <w:lastRenderedPageBreak/>
        <w:t>рий ТОС №</w:t>
      </w:r>
      <w:r w:rsidR="004246C5" w:rsidRPr="00657B74">
        <w:rPr>
          <w:sz w:val="28"/>
          <w:szCs w:val="28"/>
        </w:rPr>
        <w:t>85</w:t>
      </w:r>
      <w:r w:rsidR="00721F2D" w:rsidRPr="00657B74">
        <w:rPr>
          <w:sz w:val="28"/>
          <w:szCs w:val="28"/>
        </w:rPr>
        <w:t xml:space="preserve"> </w:t>
      </w:r>
      <w:r w:rsidR="004246C5" w:rsidRPr="00657B74">
        <w:rPr>
          <w:sz w:val="28"/>
          <w:szCs w:val="28"/>
        </w:rPr>
        <w:t>п. Первомайский</w:t>
      </w:r>
      <w:r w:rsidR="00721F2D" w:rsidRPr="00657B74">
        <w:rPr>
          <w:sz w:val="28"/>
          <w:szCs w:val="28"/>
        </w:rPr>
        <w:t xml:space="preserve">, председатель </w:t>
      </w:r>
      <w:proofErr w:type="gramStart"/>
      <w:r w:rsidR="004246C5" w:rsidRPr="00657B74">
        <w:rPr>
          <w:sz w:val="28"/>
          <w:szCs w:val="28"/>
        </w:rPr>
        <w:t>Моргун</w:t>
      </w:r>
      <w:proofErr w:type="gramEnd"/>
      <w:r w:rsidR="004246C5" w:rsidRPr="00657B74">
        <w:rPr>
          <w:sz w:val="28"/>
          <w:szCs w:val="28"/>
        </w:rPr>
        <w:t xml:space="preserve"> Нина Ивановна</w:t>
      </w:r>
      <w:r w:rsidR="00604323" w:rsidRPr="00657B74">
        <w:rPr>
          <w:sz w:val="28"/>
          <w:szCs w:val="28"/>
        </w:rPr>
        <w:t>,</w:t>
      </w:r>
      <w:r w:rsidR="00B37E3D" w:rsidRPr="00657B74">
        <w:rPr>
          <w:sz w:val="28"/>
          <w:szCs w:val="28"/>
        </w:rPr>
        <w:t xml:space="preserve"> ТОС</w:t>
      </w:r>
      <w:r w:rsidR="00604323" w:rsidRPr="00657B74">
        <w:rPr>
          <w:sz w:val="28"/>
          <w:szCs w:val="28"/>
        </w:rPr>
        <w:t xml:space="preserve"> №</w:t>
      </w:r>
      <w:r w:rsidR="004246C5" w:rsidRPr="00657B74">
        <w:rPr>
          <w:sz w:val="28"/>
          <w:szCs w:val="28"/>
        </w:rPr>
        <w:t>2</w:t>
      </w:r>
      <w:r w:rsidR="00604323" w:rsidRPr="00657B74">
        <w:rPr>
          <w:sz w:val="28"/>
          <w:szCs w:val="28"/>
        </w:rPr>
        <w:t xml:space="preserve"> </w:t>
      </w:r>
      <w:r w:rsidR="004246C5" w:rsidRPr="00657B74">
        <w:rPr>
          <w:sz w:val="28"/>
          <w:szCs w:val="28"/>
        </w:rPr>
        <w:t xml:space="preserve">района Заречье, председатель </w:t>
      </w:r>
      <w:proofErr w:type="spellStart"/>
      <w:r w:rsidR="004246C5" w:rsidRPr="00657B74">
        <w:rPr>
          <w:bCs/>
          <w:spacing w:val="2"/>
          <w:sz w:val="28"/>
          <w:szCs w:val="28"/>
        </w:rPr>
        <w:t>Швайбович</w:t>
      </w:r>
      <w:proofErr w:type="spellEnd"/>
      <w:r w:rsidR="004246C5" w:rsidRPr="00657B74">
        <w:rPr>
          <w:bCs/>
          <w:spacing w:val="2"/>
          <w:sz w:val="28"/>
          <w:szCs w:val="28"/>
        </w:rPr>
        <w:t xml:space="preserve"> Марина Геннадьевна</w:t>
      </w:r>
      <w:r w:rsidR="00604323" w:rsidRPr="00657B74">
        <w:rPr>
          <w:sz w:val="28"/>
          <w:szCs w:val="28"/>
        </w:rPr>
        <w:t xml:space="preserve">, </w:t>
      </w:r>
      <w:r w:rsidR="00B37E3D" w:rsidRPr="00657B74">
        <w:rPr>
          <w:sz w:val="28"/>
          <w:szCs w:val="28"/>
        </w:rPr>
        <w:t xml:space="preserve">и ТОС </w:t>
      </w:r>
      <w:r w:rsidR="00604323" w:rsidRPr="00657B74">
        <w:rPr>
          <w:sz w:val="28"/>
          <w:szCs w:val="28"/>
        </w:rPr>
        <w:t>№</w:t>
      </w:r>
      <w:r w:rsidR="004246C5" w:rsidRPr="00657B74">
        <w:rPr>
          <w:sz w:val="28"/>
          <w:szCs w:val="28"/>
        </w:rPr>
        <w:t>15</w:t>
      </w:r>
      <w:r w:rsidR="00721F2D" w:rsidRPr="00657B74">
        <w:rPr>
          <w:sz w:val="28"/>
          <w:szCs w:val="28"/>
        </w:rPr>
        <w:t>,</w:t>
      </w:r>
      <w:r w:rsidR="00B37E3D" w:rsidRPr="00657B74">
        <w:rPr>
          <w:sz w:val="28"/>
          <w:szCs w:val="28"/>
        </w:rPr>
        <w:t xml:space="preserve"> председатель</w:t>
      </w:r>
      <w:r w:rsidR="00F16F04" w:rsidRPr="00657B74">
        <w:rPr>
          <w:sz w:val="28"/>
          <w:szCs w:val="28"/>
        </w:rPr>
        <w:t xml:space="preserve"> Николаенко Дина Павловна.</w:t>
      </w:r>
    </w:p>
    <w:p w:rsidR="003938FB" w:rsidRPr="00657B74" w:rsidRDefault="003938FB" w:rsidP="00CC79DF">
      <w:pPr>
        <w:jc w:val="both"/>
        <w:rPr>
          <w:sz w:val="28"/>
          <w:szCs w:val="28"/>
        </w:rPr>
      </w:pPr>
    </w:p>
    <w:p w:rsidR="004E4C22" w:rsidRPr="00657B74" w:rsidRDefault="00FF2F62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Общественные организации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4E4C22" w:rsidRPr="00657B74" w:rsidRDefault="004E4C22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 территории муниципального образования город Горячий Ключ в 201</w:t>
      </w:r>
      <w:r w:rsidR="0016446E" w:rsidRPr="00657B74">
        <w:rPr>
          <w:sz w:val="28"/>
          <w:szCs w:val="28"/>
        </w:rPr>
        <w:t>7</w:t>
      </w:r>
      <w:r w:rsidR="006E37F0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 xml:space="preserve">году </w:t>
      </w:r>
      <w:r w:rsidR="000B0C70" w:rsidRPr="00657B74">
        <w:rPr>
          <w:sz w:val="28"/>
          <w:szCs w:val="28"/>
        </w:rPr>
        <w:t>осуществляли деятельность</w:t>
      </w:r>
      <w:r w:rsidRPr="00657B74">
        <w:rPr>
          <w:sz w:val="28"/>
          <w:szCs w:val="28"/>
        </w:rPr>
        <w:t xml:space="preserve"> 5</w:t>
      </w:r>
      <w:r w:rsidR="0016446E" w:rsidRPr="00657B74">
        <w:rPr>
          <w:sz w:val="28"/>
          <w:szCs w:val="28"/>
        </w:rPr>
        <w:t>1</w:t>
      </w:r>
      <w:r w:rsidRPr="00657B74">
        <w:rPr>
          <w:sz w:val="28"/>
          <w:szCs w:val="28"/>
        </w:rPr>
        <w:t xml:space="preserve"> общественн</w:t>
      </w:r>
      <w:r w:rsidR="006C7097" w:rsidRPr="00657B74">
        <w:rPr>
          <w:sz w:val="28"/>
          <w:szCs w:val="28"/>
        </w:rPr>
        <w:t>ая</w:t>
      </w:r>
      <w:r w:rsidRPr="00657B74">
        <w:rPr>
          <w:sz w:val="28"/>
          <w:szCs w:val="28"/>
        </w:rPr>
        <w:t xml:space="preserve"> организаци</w:t>
      </w:r>
      <w:r w:rsidR="006C7097"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 xml:space="preserve"> и объединени</w:t>
      </w:r>
      <w:r w:rsidR="006C7097"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.</w:t>
      </w:r>
    </w:p>
    <w:p w:rsidR="004E4C22" w:rsidRPr="00657B74" w:rsidRDefault="004E4C22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Наиболее активную общественную деятельность осуществляли 8 социально  ориентированных некоммерческих организаций, среди которых необходимо о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 xml:space="preserve">метить </w:t>
      </w:r>
      <w:proofErr w:type="spellStart"/>
      <w:r w:rsidRPr="00657B74">
        <w:rPr>
          <w:sz w:val="28"/>
          <w:szCs w:val="28"/>
        </w:rPr>
        <w:t>Горячеключевской</w:t>
      </w:r>
      <w:proofErr w:type="spellEnd"/>
      <w:r w:rsidRPr="00657B74">
        <w:rPr>
          <w:sz w:val="28"/>
          <w:szCs w:val="28"/>
        </w:rPr>
        <w:t xml:space="preserve"> Совет ветеранов</w:t>
      </w:r>
      <w:r w:rsidR="006C7097" w:rsidRPr="00657B74">
        <w:rPr>
          <w:sz w:val="28"/>
          <w:szCs w:val="28"/>
        </w:rPr>
        <w:t xml:space="preserve">  </w:t>
      </w:r>
      <w:r w:rsidRPr="00657B74">
        <w:rPr>
          <w:sz w:val="28"/>
          <w:szCs w:val="28"/>
        </w:rPr>
        <w:t>-</w:t>
      </w:r>
      <w:r w:rsidR="006C7097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 xml:space="preserve">председатель </w:t>
      </w:r>
      <w:r w:rsidR="00B47E81" w:rsidRPr="00657B74">
        <w:rPr>
          <w:sz w:val="28"/>
          <w:szCs w:val="28"/>
        </w:rPr>
        <w:t xml:space="preserve">Ольга Васильевна </w:t>
      </w:r>
      <w:r w:rsidRPr="00657B74">
        <w:rPr>
          <w:sz w:val="28"/>
          <w:szCs w:val="28"/>
        </w:rPr>
        <w:t xml:space="preserve"> </w:t>
      </w:r>
      <w:proofErr w:type="spellStart"/>
      <w:r w:rsidRPr="00657B74">
        <w:rPr>
          <w:sz w:val="28"/>
          <w:szCs w:val="28"/>
        </w:rPr>
        <w:t>Шестибратова</w:t>
      </w:r>
      <w:proofErr w:type="spellEnd"/>
      <w:r w:rsidR="00C77F36" w:rsidRPr="00657B74">
        <w:rPr>
          <w:sz w:val="28"/>
          <w:szCs w:val="28"/>
        </w:rPr>
        <w:t xml:space="preserve"> (15717 чел.)</w:t>
      </w:r>
      <w:r w:rsidRPr="00657B74">
        <w:rPr>
          <w:sz w:val="28"/>
          <w:szCs w:val="28"/>
        </w:rPr>
        <w:t>;  Городское</w:t>
      </w:r>
      <w:r w:rsidR="00923F2E" w:rsidRPr="00657B74">
        <w:rPr>
          <w:sz w:val="28"/>
          <w:szCs w:val="28"/>
        </w:rPr>
        <w:t xml:space="preserve"> отделение общества</w:t>
      </w:r>
      <w:r w:rsidR="00B47E81" w:rsidRPr="00657B74">
        <w:rPr>
          <w:sz w:val="28"/>
          <w:szCs w:val="28"/>
        </w:rPr>
        <w:t xml:space="preserve"> слепых –</w:t>
      </w:r>
      <w:r w:rsidR="00923F2E" w:rsidRPr="00657B74">
        <w:rPr>
          <w:sz w:val="28"/>
          <w:szCs w:val="28"/>
        </w:rPr>
        <w:t xml:space="preserve"> председ</w:t>
      </w:r>
      <w:r w:rsidR="00923F2E" w:rsidRPr="00657B74">
        <w:rPr>
          <w:sz w:val="28"/>
          <w:szCs w:val="28"/>
        </w:rPr>
        <w:t>а</w:t>
      </w:r>
      <w:r w:rsidR="00923F2E" w:rsidRPr="00657B74">
        <w:rPr>
          <w:sz w:val="28"/>
          <w:szCs w:val="28"/>
        </w:rPr>
        <w:t xml:space="preserve">тель </w:t>
      </w:r>
      <w:r w:rsidR="00B47E81" w:rsidRPr="00657B74">
        <w:rPr>
          <w:sz w:val="28"/>
          <w:szCs w:val="28"/>
        </w:rPr>
        <w:t xml:space="preserve">Дина Павловна </w:t>
      </w:r>
      <w:r w:rsidRPr="00657B74">
        <w:rPr>
          <w:sz w:val="28"/>
          <w:szCs w:val="28"/>
        </w:rPr>
        <w:t>Николаенко</w:t>
      </w:r>
      <w:r w:rsidR="00C77F36" w:rsidRPr="00657B74">
        <w:rPr>
          <w:sz w:val="28"/>
          <w:szCs w:val="28"/>
        </w:rPr>
        <w:t xml:space="preserve"> (</w:t>
      </w:r>
      <w:r w:rsidR="0016446E" w:rsidRPr="00657B74">
        <w:rPr>
          <w:sz w:val="28"/>
          <w:szCs w:val="28"/>
        </w:rPr>
        <w:t>69</w:t>
      </w:r>
      <w:r w:rsidR="00C77F36" w:rsidRPr="00657B74">
        <w:rPr>
          <w:sz w:val="28"/>
          <w:szCs w:val="28"/>
        </w:rPr>
        <w:t xml:space="preserve"> чел.)</w:t>
      </w:r>
      <w:r w:rsidRPr="00657B74">
        <w:rPr>
          <w:sz w:val="28"/>
          <w:szCs w:val="28"/>
        </w:rPr>
        <w:t>,</w:t>
      </w:r>
      <w:r w:rsidR="006E37F0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 xml:space="preserve"> </w:t>
      </w:r>
      <w:proofErr w:type="spellStart"/>
      <w:r w:rsidRPr="00657B74">
        <w:rPr>
          <w:sz w:val="28"/>
          <w:szCs w:val="28"/>
        </w:rPr>
        <w:t>Горячеключевск</w:t>
      </w:r>
      <w:r w:rsidR="00923F2E" w:rsidRPr="00657B74">
        <w:rPr>
          <w:sz w:val="28"/>
          <w:szCs w:val="28"/>
        </w:rPr>
        <w:t>ая</w:t>
      </w:r>
      <w:proofErr w:type="spellEnd"/>
      <w:r w:rsidRPr="00657B74">
        <w:rPr>
          <w:sz w:val="28"/>
          <w:szCs w:val="28"/>
        </w:rPr>
        <w:t xml:space="preserve"> городск</w:t>
      </w:r>
      <w:r w:rsidR="00923F2E" w:rsidRPr="00657B74">
        <w:rPr>
          <w:sz w:val="28"/>
          <w:szCs w:val="28"/>
        </w:rPr>
        <w:t>ая</w:t>
      </w:r>
      <w:r w:rsidRPr="00657B74">
        <w:rPr>
          <w:sz w:val="28"/>
          <w:szCs w:val="28"/>
        </w:rPr>
        <w:t xml:space="preserve"> общес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>венн</w:t>
      </w:r>
      <w:r w:rsidR="00923F2E" w:rsidRPr="00657B74">
        <w:rPr>
          <w:sz w:val="28"/>
          <w:szCs w:val="28"/>
        </w:rPr>
        <w:t>ая</w:t>
      </w:r>
      <w:r w:rsidRPr="00657B74">
        <w:rPr>
          <w:sz w:val="28"/>
          <w:szCs w:val="28"/>
        </w:rPr>
        <w:t xml:space="preserve"> организаци</w:t>
      </w:r>
      <w:r w:rsidR="00923F2E"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 xml:space="preserve"> де</w:t>
      </w:r>
      <w:r w:rsidR="00B47E81"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>ей-инвалидов «Надежда плюс» -</w:t>
      </w:r>
      <w:r w:rsidR="00923F2E" w:rsidRPr="00657B74">
        <w:rPr>
          <w:sz w:val="28"/>
          <w:szCs w:val="28"/>
        </w:rPr>
        <w:t xml:space="preserve">председатель </w:t>
      </w:r>
      <w:r w:rsidR="00B47E81" w:rsidRPr="00657B74">
        <w:rPr>
          <w:sz w:val="28"/>
          <w:szCs w:val="28"/>
        </w:rPr>
        <w:t>Людмила Борисовна</w:t>
      </w:r>
      <w:proofErr w:type="gramStart"/>
      <w:r w:rsidR="00B47E81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С</w:t>
      </w:r>
      <w:proofErr w:type="gramEnd"/>
      <w:r w:rsidRPr="00657B74">
        <w:rPr>
          <w:sz w:val="28"/>
          <w:szCs w:val="28"/>
        </w:rPr>
        <w:t>мыкало</w:t>
      </w:r>
      <w:r w:rsidR="00C77F36" w:rsidRPr="00657B74">
        <w:rPr>
          <w:sz w:val="28"/>
          <w:szCs w:val="28"/>
        </w:rPr>
        <w:t xml:space="preserve"> (1</w:t>
      </w:r>
      <w:r w:rsidR="0016446E" w:rsidRPr="00657B74">
        <w:rPr>
          <w:sz w:val="28"/>
          <w:szCs w:val="28"/>
        </w:rPr>
        <w:t>2</w:t>
      </w:r>
      <w:r w:rsidR="00C77F36" w:rsidRPr="00657B74">
        <w:rPr>
          <w:sz w:val="28"/>
          <w:szCs w:val="28"/>
        </w:rPr>
        <w:t>5 чел.)</w:t>
      </w:r>
      <w:r w:rsidRPr="00657B74">
        <w:rPr>
          <w:sz w:val="28"/>
          <w:szCs w:val="28"/>
        </w:rPr>
        <w:t xml:space="preserve">; </w:t>
      </w:r>
      <w:proofErr w:type="spellStart"/>
      <w:r w:rsidRPr="00657B74">
        <w:rPr>
          <w:sz w:val="28"/>
          <w:szCs w:val="28"/>
        </w:rPr>
        <w:t>Горячеключевское</w:t>
      </w:r>
      <w:proofErr w:type="spellEnd"/>
      <w:r w:rsidRPr="00657B74">
        <w:rPr>
          <w:sz w:val="28"/>
          <w:szCs w:val="28"/>
        </w:rPr>
        <w:t xml:space="preserve"> городское отделение Союз</w:t>
      </w:r>
      <w:r w:rsidR="00923F2E"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 пе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>сионеров России -</w:t>
      </w:r>
      <w:r w:rsidR="00923F2E" w:rsidRPr="00657B74">
        <w:rPr>
          <w:sz w:val="28"/>
          <w:szCs w:val="28"/>
        </w:rPr>
        <w:t xml:space="preserve"> председатель</w:t>
      </w:r>
      <w:r w:rsidRPr="00657B74">
        <w:rPr>
          <w:sz w:val="28"/>
          <w:szCs w:val="28"/>
        </w:rPr>
        <w:t xml:space="preserve"> </w:t>
      </w:r>
      <w:r w:rsidR="00B47E81" w:rsidRPr="00657B74">
        <w:rPr>
          <w:sz w:val="28"/>
          <w:szCs w:val="28"/>
        </w:rPr>
        <w:t>Галина Васильевна</w:t>
      </w:r>
      <w:r w:rsidR="00C77F36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>Мамай (</w:t>
      </w:r>
      <w:r w:rsidR="0016446E" w:rsidRPr="00657B74">
        <w:rPr>
          <w:sz w:val="28"/>
          <w:szCs w:val="28"/>
        </w:rPr>
        <w:t>788</w:t>
      </w:r>
      <w:r w:rsidRPr="00657B74">
        <w:rPr>
          <w:sz w:val="28"/>
          <w:szCs w:val="28"/>
        </w:rPr>
        <w:t xml:space="preserve"> чел.).</w:t>
      </w:r>
    </w:p>
    <w:p w:rsidR="004E4C22" w:rsidRPr="00657B74" w:rsidRDefault="004E4C22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городе Горячий Ключ действует два национально-</w:t>
      </w:r>
      <w:proofErr w:type="gramStart"/>
      <w:r w:rsidRPr="00657B74">
        <w:rPr>
          <w:sz w:val="28"/>
          <w:szCs w:val="28"/>
        </w:rPr>
        <w:t>общественных</w:t>
      </w:r>
      <w:proofErr w:type="gramEnd"/>
      <w:r w:rsidRPr="00657B74">
        <w:rPr>
          <w:sz w:val="28"/>
          <w:szCs w:val="28"/>
        </w:rPr>
        <w:t xml:space="preserve"> объединения – «Союз а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>мян России» и «Белая Русь», а также местная иудейская религиозная организация «Еврейская община».</w:t>
      </w:r>
      <w:r w:rsidR="006E37F0" w:rsidRPr="00657B74">
        <w:rPr>
          <w:sz w:val="28"/>
          <w:szCs w:val="28"/>
        </w:rPr>
        <w:t xml:space="preserve"> </w:t>
      </w:r>
    </w:p>
    <w:p w:rsidR="006E37F0" w:rsidRPr="00657B74" w:rsidRDefault="0016446E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Работает</w:t>
      </w:r>
      <w:r w:rsidR="006B2274" w:rsidRPr="00657B74">
        <w:rPr>
          <w:sz w:val="28"/>
          <w:szCs w:val="28"/>
        </w:rPr>
        <w:t xml:space="preserve"> Общественный совет при главе муниципального образования город Г</w:t>
      </w:r>
      <w:r w:rsidR="006B2274" w:rsidRPr="00657B74">
        <w:rPr>
          <w:sz w:val="28"/>
          <w:szCs w:val="28"/>
        </w:rPr>
        <w:t>о</w:t>
      </w:r>
      <w:r w:rsidR="006B2274" w:rsidRPr="00657B74">
        <w:rPr>
          <w:sz w:val="28"/>
          <w:szCs w:val="28"/>
        </w:rPr>
        <w:t>рячий Ключ</w:t>
      </w:r>
      <w:r w:rsidR="00273E84" w:rsidRPr="00657B74">
        <w:rPr>
          <w:sz w:val="28"/>
          <w:szCs w:val="28"/>
        </w:rPr>
        <w:t xml:space="preserve"> под председательством Маслова Александра Васильевича</w:t>
      </w:r>
      <w:r w:rsidR="006B2274" w:rsidRPr="00657B74">
        <w:rPr>
          <w:sz w:val="28"/>
          <w:szCs w:val="28"/>
        </w:rPr>
        <w:t>, который проводил заседания по решению общественно значимых вопросов развития м</w:t>
      </w:r>
      <w:r w:rsidR="006B2274" w:rsidRPr="00657B74">
        <w:rPr>
          <w:sz w:val="28"/>
          <w:szCs w:val="28"/>
        </w:rPr>
        <w:t>у</w:t>
      </w:r>
      <w:r w:rsidR="006B2274" w:rsidRPr="00657B74">
        <w:rPr>
          <w:sz w:val="28"/>
          <w:szCs w:val="28"/>
        </w:rPr>
        <w:t>ниципального образования (социальной сферы, экономики, строительства, в</w:t>
      </w:r>
      <w:r w:rsidR="006B2274" w:rsidRPr="00657B74">
        <w:rPr>
          <w:sz w:val="28"/>
          <w:szCs w:val="28"/>
        </w:rPr>
        <w:t>о</w:t>
      </w:r>
      <w:r w:rsidR="006B2274" w:rsidRPr="00657B74">
        <w:rPr>
          <w:sz w:val="28"/>
          <w:szCs w:val="28"/>
        </w:rPr>
        <w:t>просы местного самоуправления и ЖКХ.)</w:t>
      </w:r>
    </w:p>
    <w:p w:rsidR="003434D7" w:rsidRPr="00657B74" w:rsidRDefault="0016446E" w:rsidP="00CC79DF">
      <w:pPr>
        <w:jc w:val="both"/>
        <w:rPr>
          <w:sz w:val="28"/>
          <w:szCs w:val="28"/>
        </w:rPr>
      </w:pPr>
      <w:proofErr w:type="gramStart"/>
      <w:r w:rsidRPr="00657B74">
        <w:rPr>
          <w:sz w:val="28"/>
          <w:szCs w:val="28"/>
        </w:rPr>
        <w:t>В конце 2017 года создан Женский совет, который является постоянно дейс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>вующим коллегиальным общественным органом, созданным по инициативе женщин муниципального образования город Горячий Ключ для защиты интер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сов и достойного положения женщин в обществе, повышения их роли в общес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>венно-политической, экономической, культурной жизни.</w:t>
      </w:r>
      <w:proofErr w:type="gramEnd"/>
      <w:r w:rsidRPr="00657B74">
        <w:rPr>
          <w:sz w:val="28"/>
          <w:szCs w:val="28"/>
        </w:rPr>
        <w:t xml:space="preserve"> Председателем Женс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вета является </w:t>
      </w:r>
      <w:proofErr w:type="spellStart"/>
      <w:r w:rsidRPr="00657B74">
        <w:rPr>
          <w:sz w:val="28"/>
          <w:szCs w:val="28"/>
        </w:rPr>
        <w:t>Гандоян</w:t>
      </w:r>
      <w:proofErr w:type="spellEnd"/>
      <w:r w:rsidRPr="00657B74">
        <w:rPr>
          <w:sz w:val="28"/>
          <w:szCs w:val="28"/>
        </w:rPr>
        <w:t xml:space="preserve"> Любовь </w:t>
      </w:r>
      <w:proofErr w:type="spellStart"/>
      <w:r w:rsidRPr="00657B74">
        <w:rPr>
          <w:sz w:val="28"/>
          <w:szCs w:val="28"/>
        </w:rPr>
        <w:t>Рамазановна</w:t>
      </w:r>
      <w:proofErr w:type="spellEnd"/>
      <w:r w:rsidRPr="00657B74">
        <w:rPr>
          <w:sz w:val="28"/>
          <w:szCs w:val="28"/>
        </w:rPr>
        <w:t>.</w:t>
      </w:r>
      <w:bookmarkEnd w:id="1"/>
      <w:bookmarkEnd w:id="2"/>
    </w:p>
    <w:p w:rsidR="00EF6C18" w:rsidRPr="00657B74" w:rsidRDefault="00EF6C18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Спорт</w:t>
      </w:r>
    </w:p>
    <w:p w:rsidR="006C7097" w:rsidRPr="00657B74" w:rsidRDefault="006C7097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На территории Горячего Ключа находится 154 </w:t>
      </w:r>
      <w:proofErr w:type="gramStart"/>
      <w:r w:rsidRPr="00657B74">
        <w:rPr>
          <w:sz w:val="28"/>
          <w:szCs w:val="28"/>
        </w:rPr>
        <w:t>спортивных</w:t>
      </w:r>
      <w:proofErr w:type="gramEnd"/>
      <w:r w:rsidRPr="00657B74">
        <w:rPr>
          <w:sz w:val="28"/>
          <w:szCs w:val="28"/>
        </w:rPr>
        <w:t xml:space="preserve"> объекта, развивается 43 вида спорта, в минувшем году добавились художественная гимнастика на льду и хоккей на траве. </w:t>
      </w:r>
    </w:p>
    <w:p w:rsidR="006C7097" w:rsidRPr="00657B74" w:rsidRDefault="006C7097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На стадионе Юность в 2017 году отремонтировали спортзал, кабинеты, санузлы, душевые, а на стадионе установили </w:t>
      </w:r>
      <w:proofErr w:type="spellStart"/>
      <w:r w:rsidRPr="00657B74">
        <w:rPr>
          <w:sz w:val="28"/>
          <w:szCs w:val="28"/>
        </w:rPr>
        <w:t>биотуалеты</w:t>
      </w:r>
      <w:proofErr w:type="spellEnd"/>
      <w:r w:rsidRPr="00657B74">
        <w:rPr>
          <w:sz w:val="28"/>
          <w:szCs w:val="28"/>
        </w:rPr>
        <w:t>. Работы проведены за счет спо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 xml:space="preserve">сорских средств. </w:t>
      </w:r>
    </w:p>
    <w:p w:rsidR="006C7097" w:rsidRPr="00657B74" w:rsidRDefault="006C7097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За 2017 год в муниципальном образовании город Горячий Ключ было проведено 788  спо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>тивно-массовых  мероприятий и спортивных  праздников различного уровня, в которых пр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няло участие более 50 тысяч человек. </w:t>
      </w:r>
    </w:p>
    <w:p w:rsidR="006C7097" w:rsidRPr="00657B74" w:rsidRDefault="006C7097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 соревнованиях различного уровня в 2017 году спортсменами муниципального образования завоевано 77 медалей, из них 4 международного уровня, 18 - вс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российского, 55 – краевого. </w:t>
      </w:r>
    </w:p>
    <w:p w:rsidR="006C7097" w:rsidRPr="00657B74" w:rsidRDefault="006C7097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Юные хоккеисты из команды «Лавина» в 2017 году заняли 1 место во </w:t>
      </w:r>
      <w:r w:rsidRPr="00657B74">
        <w:rPr>
          <w:color w:val="000000"/>
          <w:sz w:val="28"/>
          <w:szCs w:val="28"/>
          <w:shd w:val="clear" w:color="auto" w:fill="FFFFFF"/>
        </w:rPr>
        <w:t>Всеро</w:t>
      </w:r>
      <w:r w:rsidRPr="00657B74">
        <w:rPr>
          <w:color w:val="000000"/>
          <w:sz w:val="28"/>
          <w:szCs w:val="28"/>
          <w:shd w:val="clear" w:color="auto" w:fill="FFFFFF"/>
        </w:rPr>
        <w:t>с</w:t>
      </w:r>
      <w:r w:rsidRPr="00657B74">
        <w:rPr>
          <w:color w:val="000000"/>
          <w:sz w:val="28"/>
          <w:szCs w:val="28"/>
          <w:shd w:val="clear" w:color="auto" w:fill="FFFFFF"/>
        </w:rPr>
        <w:t>сийских соре</w:t>
      </w:r>
      <w:r w:rsidRPr="00657B74">
        <w:rPr>
          <w:color w:val="000000"/>
          <w:sz w:val="28"/>
          <w:szCs w:val="28"/>
          <w:shd w:val="clear" w:color="auto" w:fill="FFFFFF"/>
        </w:rPr>
        <w:t>в</w:t>
      </w:r>
      <w:r w:rsidRPr="00657B74">
        <w:rPr>
          <w:color w:val="000000"/>
          <w:sz w:val="28"/>
          <w:szCs w:val="28"/>
          <w:shd w:val="clear" w:color="auto" w:fill="FFFFFF"/>
        </w:rPr>
        <w:t>нованиях юных хоккеистов "Золотая шайба" имени А.В. Тарасова</w:t>
      </w:r>
      <w:r w:rsidRPr="00657B74">
        <w:rPr>
          <w:sz w:val="28"/>
          <w:szCs w:val="28"/>
        </w:rPr>
        <w:t>.</w:t>
      </w:r>
    </w:p>
    <w:p w:rsidR="006C7097" w:rsidRPr="00657B74" w:rsidRDefault="006C7097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Особо отличились спортсмены в личном зачете:</w:t>
      </w:r>
    </w:p>
    <w:p w:rsidR="006C7097" w:rsidRPr="00657B74" w:rsidRDefault="006C7097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lastRenderedPageBreak/>
        <w:t xml:space="preserve">- Молчанова Екатерина  стала серебряным призером  первенства мира по боксу в Индии. </w:t>
      </w:r>
    </w:p>
    <w:p w:rsidR="006C7097" w:rsidRPr="00657B74" w:rsidRDefault="006C7097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Анна Епифанова – заняла 1 место на первенстве мира по </w:t>
      </w:r>
      <w:proofErr w:type="spellStart"/>
      <w:r w:rsidRPr="00657B74">
        <w:rPr>
          <w:sz w:val="28"/>
          <w:szCs w:val="28"/>
        </w:rPr>
        <w:t>полиатлону</w:t>
      </w:r>
      <w:proofErr w:type="spellEnd"/>
      <w:r w:rsidRPr="00657B74">
        <w:rPr>
          <w:sz w:val="28"/>
          <w:szCs w:val="28"/>
        </w:rPr>
        <w:t>, стала призером пе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 xml:space="preserve">венства России. </w:t>
      </w:r>
    </w:p>
    <w:p w:rsidR="006C7097" w:rsidRPr="00657B74" w:rsidRDefault="006C7097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тяжелоатлет Олег </w:t>
      </w:r>
      <w:proofErr w:type="spellStart"/>
      <w:r w:rsidRPr="00657B74">
        <w:rPr>
          <w:sz w:val="28"/>
          <w:szCs w:val="28"/>
        </w:rPr>
        <w:t>Вал</w:t>
      </w:r>
      <w:r w:rsidRPr="00657B74">
        <w:rPr>
          <w:i/>
          <w:sz w:val="28"/>
          <w:szCs w:val="28"/>
        </w:rPr>
        <w:t>У</w:t>
      </w:r>
      <w:r w:rsidRPr="00657B74">
        <w:rPr>
          <w:sz w:val="28"/>
          <w:szCs w:val="28"/>
        </w:rPr>
        <w:t>нтас</w:t>
      </w:r>
      <w:proofErr w:type="spellEnd"/>
      <w:r w:rsidRPr="00657B74">
        <w:rPr>
          <w:sz w:val="28"/>
          <w:szCs w:val="28"/>
        </w:rPr>
        <w:t xml:space="preserve"> на первенстве России занял 3 место в рывке, попал в сборную страны.</w:t>
      </w:r>
    </w:p>
    <w:p w:rsidR="0075265F" w:rsidRPr="00657B74" w:rsidRDefault="006C7097" w:rsidP="0075265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Николай </w:t>
      </w:r>
      <w:proofErr w:type="spellStart"/>
      <w:r w:rsidRPr="00657B74">
        <w:rPr>
          <w:sz w:val="28"/>
          <w:szCs w:val="28"/>
        </w:rPr>
        <w:t>Панайотиди</w:t>
      </w:r>
      <w:proofErr w:type="spellEnd"/>
      <w:r w:rsidRPr="00657B74">
        <w:rPr>
          <w:sz w:val="28"/>
          <w:szCs w:val="28"/>
        </w:rPr>
        <w:t xml:space="preserve"> – стал серебряным призером чемпионата Европы по т</w:t>
      </w:r>
      <w:r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 xml:space="preserve">желой атлетике для юниоров.  </w:t>
      </w:r>
    </w:p>
    <w:p w:rsidR="0075265F" w:rsidRPr="00657B74" w:rsidRDefault="0075265F" w:rsidP="0075265F">
      <w:pPr>
        <w:jc w:val="both"/>
        <w:rPr>
          <w:sz w:val="28"/>
          <w:szCs w:val="28"/>
        </w:rPr>
      </w:pPr>
    </w:p>
    <w:p w:rsidR="00EF6C18" w:rsidRPr="00657B74" w:rsidRDefault="00EF6C18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Общественная безопасность</w:t>
      </w:r>
    </w:p>
    <w:p w:rsidR="003B4AA5" w:rsidRPr="00657B74" w:rsidRDefault="003B4AA5" w:rsidP="00CC79DF">
      <w:pPr>
        <w:jc w:val="both"/>
        <w:rPr>
          <w:sz w:val="28"/>
          <w:szCs w:val="28"/>
        </w:rPr>
      </w:pPr>
    </w:p>
    <w:p w:rsidR="006E7955" w:rsidRPr="00657B74" w:rsidRDefault="00F71028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Сотрудниками единой дежурной службы за год было принято </w:t>
      </w:r>
      <w:r w:rsidR="00AD6274" w:rsidRPr="00657B74">
        <w:rPr>
          <w:sz w:val="28"/>
          <w:szCs w:val="28"/>
        </w:rPr>
        <w:t>34517</w:t>
      </w:r>
      <w:r w:rsidRPr="00657B74">
        <w:rPr>
          <w:sz w:val="28"/>
          <w:szCs w:val="28"/>
        </w:rPr>
        <w:t xml:space="preserve"> сообщени</w:t>
      </w:r>
      <w:r w:rsidR="001F0CCB" w:rsidRPr="00657B74">
        <w:rPr>
          <w:sz w:val="28"/>
          <w:szCs w:val="28"/>
        </w:rPr>
        <w:t>й</w:t>
      </w:r>
      <w:r w:rsidRPr="00657B74">
        <w:rPr>
          <w:sz w:val="28"/>
          <w:szCs w:val="28"/>
        </w:rPr>
        <w:t xml:space="preserve"> от граж</w:t>
      </w:r>
      <w:r w:rsidR="006E7955"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 xml:space="preserve">ан.  </w:t>
      </w:r>
      <w:r w:rsidR="006E7955" w:rsidRPr="00657B74">
        <w:rPr>
          <w:sz w:val="28"/>
          <w:szCs w:val="28"/>
        </w:rPr>
        <w:t>Средствами видеонаблюдения системы «Безопасный город» зафи</w:t>
      </w:r>
      <w:r w:rsidR="006E7955" w:rsidRPr="00657B74">
        <w:rPr>
          <w:sz w:val="28"/>
          <w:szCs w:val="28"/>
        </w:rPr>
        <w:t>к</w:t>
      </w:r>
      <w:r w:rsidR="006E7955" w:rsidRPr="00657B74">
        <w:rPr>
          <w:sz w:val="28"/>
          <w:szCs w:val="28"/>
        </w:rPr>
        <w:t>сировано и передано с</w:t>
      </w:r>
      <w:r w:rsidR="006E7955" w:rsidRPr="00657B74">
        <w:rPr>
          <w:sz w:val="28"/>
          <w:szCs w:val="28"/>
        </w:rPr>
        <w:t>о</w:t>
      </w:r>
      <w:r w:rsidR="006E7955" w:rsidRPr="00657B74">
        <w:rPr>
          <w:sz w:val="28"/>
          <w:szCs w:val="28"/>
        </w:rPr>
        <w:t xml:space="preserve">трудникам полиции </w:t>
      </w:r>
      <w:r w:rsidR="00AD6274" w:rsidRPr="00657B74">
        <w:rPr>
          <w:sz w:val="28"/>
          <w:szCs w:val="28"/>
        </w:rPr>
        <w:t>62</w:t>
      </w:r>
      <w:r w:rsidR="006E7955" w:rsidRPr="00657B74">
        <w:rPr>
          <w:sz w:val="28"/>
          <w:szCs w:val="28"/>
        </w:rPr>
        <w:t xml:space="preserve"> правонарушени</w:t>
      </w:r>
      <w:r w:rsidR="001F0CCB" w:rsidRPr="00657B74">
        <w:rPr>
          <w:sz w:val="28"/>
          <w:szCs w:val="28"/>
        </w:rPr>
        <w:t>я</w:t>
      </w:r>
      <w:r w:rsidR="006E7955" w:rsidRPr="00657B74">
        <w:rPr>
          <w:sz w:val="28"/>
          <w:szCs w:val="28"/>
        </w:rPr>
        <w:t>.</w:t>
      </w:r>
    </w:p>
    <w:p w:rsidR="006E7955" w:rsidRPr="00657B74" w:rsidRDefault="006E7955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Сотрудники аварийно-спасательного формирования принимают активное уч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стие в расчистке русел рек, ливнестоков, обрезке деревьев, снятию незаконных рекламных щитов. В 2016 году осуществлено 320 выездов, из них 154 на туш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ние ландшафтных пожаров.</w:t>
      </w:r>
    </w:p>
    <w:p w:rsidR="007A6DB5" w:rsidRPr="00657B74" w:rsidRDefault="007A6DB5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2016 году было приобретено: оборудование и инструмент для осуществления спасательных работ на сумму 980</w:t>
      </w:r>
      <w:r w:rsidR="006D75EB" w:rsidRPr="00657B74">
        <w:rPr>
          <w:sz w:val="28"/>
          <w:szCs w:val="28"/>
        </w:rPr>
        <w:t xml:space="preserve"> тысяч</w:t>
      </w:r>
      <w:r w:rsidRPr="00657B74">
        <w:rPr>
          <w:sz w:val="28"/>
          <w:szCs w:val="28"/>
        </w:rPr>
        <w:t xml:space="preserve"> рублей. На 178</w:t>
      </w:r>
      <w:r w:rsidR="006D75EB" w:rsidRPr="00657B74">
        <w:rPr>
          <w:sz w:val="28"/>
          <w:szCs w:val="28"/>
        </w:rPr>
        <w:t xml:space="preserve"> тысяч</w:t>
      </w:r>
      <w:r w:rsidRPr="00657B74">
        <w:rPr>
          <w:sz w:val="28"/>
          <w:szCs w:val="28"/>
        </w:rPr>
        <w:t xml:space="preserve"> рублей оборуд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ваны инвентарем пункты обогрева и питания, оперативного штаба на случай чрезвычайной ситуации.</w:t>
      </w:r>
    </w:p>
    <w:p w:rsidR="003A2AE9" w:rsidRPr="00657B74" w:rsidRDefault="003A2AE9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На территории города осуществляет свою деятельность </w:t>
      </w:r>
      <w:proofErr w:type="spellStart"/>
      <w:r w:rsidRPr="00657B74">
        <w:rPr>
          <w:sz w:val="28"/>
          <w:szCs w:val="28"/>
        </w:rPr>
        <w:t>Горячеключевское</w:t>
      </w:r>
      <w:proofErr w:type="spellEnd"/>
      <w:r w:rsidRPr="00657B74">
        <w:rPr>
          <w:sz w:val="28"/>
          <w:szCs w:val="28"/>
        </w:rPr>
        <w:t xml:space="preserve"> ра</w:t>
      </w:r>
      <w:r w:rsidRPr="00657B74">
        <w:rPr>
          <w:sz w:val="28"/>
          <w:szCs w:val="28"/>
        </w:rPr>
        <w:t>й</w:t>
      </w:r>
      <w:r w:rsidRPr="00657B74">
        <w:rPr>
          <w:sz w:val="28"/>
          <w:szCs w:val="28"/>
        </w:rPr>
        <w:t>онное казачье общество</w:t>
      </w:r>
      <w:r w:rsidR="001D0B02" w:rsidRPr="00657B74">
        <w:rPr>
          <w:sz w:val="28"/>
          <w:szCs w:val="28"/>
        </w:rPr>
        <w:t>. В</w:t>
      </w:r>
      <w:r w:rsidRPr="00657B74">
        <w:rPr>
          <w:sz w:val="28"/>
          <w:szCs w:val="28"/>
        </w:rPr>
        <w:t xml:space="preserve"> его составе несут службу </w:t>
      </w:r>
      <w:proofErr w:type="gramStart"/>
      <w:r w:rsidR="00AD6274" w:rsidRPr="00657B74">
        <w:rPr>
          <w:sz w:val="28"/>
          <w:szCs w:val="28"/>
        </w:rPr>
        <w:t>более тысячи казаков</w:t>
      </w:r>
      <w:proofErr w:type="gramEnd"/>
      <w:r w:rsidR="00AD6274" w:rsidRPr="00657B74">
        <w:rPr>
          <w:sz w:val="28"/>
          <w:szCs w:val="28"/>
        </w:rPr>
        <w:t xml:space="preserve">. </w:t>
      </w:r>
      <w:r w:rsidR="002E7840" w:rsidRPr="00657B74">
        <w:rPr>
          <w:sz w:val="28"/>
          <w:szCs w:val="28"/>
        </w:rPr>
        <w:t xml:space="preserve">44 </w:t>
      </w:r>
      <w:r w:rsidRPr="00657B74">
        <w:rPr>
          <w:sz w:val="28"/>
          <w:szCs w:val="28"/>
        </w:rPr>
        <w:t>человек</w:t>
      </w:r>
      <w:r w:rsidR="002E7840"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 состоят в добровол</w:t>
      </w:r>
      <w:r w:rsidRPr="00657B74">
        <w:rPr>
          <w:sz w:val="28"/>
          <w:szCs w:val="28"/>
        </w:rPr>
        <w:t>ь</w:t>
      </w:r>
      <w:r w:rsidRPr="00657B74">
        <w:rPr>
          <w:sz w:val="28"/>
          <w:szCs w:val="28"/>
        </w:rPr>
        <w:t xml:space="preserve">ных казачьих дружинах.  </w:t>
      </w:r>
    </w:p>
    <w:p w:rsidR="000866CA" w:rsidRPr="00657B74" w:rsidRDefault="003A2AE9" w:rsidP="00CC79DF">
      <w:pPr>
        <w:jc w:val="both"/>
        <w:rPr>
          <w:rFonts w:eastAsia="Calibri"/>
          <w:sz w:val="28"/>
          <w:szCs w:val="28"/>
          <w:lang w:eastAsia="en-US"/>
        </w:rPr>
      </w:pPr>
      <w:r w:rsidRPr="00657B74">
        <w:rPr>
          <w:rFonts w:eastAsia="Calibri"/>
          <w:sz w:val="28"/>
          <w:szCs w:val="28"/>
          <w:lang w:eastAsia="en-US"/>
        </w:rPr>
        <w:t xml:space="preserve">Добровольной казачьей дружиной в отчетном году было </w:t>
      </w:r>
      <w:r w:rsidR="000866CA" w:rsidRPr="00657B74">
        <w:rPr>
          <w:rFonts w:eastAsia="Calibri"/>
          <w:sz w:val="28"/>
          <w:szCs w:val="28"/>
          <w:lang w:eastAsia="en-US"/>
        </w:rPr>
        <w:t xml:space="preserve">оказано содействие правоохранительным органам в раскрытии </w:t>
      </w:r>
      <w:r w:rsidR="00AD6274" w:rsidRPr="00657B74">
        <w:rPr>
          <w:rFonts w:eastAsia="Calibri"/>
          <w:sz w:val="28"/>
          <w:szCs w:val="28"/>
          <w:lang w:eastAsia="en-US"/>
        </w:rPr>
        <w:t>3</w:t>
      </w:r>
      <w:r w:rsidR="000866CA" w:rsidRPr="00657B74">
        <w:rPr>
          <w:rFonts w:eastAsia="Calibri"/>
          <w:sz w:val="28"/>
          <w:szCs w:val="28"/>
          <w:lang w:eastAsia="en-US"/>
        </w:rPr>
        <w:t xml:space="preserve"> уголовных преступлений и выявл</w:t>
      </w:r>
      <w:r w:rsidR="000866CA" w:rsidRPr="00657B74">
        <w:rPr>
          <w:rFonts w:eastAsia="Calibri"/>
          <w:sz w:val="28"/>
          <w:szCs w:val="28"/>
          <w:lang w:eastAsia="en-US"/>
        </w:rPr>
        <w:t>е</w:t>
      </w:r>
      <w:r w:rsidR="000866CA" w:rsidRPr="00657B74">
        <w:rPr>
          <w:rFonts w:eastAsia="Calibri"/>
          <w:sz w:val="28"/>
          <w:szCs w:val="28"/>
          <w:lang w:eastAsia="en-US"/>
        </w:rPr>
        <w:t>нии 1</w:t>
      </w:r>
      <w:r w:rsidR="00AD6274" w:rsidRPr="00657B74">
        <w:rPr>
          <w:rFonts w:eastAsia="Calibri"/>
          <w:sz w:val="28"/>
          <w:szCs w:val="28"/>
          <w:lang w:eastAsia="en-US"/>
        </w:rPr>
        <w:t>457</w:t>
      </w:r>
      <w:r w:rsidR="000866CA" w:rsidRPr="00657B74">
        <w:rPr>
          <w:rFonts w:eastAsia="Calibri"/>
          <w:sz w:val="28"/>
          <w:szCs w:val="28"/>
          <w:lang w:eastAsia="en-US"/>
        </w:rPr>
        <w:t xml:space="preserve"> администрати</w:t>
      </w:r>
      <w:r w:rsidR="000866CA" w:rsidRPr="00657B74">
        <w:rPr>
          <w:rFonts w:eastAsia="Calibri"/>
          <w:sz w:val="28"/>
          <w:szCs w:val="28"/>
          <w:lang w:eastAsia="en-US"/>
        </w:rPr>
        <w:t>в</w:t>
      </w:r>
      <w:r w:rsidR="000866CA" w:rsidRPr="00657B74">
        <w:rPr>
          <w:rFonts w:eastAsia="Calibri"/>
          <w:sz w:val="28"/>
          <w:szCs w:val="28"/>
          <w:lang w:eastAsia="en-US"/>
        </w:rPr>
        <w:t>ных правонарушений.</w:t>
      </w:r>
    </w:p>
    <w:p w:rsidR="00803233" w:rsidRPr="00657B74" w:rsidRDefault="00425BA5" w:rsidP="00CC79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57B74">
        <w:rPr>
          <w:rFonts w:eastAsia="Calibri"/>
          <w:sz w:val="28"/>
          <w:szCs w:val="28"/>
          <w:lang w:eastAsia="en-US"/>
        </w:rPr>
        <w:t>За 201</w:t>
      </w:r>
      <w:r w:rsidR="00AD6274" w:rsidRPr="00657B74">
        <w:rPr>
          <w:rFonts w:eastAsia="Calibri"/>
          <w:sz w:val="28"/>
          <w:szCs w:val="28"/>
          <w:lang w:eastAsia="en-US"/>
        </w:rPr>
        <w:t>7</w:t>
      </w:r>
      <w:r w:rsidRPr="00657B74">
        <w:rPr>
          <w:rFonts w:eastAsia="Calibri"/>
          <w:sz w:val="28"/>
          <w:szCs w:val="28"/>
          <w:lang w:eastAsia="en-US"/>
        </w:rPr>
        <w:t xml:space="preserve"> год проведено более 100 рейдов </w:t>
      </w:r>
      <w:r w:rsidR="00896AFD" w:rsidRPr="00657B74">
        <w:rPr>
          <w:rFonts w:eastAsia="Calibri"/>
          <w:sz w:val="28"/>
          <w:szCs w:val="28"/>
          <w:lang w:eastAsia="en-US"/>
        </w:rPr>
        <w:t>по исполнению закона Краснодарского края №1539- КЗ «О мерах по профилактике безнадзорности и правонарушений несовершеннолетних в Краснодарском крае».</w:t>
      </w:r>
      <w:r w:rsidR="00803233" w:rsidRPr="00657B7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A2AE9" w:rsidRPr="00657B74" w:rsidRDefault="00C04CBE" w:rsidP="00CC79DF">
      <w:pPr>
        <w:jc w:val="both"/>
        <w:rPr>
          <w:rFonts w:eastAsia="Calibri"/>
          <w:sz w:val="28"/>
          <w:szCs w:val="28"/>
          <w:lang w:eastAsia="en-US"/>
        </w:rPr>
      </w:pPr>
      <w:r w:rsidRPr="00657B74">
        <w:rPr>
          <w:rFonts w:eastAsia="Calibri"/>
          <w:bCs/>
          <w:sz w:val="28"/>
          <w:szCs w:val="28"/>
          <w:lang w:eastAsia="en-US"/>
        </w:rPr>
        <w:t>В</w:t>
      </w:r>
      <w:r w:rsidRPr="00657B74">
        <w:rPr>
          <w:sz w:val="28"/>
          <w:szCs w:val="28"/>
        </w:rPr>
        <w:t xml:space="preserve"> 2017 году б</w:t>
      </w:r>
      <w:r w:rsidR="00AD6274" w:rsidRPr="00657B74">
        <w:rPr>
          <w:sz w:val="28"/>
          <w:szCs w:val="28"/>
        </w:rPr>
        <w:t>ыла</w:t>
      </w:r>
      <w:r w:rsidRPr="00657B74">
        <w:rPr>
          <w:sz w:val="28"/>
          <w:szCs w:val="28"/>
        </w:rPr>
        <w:t xml:space="preserve"> восстановлена работа Народной дружины для оказания соде</w:t>
      </w:r>
      <w:r w:rsidRPr="00657B74">
        <w:rPr>
          <w:sz w:val="28"/>
          <w:szCs w:val="28"/>
        </w:rPr>
        <w:t>й</w:t>
      </w:r>
      <w:r w:rsidRPr="00657B74">
        <w:rPr>
          <w:sz w:val="28"/>
          <w:szCs w:val="28"/>
        </w:rPr>
        <w:t>ствия правоохранительным органам в охране общественного порядка и обесп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чении общественной безопа</w:t>
      </w:r>
      <w:r w:rsidRPr="00657B74">
        <w:rPr>
          <w:sz w:val="28"/>
          <w:szCs w:val="28"/>
        </w:rPr>
        <w:t>с</w:t>
      </w:r>
      <w:r w:rsidRPr="00657B74">
        <w:rPr>
          <w:sz w:val="28"/>
          <w:szCs w:val="28"/>
        </w:rPr>
        <w:t>ности, которая  насчитыва</w:t>
      </w:r>
      <w:r w:rsidR="00AD6274" w:rsidRPr="00657B74">
        <w:rPr>
          <w:sz w:val="28"/>
          <w:szCs w:val="28"/>
        </w:rPr>
        <w:t>ет</w:t>
      </w:r>
      <w:r w:rsidRPr="00657B74">
        <w:rPr>
          <w:sz w:val="28"/>
          <w:szCs w:val="28"/>
        </w:rPr>
        <w:t xml:space="preserve"> 7</w:t>
      </w:r>
      <w:r w:rsidR="00AD6274" w:rsidRPr="00657B74">
        <w:rPr>
          <w:sz w:val="28"/>
          <w:szCs w:val="28"/>
        </w:rPr>
        <w:t>3 дружинника</w:t>
      </w:r>
      <w:r w:rsidRPr="00657B74">
        <w:rPr>
          <w:sz w:val="28"/>
          <w:szCs w:val="28"/>
        </w:rPr>
        <w:t>.</w:t>
      </w:r>
      <w:r w:rsidR="003A2AE9" w:rsidRPr="00657B74">
        <w:rPr>
          <w:rFonts w:eastAsia="Calibri"/>
          <w:sz w:val="28"/>
          <w:szCs w:val="28"/>
          <w:lang w:eastAsia="en-US"/>
        </w:rPr>
        <w:tab/>
      </w:r>
    </w:p>
    <w:p w:rsidR="003A50EC" w:rsidRPr="00657B74" w:rsidRDefault="001F290B" w:rsidP="00CC79DF">
      <w:pPr>
        <w:jc w:val="both"/>
        <w:rPr>
          <w:sz w:val="28"/>
          <w:szCs w:val="28"/>
        </w:rPr>
      </w:pPr>
      <w:r w:rsidRPr="00657B74">
        <w:rPr>
          <w:rFonts w:eastAsia="Calibri"/>
          <w:bCs/>
          <w:sz w:val="28"/>
          <w:szCs w:val="28"/>
          <w:lang w:eastAsia="en-US"/>
        </w:rPr>
        <w:t>В</w:t>
      </w:r>
      <w:r w:rsidRPr="00657B74">
        <w:rPr>
          <w:sz w:val="28"/>
          <w:szCs w:val="28"/>
        </w:rPr>
        <w:t xml:space="preserve"> муниципальном образовании работают 37 классов казачьей направленности в школах и две группы казачат в детских садах. С этого года казаки в образов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тельных учреждениях выст</w:t>
      </w:r>
      <w:r w:rsidRPr="00657B74">
        <w:rPr>
          <w:sz w:val="28"/>
          <w:szCs w:val="28"/>
        </w:rPr>
        <w:t>у</w:t>
      </w:r>
      <w:r w:rsidRPr="00657B74">
        <w:rPr>
          <w:sz w:val="28"/>
          <w:szCs w:val="28"/>
        </w:rPr>
        <w:t xml:space="preserve">пают в роли не только </w:t>
      </w:r>
      <w:r w:rsidR="00140454" w:rsidRPr="00657B74">
        <w:rPr>
          <w:sz w:val="28"/>
          <w:szCs w:val="28"/>
        </w:rPr>
        <w:t>наставников юных казачат, но и охраняют их. Согласно распоряжени</w:t>
      </w:r>
      <w:r w:rsidR="003A50EC" w:rsidRPr="00657B74">
        <w:rPr>
          <w:sz w:val="28"/>
          <w:szCs w:val="28"/>
        </w:rPr>
        <w:t>ю</w:t>
      </w:r>
      <w:r w:rsidR="00140454" w:rsidRPr="00657B74">
        <w:rPr>
          <w:sz w:val="28"/>
          <w:szCs w:val="28"/>
        </w:rPr>
        <w:t xml:space="preserve"> губернатора Краснодарского края </w:t>
      </w:r>
      <w:r w:rsidR="003D7BF0" w:rsidRPr="00657B74">
        <w:rPr>
          <w:sz w:val="28"/>
          <w:szCs w:val="28"/>
        </w:rPr>
        <w:t xml:space="preserve">34 </w:t>
      </w:r>
      <w:proofErr w:type="gramStart"/>
      <w:r w:rsidR="003D7BF0" w:rsidRPr="00657B74">
        <w:rPr>
          <w:sz w:val="28"/>
          <w:szCs w:val="28"/>
        </w:rPr>
        <w:t>образовательных</w:t>
      </w:r>
      <w:proofErr w:type="gramEnd"/>
      <w:r w:rsidR="003D7BF0" w:rsidRPr="00657B74">
        <w:rPr>
          <w:sz w:val="28"/>
          <w:szCs w:val="28"/>
        </w:rPr>
        <w:t xml:space="preserve"> учреждения</w:t>
      </w:r>
      <w:r w:rsidR="0032481B" w:rsidRPr="00657B74">
        <w:rPr>
          <w:sz w:val="28"/>
          <w:szCs w:val="28"/>
        </w:rPr>
        <w:t xml:space="preserve"> заключили договора с частным охранным пре</w:t>
      </w:r>
      <w:r w:rsidR="0032481B" w:rsidRPr="00657B74">
        <w:rPr>
          <w:sz w:val="28"/>
          <w:szCs w:val="28"/>
        </w:rPr>
        <w:t>д</w:t>
      </w:r>
      <w:r w:rsidR="0032481B" w:rsidRPr="00657B74">
        <w:rPr>
          <w:sz w:val="28"/>
          <w:szCs w:val="28"/>
        </w:rPr>
        <w:t>приятием «Казачья застава».</w:t>
      </w:r>
      <w:r w:rsidR="003A50EC" w:rsidRPr="00657B74">
        <w:rPr>
          <w:sz w:val="28"/>
          <w:szCs w:val="28"/>
        </w:rPr>
        <w:t xml:space="preserve"> </w:t>
      </w:r>
    </w:p>
    <w:p w:rsidR="003A50EC" w:rsidRDefault="003A50EC" w:rsidP="00CC79DF">
      <w:pPr>
        <w:jc w:val="both"/>
        <w:rPr>
          <w:sz w:val="28"/>
          <w:szCs w:val="28"/>
        </w:rPr>
      </w:pPr>
    </w:p>
    <w:p w:rsidR="00657B74" w:rsidRDefault="00657B74" w:rsidP="00CC79DF">
      <w:pPr>
        <w:jc w:val="both"/>
        <w:rPr>
          <w:sz w:val="28"/>
          <w:szCs w:val="28"/>
        </w:rPr>
      </w:pPr>
    </w:p>
    <w:p w:rsidR="00362F4C" w:rsidRDefault="00362F4C" w:rsidP="00CC79DF">
      <w:pPr>
        <w:jc w:val="both"/>
        <w:rPr>
          <w:sz w:val="28"/>
          <w:szCs w:val="28"/>
        </w:rPr>
      </w:pPr>
    </w:p>
    <w:p w:rsidR="00362F4C" w:rsidRDefault="00362F4C" w:rsidP="00CC79DF">
      <w:pPr>
        <w:jc w:val="both"/>
        <w:rPr>
          <w:sz w:val="28"/>
          <w:szCs w:val="28"/>
        </w:rPr>
      </w:pPr>
    </w:p>
    <w:p w:rsidR="00362F4C" w:rsidRPr="00657B74" w:rsidRDefault="00362F4C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3A50EC" w:rsidRPr="00657B74" w:rsidRDefault="003A50EC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lastRenderedPageBreak/>
        <w:t>Уважаемые депутаты и жители</w:t>
      </w:r>
    </w:p>
    <w:p w:rsidR="003A50EC" w:rsidRPr="00657B74" w:rsidRDefault="003A50EC" w:rsidP="0075265F">
      <w:pPr>
        <w:rPr>
          <w:b/>
          <w:sz w:val="28"/>
          <w:szCs w:val="28"/>
        </w:rPr>
      </w:pPr>
      <w:r w:rsidRPr="00657B74">
        <w:rPr>
          <w:b/>
          <w:sz w:val="28"/>
          <w:szCs w:val="28"/>
        </w:rPr>
        <w:t>муниципального образования!</w:t>
      </w:r>
    </w:p>
    <w:p w:rsidR="003A50EC" w:rsidRPr="00657B74" w:rsidRDefault="003A50EC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Я представил отчет об основных результатах работы за 2017 год.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А теперь хотел бы остановиться на наших планах.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Мы продолжаем поступательное развитие в рамках обозначенной ранее идеол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гии.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Мы развиваемся как бальнеологический курорт.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- Находясь рядом со столицей края, мы развиваем сегмент «туров выходного дня».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- Местное население и гостей курорта мы должны обеспечивать качественной сельхозпроду</w:t>
      </w:r>
      <w:r w:rsidRPr="00657B74">
        <w:rPr>
          <w:sz w:val="28"/>
          <w:szCs w:val="28"/>
        </w:rPr>
        <w:t>к</w:t>
      </w:r>
      <w:r w:rsidRPr="00657B74">
        <w:rPr>
          <w:sz w:val="28"/>
          <w:szCs w:val="28"/>
        </w:rPr>
        <w:t xml:space="preserve">цией.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Городу и селам нужны новые рабочие места, гостям необходим широкий выбор средств размещения и объектов показа. Поэтому реализация данных трех 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правлений является для нас приоритетной.  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А теперь перейду к более конкретным планам на 2018 год. Перед нами сегодня стоит ряд ва</w:t>
      </w:r>
      <w:r w:rsidRPr="00657B74">
        <w:rPr>
          <w:sz w:val="28"/>
          <w:szCs w:val="28"/>
        </w:rPr>
        <w:t>ж</w:t>
      </w:r>
      <w:r w:rsidRPr="00657B74">
        <w:rPr>
          <w:sz w:val="28"/>
          <w:szCs w:val="28"/>
        </w:rPr>
        <w:t xml:space="preserve">ных задач, от решения которых зависит благополучие населения.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 • Во-первых, это решение проблемы с вывозом мусора. Ни для кого не секрет, что с этого года мы должны вывозить мусор на </w:t>
      </w:r>
      <w:proofErr w:type="spellStart"/>
      <w:r w:rsidRPr="00657B74">
        <w:rPr>
          <w:sz w:val="28"/>
          <w:szCs w:val="28"/>
        </w:rPr>
        <w:t>Белореченский</w:t>
      </w:r>
      <w:proofErr w:type="spellEnd"/>
      <w:r w:rsidRPr="00657B74">
        <w:rPr>
          <w:sz w:val="28"/>
          <w:szCs w:val="28"/>
        </w:rPr>
        <w:t xml:space="preserve"> полигон. Это н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минуемо повлечет за собой многократное увеличение тарифа за вывоз мусора, ведь расстояние до полигона будет составлять почти 100 километров. Кроме т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го, нужно увеличивать автопарк мусороуборочных машин, ведь за счет увелич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ния времени на вывоз мусора в Белореченск сократится время на его уборку в Горячем Ключе. Я вижу решение данной проблемы в строительстве мусоросо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>тир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вочного комплекса. Данное предприятие позволит многократно сократить объем мусора, который нужно будет вывозить на полигон. У нас заключено </w:t>
      </w:r>
      <w:proofErr w:type="spellStart"/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>вестсоглашение</w:t>
      </w:r>
      <w:proofErr w:type="spellEnd"/>
      <w:r w:rsidRPr="00657B74">
        <w:rPr>
          <w:sz w:val="28"/>
          <w:szCs w:val="28"/>
        </w:rPr>
        <w:t xml:space="preserve"> о строительстве мусоросортировочного комплекса, и мы будет всячески содействовать его скорейшей реал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зации.   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• Не менее сложная проблема для Горячего Ключа – долги управляющих комп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ний и населения за газ. Я уже упоминал в своем докладе, каких усилий в 2017 году нам стоило убедить руководство </w:t>
      </w:r>
      <w:proofErr w:type="spellStart"/>
      <w:r w:rsidRPr="00657B74">
        <w:rPr>
          <w:sz w:val="28"/>
          <w:szCs w:val="28"/>
        </w:rPr>
        <w:t>Межрегионгаза</w:t>
      </w:r>
      <w:proofErr w:type="spellEnd"/>
      <w:r w:rsidRPr="00657B74">
        <w:rPr>
          <w:sz w:val="28"/>
          <w:szCs w:val="28"/>
        </w:rPr>
        <w:t xml:space="preserve"> пойти нам навстречу и п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дать тепло в котельные города.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Администрации пришлось поручиться  за погашение долгов управляющих орг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низаций. При этом пока отопление было отключено, платежи, хоть и скромные, но шли на погашение </w:t>
      </w:r>
      <w:proofErr w:type="spellStart"/>
      <w:r w:rsidRPr="00657B74">
        <w:rPr>
          <w:sz w:val="28"/>
          <w:szCs w:val="28"/>
        </w:rPr>
        <w:t>кредиторки</w:t>
      </w:r>
      <w:proofErr w:type="spellEnd"/>
      <w:r w:rsidRPr="00657B74">
        <w:rPr>
          <w:sz w:val="28"/>
          <w:szCs w:val="28"/>
        </w:rPr>
        <w:t>. Как только котельные заработали, управля</w:t>
      </w:r>
      <w:r w:rsidRPr="00657B74">
        <w:rPr>
          <w:sz w:val="28"/>
          <w:szCs w:val="28"/>
        </w:rPr>
        <w:t>ю</w:t>
      </w:r>
      <w:r w:rsidRPr="00657B74">
        <w:rPr>
          <w:sz w:val="28"/>
          <w:szCs w:val="28"/>
        </w:rPr>
        <w:t xml:space="preserve">щие организации практически перестали закрывать задолженность.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Чтобы весной население снова не осталось без тепла и горячей воды, мы пре</w:t>
      </w:r>
      <w:r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>принимает ма</w:t>
      </w:r>
      <w:r w:rsidRPr="00657B74">
        <w:rPr>
          <w:sz w:val="28"/>
          <w:szCs w:val="28"/>
        </w:rPr>
        <w:t>к</w:t>
      </w:r>
      <w:r w:rsidRPr="00657B74">
        <w:rPr>
          <w:sz w:val="28"/>
          <w:szCs w:val="28"/>
        </w:rPr>
        <w:t xml:space="preserve">симум усилий. Но основным решением проблемы видим переход жильцов на прямые расчеты с поставщиками коммунальных ресурсов.  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Сложная и масштабная работа нам предстоит в этом году по передаче всех у</w:t>
      </w:r>
      <w:r w:rsidRPr="00657B74">
        <w:rPr>
          <w:sz w:val="28"/>
          <w:szCs w:val="28"/>
        </w:rPr>
        <w:t>ч</w:t>
      </w:r>
      <w:r w:rsidRPr="00657B74">
        <w:rPr>
          <w:sz w:val="28"/>
          <w:szCs w:val="28"/>
        </w:rPr>
        <w:t xml:space="preserve">реждений здравоохранения в краевую собственность. До конца 2018 года мы должны не только передать все существующие объекты, но и земельные участки, предполагаемые под строительство новых врачебных кабинетов.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lastRenderedPageBreak/>
        <w:t>Это серьезная работа, от скорейшего завершения которой зависит дополнител</w:t>
      </w:r>
      <w:r w:rsidRPr="00657B74">
        <w:rPr>
          <w:sz w:val="28"/>
          <w:szCs w:val="28"/>
        </w:rPr>
        <w:t>ь</w:t>
      </w:r>
      <w:r w:rsidRPr="00657B74">
        <w:rPr>
          <w:sz w:val="28"/>
          <w:szCs w:val="28"/>
        </w:rPr>
        <w:t>ное финанс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рование учреждений здравоохранения на краевом уровне.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166C61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Безусловно, много планов связано с развитием курортной отрасли. Городу н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обходимы новые санаторно-курортные объекты, а также же новые объекты </w:t>
      </w:r>
      <w:proofErr w:type="spellStart"/>
      <w:r w:rsidRPr="00657B74">
        <w:rPr>
          <w:sz w:val="28"/>
          <w:szCs w:val="28"/>
        </w:rPr>
        <w:t>ту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>показа</w:t>
      </w:r>
      <w:proofErr w:type="spellEnd"/>
      <w:r w:rsidRPr="00657B74">
        <w:rPr>
          <w:sz w:val="28"/>
          <w:szCs w:val="28"/>
        </w:rPr>
        <w:t xml:space="preserve">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По поручению губернатора Кубани мы продолжаем оформление документов на горный парк площадью в 100 га, который станет крупнейшей рекреационной з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ной, и протянется от </w:t>
      </w:r>
      <w:proofErr w:type="spellStart"/>
      <w:r w:rsidRPr="00657B74">
        <w:rPr>
          <w:sz w:val="28"/>
          <w:szCs w:val="28"/>
        </w:rPr>
        <w:t>Дантов</w:t>
      </w:r>
      <w:r w:rsidR="00657B74">
        <w:rPr>
          <w:sz w:val="28"/>
          <w:szCs w:val="28"/>
        </w:rPr>
        <w:t>ого</w:t>
      </w:r>
      <w:proofErr w:type="spellEnd"/>
      <w:r w:rsidRPr="00657B74">
        <w:rPr>
          <w:sz w:val="28"/>
          <w:szCs w:val="28"/>
        </w:rPr>
        <w:t xml:space="preserve"> ущелья до санатория Горный. Чтобы вы поним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ли, насколько сложный и длительный это процесс,  я отмечу, что за мину</w:t>
      </w:r>
      <w:r w:rsidRPr="00657B74">
        <w:rPr>
          <w:sz w:val="28"/>
          <w:szCs w:val="28"/>
        </w:rPr>
        <w:t>в</w:t>
      </w:r>
      <w:r w:rsidRPr="00657B74">
        <w:rPr>
          <w:sz w:val="28"/>
          <w:szCs w:val="28"/>
        </w:rPr>
        <w:t xml:space="preserve">ший 2017 год мы оформили только часть нового парка, а это чуть более 44 га.  В 2018 году эту работу продолжаем, а зону рекреации планируем включить в программу по формированию комфортной городской среды на 2019 год.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Мы не отказались от идеи строительства канатной дороги. Всяческое содейс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>вие администрация города оказывает инвестору в рамках подготовки к реализ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ции проекта. Есть трудности в оформлении земельного участка. О них уже пр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информирован губернатор. </w:t>
      </w:r>
      <w:proofErr w:type="gramStart"/>
      <w:r w:rsidRPr="00657B74">
        <w:rPr>
          <w:sz w:val="28"/>
          <w:szCs w:val="28"/>
        </w:rPr>
        <w:t>В ходе личной беседы с  ним достигнута договоре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>ность об оказании содействия в вопросах в</w:t>
      </w:r>
      <w:r w:rsidRPr="00657B74">
        <w:rPr>
          <w:sz w:val="28"/>
          <w:szCs w:val="28"/>
        </w:rPr>
        <w:t>ы</w:t>
      </w:r>
      <w:r w:rsidRPr="00657B74">
        <w:rPr>
          <w:sz w:val="28"/>
          <w:szCs w:val="28"/>
        </w:rPr>
        <w:t>деления земли на краевом уровне</w:t>
      </w:r>
      <w:proofErr w:type="gramEnd"/>
      <w:r w:rsidRPr="00657B74">
        <w:rPr>
          <w:sz w:val="28"/>
          <w:szCs w:val="28"/>
        </w:rPr>
        <w:t xml:space="preserve">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• С губернатором нам удалось встретиться и на </w:t>
      </w:r>
      <w:proofErr w:type="gramStart"/>
      <w:r w:rsidRPr="00657B74">
        <w:rPr>
          <w:sz w:val="28"/>
          <w:szCs w:val="28"/>
        </w:rPr>
        <w:t>прошедшем</w:t>
      </w:r>
      <w:proofErr w:type="gramEnd"/>
      <w:r w:rsidRPr="00657B74">
        <w:rPr>
          <w:sz w:val="28"/>
          <w:szCs w:val="28"/>
        </w:rPr>
        <w:t xml:space="preserve"> на прошлой неделе в Сочи инв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стиционном форуме. Вениамин Иванович Кондратьев познакомился со всеми проектами, представленными нашим городом на </w:t>
      </w:r>
      <w:r w:rsidR="00D536FD" w:rsidRPr="00657B74">
        <w:rPr>
          <w:sz w:val="28"/>
          <w:szCs w:val="28"/>
        </w:rPr>
        <w:t>«</w:t>
      </w:r>
      <w:r w:rsidRPr="00657B74">
        <w:rPr>
          <w:sz w:val="28"/>
          <w:szCs w:val="28"/>
        </w:rPr>
        <w:t xml:space="preserve">РИФ </w:t>
      </w:r>
      <w:r w:rsidR="00D536FD" w:rsidRPr="00657B74">
        <w:rPr>
          <w:sz w:val="28"/>
          <w:szCs w:val="28"/>
        </w:rPr>
        <w:t>–</w:t>
      </w:r>
      <w:r w:rsidRPr="00657B74">
        <w:rPr>
          <w:sz w:val="28"/>
          <w:szCs w:val="28"/>
        </w:rPr>
        <w:t xml:space="preserve"> 2018</w:t>
      </w:r>
      <w:r w:rsidR="00D536FD" w:rsidRPr="00657B74">
        <w:rPr>
          <w:sz w:val="28"/>
          <w:szCs w:val="28"/>
        </w:rPr>
        <w:t>»</w:t>
      </w:r>
      <w:r w:rsidR="004F6D85" w:rsidRPr="00657B74">
        <w:rPr>
          <w:sz w:val="28"/>
          <w:szCs w:val="28"/>
        </w:rPr>
        <w:t>.</w:t>
      </w:r>
      <w:r w:rsidRPr="00657B74">
        <w:rPr>
          <w:sz w:val="28"/>
          <w:szCs w:val="28"/>
        </w:rPr>
        <w:t xml:space="preserve">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Решена, наконец, судьба автовокзала на въезде в город. Мы добились того, чтобы объект был передан в муниципальную собственность. Признаюсь, что мы пытались до передачи автовокзала на баланс города получить в крае хотя бы предварительное согласие на выделение средств на завершение строительства, а оно потребует порядка 80 миллионов. Однако это невозможно. Мы должны сн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чала принять объект в казну, после чего будем ходатайствовать о выделении средств на завершение работ. 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Ранее я упоминал о размещении двух площадок придорожного сервиса на тра</w:t>
      </w:r>
      <w:r w:rsidRPr="00657B74">
        <w:rPr>
          <w:sz w:val="28"/>
          <w:szCs w:val="28"/>
        </w:rPr>
        <w:t>с</w:t>
      </w:r>
      <w:r w:rsidRPr="00657B74">
        <w:rPr>
          <w:sz w:val="28"/>
          <w:szCs w:val="28"/>
        </w:rPr>
        <w:t>се Дон. Одну из них мы планируем подготовить уже в этом году – в районе Ст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рого замка. Вторая появится на трассе в районе станицы Саратовской. Я напо</w:t>
      </w:r>
      <w:r w:rsidRPr="00657B74">
        <w:rPr>
          <w:sz w:val="28"/>
          <w:szCs w:val="28"/>
        </w:rPr>
        <w:t>м</w:t>
      </w:r>
      <w:r w:rsidRPr="00657B74">
        <w:rPr>
          <w:sz w:val="28"/>
          <w:szCs w:val="28"/>
        </w:rPr>
        <w:t>ню, что летом в сутки через Горячий Ключ проезжает порядка 75 тысяч автом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билей. Туристам необходимы комфортные места размещ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ния и общественного питания на трассе, а нам это даст рабочие места для местного населения и доход в бюджет.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•  Еще один масштабный проект будет реализован на въезде в Горячий Ключ. Администрация Краснодарского края вышла с инициативой создания на Кубани еще одного этнографического комплекса по типу </w:t>
      </w:r>
      <w:proofErr w:type="spellStart"/>
      <w:r w:rsidRPr="00657B74">
        <w:rPr>
          <w:sz w:val="28"/>
          <w:szCs w:val="28"/>
        </w:rPr>
        <w:t>Атамани</w:t>
      </w:r>
      <w:proofErr w:type="spellEnd"/>
      <w:r w:rsidRPr="00657B74">
        <w:rPr>
          <w:sz w:val="28"/>
          <w:szCs w:val="28"/>
        </w:rPr>
        <w:t xml:space="preserve">. И </w:t>
      </w:r>
      <w:proofErr w:type="gramStart"/>
      <w:r w:rsidRPr="00657B74">
        <w:rPr>
          <w:sz w:val="28"/>
          <w:szCs w:val="28"/>
        </w:rPr>
        <w:t>построить его р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шено</w:t>
      </w:r>
      <w:proofErr w:type="gramEnd"/>
      <w:r w:rsidRPr="00657B74">
        <w:rPr>
          <w:sz w:val="28"/>
          <w:szCs w:val="28"/>
        </w:rPr>
        <w:t xml:space="preserve"> именно в нашем городе.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lastRenderedPageBreak/>
        <w:t xml:space="preserve">Сейчас на краевом уровне идет подготовка проекта. Каким будет комплекс пока неизвестно, но одно могу сказать точно – появление такого объекта принесет Горячему Ключу многократное увеличение </w:t>
      </w:r>
      <w:proofErr w:type="spellStart"/>
      <w:r w:rsidRPr="00657B74">
        <w:rPr>
          <w:sz w:val="28"/>
          <w:szCs w:val="28"/>
        </w:rPr>
        <w:t>турпотока</w:t>
      </w:r>
      <w:proofErr w:type="spellEnd"/>
      <w:r w:rsidRPr="00657B74">
        <w:rPr>
          <w:sz w:val="28"/>
          <w:szCs w:val="28"/>
        </w:rPr>
        <w:t>, рост популярности к</w:t>
      </w:r>
      <w:r w:rsidRPr="00657B74">
        <w:rPr>
          <w:sz w:val="28"/>
          <w:szCs w:val="28"/>
        </w:rPr>
        <w:t>у</w:t>
      </w:r>
      <w:r w:rsidRPr="00657B74">
        <w:rPr>
          <w:sz w:val="28"/>
          <w:szCs w:val="28"/>
        </w:rPr>
        <w:t xml:space="preserve">рорта и, конечно, дополнительные доходы в бюджет.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• Одним из ведущих </w:t>
      </w:r>
      <w:proofErr w:type="spellStart"/>
      <w:r w:rsidRPr="00657B74">
        <w:rPr>
          <w:sz w:val="28"/>
          <w:szCs w:val="28"/>
        </w:rPr>
        <w:t>инвестпроектов</w:t>
      </w:r>
      <w:proofErr w:type="spellEnd"/>
      <w:r w:rsidRPr="00657B74">
        <w:rPr>
          <w:sz w:val="28"/>
          <w:szCs w:val="28"/>
        </w:rPr>
        <w:t xml:space="preserve"> для нас остается строительство торгово-рекреационного комплекса «Корзинка». Продовольственный рынок с ярмаро</w:t>
      </w:r>
      <w:r w:rsidRPr="00657B74">
        <w:rPr>
          <w:sz w:val="28"/>
          <w:szCs w:val="28"/>
        </w:rPr>
        <w:t>ч</w:t>
      </w:r>
      <w:r w:rsidRPr="00657B74">
        <w:rPr>
          <w:sz w:val="28"/>
          <w:szCs w:val="28"/>
        </w:rPr>
        <w:t>ной площадью позволит сосредоточить в одном месте различные товарные гру</w:t>
      </w:r>
      <w:r w:rsidRPr="00657B74">
        <w:rPr>
          <w:sz w:val="28"/>
          <w:szCs w:val="28"/>
        </w:rPr>
        <w:t>п</w:t>
      </w:r>
      <w:r w:rsidRPr="00657B74">
        <w:rPr>
          <w:sz w:val="28"/>
          <w:szCs w:val="28"/>
        </w:rPr>
        <w:t>пы и организовать торговлю продуктами местных товаропроизводителей, кот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рых в городе свыше трехсот. Комплекс будет не только предоставлять посетит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лю разнообразие магазинов, но и должен стать новым социальным объектом, где можно будет провести время с пользой.    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Еще одно предложение от инвесторов – построить рядом с «Корзинкой» хлеб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завод.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166C61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Большая работа идет по газификации сельских округов. В 2018 году мы план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>руем запустить газопровод в селе Безымянном. Это даст возможность газифик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ции как минимум половины населения села. С поддержкой депутата ЗСК Сергея </w:t>
      </w:r>
      <w:proofErr w:type="spellStart"/>
      <w:r w:rsidRPr="00657B74">
        <w:rPr>
          <w:sz w:val="28"/>
          <w:szCs w:val="28"/>
        </w:rPr>
        <w:t>Орленко</w:t>
      </w:r>
      <w:proofErr w:type="spellEnd"/>
      <w:r w:rsidRPr="00657B74">
        <w:rPr>
          <w:sz w:val="28"/>
          <w:szCs w:val="28"/>
        </w:rPr>
        <w:t xml:space="preserve"> постараемся попасть в программу и продолжить работы по газифик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ции станиц Саратовской и </w:t>
      </w:r>
      <w:proofErr w:type="spellStart"/>
      <w:r w:rsidRPr="00657B74">
        <w:rPr>
          <w:sz w:val="28"/>
          <w:szCs w:val="28"/>
        </w:rPr>
        <w:t>Мартанской</w:t>
      </w:r>
      <w:proofErr w:type="spellEnd"/>
      <w:r w:rsidRPr="00657B74">
        <w:rPr>
          <w:sz w:val="28"/>
          <w:szCs w:val="28"/>
        </w:rPr>
        <w:t xml:space="preserve">. </w:t>
      </w:r>
    </w:p>
    <w:p w:rsidR="00166C61" w:rsidRPr="00657B74" w:rsidRDefault="00166C61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До конца 2018-го нам предстоит обновить почти 4 километра дорожного п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лотна. По итогам обследования в список вошли 10 участков. Из них почти по</w:t>
      </w:r>
      <w:r w:rsidRPr="00657B74">
        <w:rPr>
          <w:sz w:val="28"/>
          <w:szCs w:val="28"/>
        </w:rPr>
        <w:t>л</w:t>
      </w:r>
      <w:r w:rsidRPr="00657B74">
        <w:rPr>
          <w:sz w:val="28"/>
          <w:szCs w:val="28"/>
        </w:rPr>
        <w:t xml:space="preserve">тора километра дорог будет переведено </w:t>
      </w:r>
      <w:proofErr w:type="gramStart"/>
      <w:r w:rsidRPr="00657B74">
        <w:rPr>
          <w:sz w:val="28"/>
          <w:szCs w:val="28"/>
        </w:rPr>
        <w:t>из</w:t>
      </w:r>
      <w:proofErr w:type="gramEnd"/>
      <w:r w:rsidRPr="00657B74">
        <w:rPr>
          <w:sz w:val="28"/>
          <w:szCs w:val="28"/>
        </w:rPr>
        <w:t xml:space="preserve"> гравийного в асфальтовое исполн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 xml:space="preserve">ние. Это коснется участков улиц </w:t>
      </w:r>
      <w:proofErr w:type="spellStart"/>
      <w:r w:rsidRPr="00657B74">
        <w:rPr>
          <w:sz w:val="28"/>
          <w:szCs w:val="28"/>
        </w:rPr>
        <w:t>Карбышева</w:t>
      </w:r>
      <w:proofErr w:type="spellEnd"/>
      <w:r w:rsidRPr="00657B74">
        <w:rPr>
          <w:sz w:val="28"/>
          <w:szCs w:val="28"/>
        </w:rPr>
        <w:t xml:space="preserve"> (от </w:t>
      </w:r>
      <w:proofErr w:type="gramStart"/>
      <w:r w:rsidRPr="00657B74">
        <w:rPr>
          <w:sz w:val="28"/>
          <w:szCs w:val="28"/>
        </w:rPr>
        <w:t>Кубанской</w:t>
      </w:r>
      <w:proofErr w:type="gramEnd"/>
      <w:r w:rsidRPr="00657B74">
        <w:rPr>
          <w:sz w:val="28"/>
          <w:szCs w:val="28"/>
        </w:rPr>
        <w:t xml:space="preserve"> до </w:t>
      </w:r>
      <w:proofErr w:type="spellStart"/>
      <w:r w:rsidRPr="00657B74">
        <w:rPr>
          <w:sz w:val="28"/>
          <w:szCs w:val="28"/>
        </w:rPr>
        <w:t>Карбышева</w:t>
      </w:r>
      <w:proofErr w:type="spellEnd"/>
      <w:r w:rsidRPr="00657B74">
        <w:rPr>
          <w:sz w:val="28"/>
          <w:szCs w:val="28"/>
        </w:rPr>
        <w:t xml:space="preserve">, 9), Космонавтов (от Ярославского до Звездной) и пер. </w:t>
      </w:r>
      <w:proofErr w:type="spellStart"/>
      <w:r w:rsidRPr="00657B74">
        <w:rPr>
          <w:sz w:val="28"/>
          <w:szCs w:val="28"/>
        </w:rPr>
        <w:t>Псекупский</w:t>
      </w:r>
      <w:proofErr w:type="spellEnd"/>
      <w:r w:rsidRPr="00657B74">
        <w:rPr>
          <w:sz w:val="28"/>
          <w:szCs w:val="28"/>
        </w:rPr>
        <w:t xml:space="preserve"> (от </w:t>
      </w:r>
      <w:proofErr w:type="spellStart"/>
      <w:r w:rsidRPr="00657B74">
        <w:rPr>
          <w:sz w:val="28"/>
          <w:szCs w:val="28"/>
        </w:rPr>
        <w:t>Псекупской</w:t>
      </w:r>
      <w:proofErr w:type="spellEnd"/>
      <w:r w:rsidRPr="00657B74">
        <w:rPr>
          <w:sz w:val="28"/>
          <w:szCs w:val="28"/>
        </w:rPr>
        <w:t xml:space="preserve"> до Урусова).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Кроме того, заменить асфальтовое покрытие планируется на участках улиц Л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нина; 8Марта, Заводской, Южной, Калинина и Крупской – общей протяженн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стью 2,3 км. Наряду с этим продолжатся работы по отсыпке и </w:t>
      </w:r>
      <w:proofErr w:type="spellStart"/>
      <w:r w:rsidRPr="00657B74">
        <w:rPr>
          <w:sz w:val="28"/>
          <w:szCs w:val="28"/>
        </w:rPr>
        <w:t>грейдированию</w:t>
      </w:r>
      <w:proofErr w:type="spellEnd"/>
      <w:r w:rsidRPr="00657B74">
        <w:rPr>
          <w:sz w:val="28"/>
          <w:szCs w:val="28"/>
        </w:rPr>
        <w:t xml:space="preserve"> дорог в городе и на селе.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Я не оставляю надежду добиться выделения средств из краевого бюджета на реконструкцию водопроводно-канализационного хозяйства Горячего Ключа. Это, пожалуй, самая злободневная проблема города. Изношенность водопрово</w:t>
      </w:r>
      <w:r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>ных сетей составляет на сегодняшний день около 80%. Решением ЗСК нам была одобрена субсидия в размере 120 миллионов рублей еще в 2016 году. Эти сре</w:t>
      </w:r>
      <w:r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>ства позволили бы нам начать масштабную реконструкцию городского водопр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вода и канализации. </w:t>
      </w:r>
      <w:proofErr w:type="gramStart"/>
      <w:r w:rsidRPr="00657B74">
        <w:rPr>
          <w:sz w:val="28"/>
          <w:szCs w:val="28"/>
        </w:rPr>
        <w:t xml:space="preserve">Первым этапом нам необходимо бурить 3 новые скважины: в ст. Саратовской, Имеретинской и в самом городе. </w:t>
      </w:r>
      <w:proofErr w:type="gramEnd"/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Независимо от решения ЗСК, мы своими силами </w:t>
      </w:r>
      <w:proofErr w:type="gramStart"/>
      <w:r w:rsidRPr="00657B74">
        <w:rPr>
          <w:sz w:val="28"/>
          <w:szCs w:val="28"/>
        </w:rPr>
        <w:t>ведем</w:t>
      </w:r>
      <w:proofErr w:type="gramEnd"/>
      <w:r w:rsidRPr="00657B74">
        <w:rPr>
          <w:sz w:val="28"/>
          <w:szCs w:val="28"/>
        </w:rPr>
        <w:t xml:space="preserve"> и будем продолжать р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боту в этом н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правлении согласно плану модернизации системы водопроводно-канализационного хозяйства города Горячий Ключ.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Как вы знаете, Горячий Ключ участвует в программе «Формирование совр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менной городской среды». 18 марта жителям города предстоит определить о</w:t>
      </w:r>
      <w:r w:rsidRPr="00657B74">
        <w:rPr>
          <w:sz w:val="28"/>
          <w:szCs w:val="28"/>
        </w:rPr>
        <w:t>б</w:t>
      </w:r>
      <w:r w:rsidRPr="00657B74">
        <w:rPr>
          <w:sz w:val="28"/>
          <w:szCs w:val="28"/>
        </w:rPr>
        <w:lastRenderedPageBreak/>
        <w:t>щественную территорию, которая уже в этом году будет благоустроена. На гол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сование будет вынесено два объекта – парк 30-летия Победы и улица Ленина от перекрестка до курортной зоны.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• Также в программу мы подаем дворовые территории. С учетом пожеланий граждан сделаны </w:t>
      </w:r>
      <w:proofErr w:type="spellStart"/>
      <w:proofErr w:type="gramStart"/>
      <w:r w:rsidRPr="00657B74">
        <w:rPr>
          <w:sz w:val="28"/>
          <w:szCs w:val="28"/>
        </w:rPr>
        <w:t>эскиз-проекты</w:t>
      </w:r>
      <w:proofErr w:type="spellEnd"/>
      <w:proofErr w:type="gramEnd"/>
      <w:r w:rsidRPr="00657B74">
        <w:rPr>
          <w:sz w:val="28"/>
          <w:szCs w:val="28"/>
        </w:rPr>
        <w:t xml:space="preserve"> по благоустройству дворов на ул. Ленина, 179, 179а, 193,195, 213, 215, 217, Революции,3. Благодаря этой программе неухоже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>ные дворы с разбитыми дорожками и косыми лавочками уйдут в прошлое. На их месте появятся аккуратные детские и спортивные площадки, зеленые зоны, а</w:t>
      </w:r>
      <w:r w:rsidRPr="00657B74">
        <w:rPr>
          <w:sz w:val="28"/>
          <w:szCs w:val="28"/>
        </w:rPr>
        <w:t>с</w:t>
      </w:r>
      <w:r w:rsidRPr="00657B74">
        <w:rPr>
          <w:sz w:val="28"/>
          <w:szCs w:val="28"/>
        </w:rPr>
        <w:t xml:space="preserve">фальтированные стоянки, беседки.      </w:t>
      </w:r>
    </w:p>
    <w:p w:rsidR="00166C61" w:rsidRPr="00657B74" w:rsidRDefault="00166C61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Для комплексного решения проблемы нехватки ме</w:t>
      </w:r>
      <w:proofErr w:type="gramStart"/>
      <w:r w:rsidRPr="00657B74">
        <w:rPr>
          <w:sz w:val="28"/>
          <w:szCs w:val="28"/>
        </w:rPr>
        <w:t>ст в шк</w:t>
      </w:r>
      <w:proofErr w:type="gramEnd"/>
      <w:r w:rsidRPr="00657B74">
        <w:rPr>
          <w:sz w:val="28"/>
          <w:szCs w:val="28"/>
        </w:rPr>
        <w:t>олах и детских садах в Горячем Ключе необходимо строить новые образовательные учреждения. В этих целях на 2018 и плановый период 2019 года запланировано выделение б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лее 32 млн</w:t>
      </w:r>
      <w:proofErr w:type="gramStart"/>
      <w:r w:rsidRPr="00657B74">
        <w:rPr>
          <w:sz w:val="28"/>
          <w:szCs w:val="28"/>
        </w:rPr>
        <w:t>.р</w:t>
      </w:r>
      <w:proofErr w:type="gramEnd"/>
      <w:r w:rsidRPr="00657B74">
        <w:rPr>
          <w:sz w:val="28"/>
          <w:szCs w:val="28"/>
        </w:rPr>
        <w:t>ублей на мероприятия по подготовке проектно-сметной документ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ции на две новые школы: на ул. Ленина и на ул. Школьной на 1100 и на 275 мест соответственно, а также на детский сад по ул. Школьной на 75 мест.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 Есть планы и по укреплению материально-технической базы учреждений спо</w:t>
      </w:r>
      <w:r w:rsidRPr="00657B74">
        <w:rPr>
          <w:sz w:val="28"/>
          <w:szCs w:val="28"/>
        </w:rPr>
        <w:t>р</w:t>
      </w:r>
      <w:r w:rsidRPr="00657B74">
        <w:rPr>
          <w:sz w:val="28"/>
          <w:szCs w:val="28"/>
        </w:rPr>
        <w:t>тивной отрасли. Рядом с Ледовым дворцом на улице Объездной выделен земел</w:t>
      </w:r>
      <w:r w:rsidRPr="00657B74">
        <w:rPr>
          <w:sz w:val="28"/>
          <w:szCs w:val="28"/>
        </w:rPr>
        <w:t>ь</w:t>
      </w:r>
      <w:r w:rsidRPr="00657B74">
        <w:rPr>
          <w:sz w:val="28"/>
          <w:szCs w:val="28"/>
        </w:rPr>
        <w:t>ный участок площадью чуть больше 1 га для строительства плавательного ба</w:t>
      </w:r>
      <w:r w:rsidRPr="00657B74">
        <w:rPr>
          <w:sz w:val="28"/>
          <w:szCs w:val="28"/>
        </w:rPr>
        <w:t>с</w:t>
      </w:r>
      <w:r w:rsidRPr="00657B74">
        <w:rPr>
          <w:sz w:val="28"/>
          <w:szCs w:val="28"/>
        </w:rPr>
        <w:t xml:space="preserve">сейна.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По проекту это будет масштабный двухэтажный спорткомплекс. Площадь чаши бассейна с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ставит  400 квадратных метров. Всего будет 6 дорожек, а пропускная способность - 48 человек в смену.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166C61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•</w:t>
      </w:r>
      <w:r w:rsidRPr="00657B74">
        <w:rPr>
          <w:bCs/>
          <w:sz w:val="28"/>
          <w:szCs w:val="28"/>
        </w:rPr>
        <w:t xml:space="preserve"> Физкультурно-оздоровительный комплекс планируем построить и в </w:t>
      </w:r>
      <w:proofErr w:type="gramStart"/>
      <w:r w:rsidRPr="00657B74">
        <w:rPr>
          <w:bCs/>
          <w:sz w:val="28"/>
          <w:szCs w:val="28"/>
        </w:rPr>
        <w:t>Сарато</w:t>
      </w:r>
      <w:r w:rsidRPr="00657B74">
        <w:rPr>
          <w:bCs/>
          <w:sz w:val="28"/>
          <w:szCs w:val="28"/>
        </w:rPr>
        <w:t>в</w:t>
      </w:r>
      <w:r w:rsidRPr="00657B74">
        <w:rPr>
          <w:bCs/>
          <w:sz w:val="28"/>
          <w:szCs w:val="28"/>
        </w:rPr>
        <w:t>ской</w:t>
      </w:r>
      <w:proofErr w:type="gramEnd"/>
      <w:r w:rsidRPr="00657B74">
        <w:rPr>
          <w:bCs/>
          <w:sz w:val="28"/>
          <w:szCs w:val="28"/>
        </w:rPr>
        <w:t xml:space="preserve">. </w:t>
      </w:r>
      <w:r w:rsidRPr="00657B74">
        <w:rPr>
          <w:sz w:val="28"/>
          <w:szCs w:val="28"/>
        </w:rPr>
        <w:t>Сейчас идет процедура оформления земельного участка площадью 5 гектар в районе пересечения улиц Бакинской и Новой.</w:t>
      </w:r>
      <w:r w:rsidR="00166C61" w:rsidRPr="00657B74">
        <w:rPr>
          <w:sz w:val="28"/>
          <w:szCs w:val="28"/>
        </w:rPr>
        <w:t xml:space="preserve"> </w:t>
      </w:r>
      <w:r w:rsidRPr="00657B74">
        <w:rPr>
          <w:sz w:val="28"/>
          <w:szCs w:val="28"/>
        </w:rPr>
        <w:t xml:space="preserve">Общая площадь, включающая здание спортзала и парковочные места, составит порядка 2000 кв. м. Помимо спортзала физкультурно-оздоровительный комплекс будет включать открытую спортплощадку, а также футбольное поле.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 оба объекта - бассейн и спортзал – у нас уже есть проектно-сметная докуме</w:t>
      </w:r>
      <w:r w:rsidRPr="00657B74">
        <w:rPr>
          <w:sz w:val="28"/>
          <w:szCs w:val="28"/>
        </w:rPr>
        <w:t>н</w:t>
      </w:r>
      <w:r w:rsidRPr="00657B74">
        <w:rPr>
          <w:sz w:val="28"/>
          <w:szCs w:val="28"/>
        </w:rPr>
        <w:t xml:space="preserve">тация.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 этом году мы постараемся попасть в краевую программу для того, чтобы ре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лизовать оба проекта. 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• В октябре в городе побывала группа специалистов из  </w:t>
      </w:r>
      <w:proofErr w:type="spellStart"/>
      <w:r w:rsidRPr="00657B74">
        <w:rPr>
          <w:sz w:val="28"/>
          <w:szCs w:val="28"/>
        </w:rPr>
        <w:t>госкорпорации</w:t>
      </w:r>
      <w:proofErr w:type="spellEnd"/>
      <w:r w:rsidRPr="00657B74">
        <w:rPr>
          <w:sz w:val="28"/>
          <w:szCs w:val="28"/>
        </w:rPr>
        <w:t xml:space="preserve"> «</w:t>
      </w:r>
      <w:proofErr w:type="spellStart"/>
      <w:r w:rsidRPr="00657B74">
        <w:rPr>
          <w:sz w:val="28"/>
          <w:szCs w:val="28"/>
        </w:rPr>
        <w:t>Ростех</w:t>
      </w:r>
      <w:proofErr w:type="spellEnd"/>
      <w:r w:rsidRPr="00657B74">
        <w:rPr>
          <w:sz w:val="28"/>
          <w:szCs w:val="28"/>
        </w:rPr>
        <w:t>». Заручившись поддержкой краевых властей, «</w:t>
      </w:r>
      <w:proofErr w:type="spellStart"/>
      <w:r w:rsidRPr="00657B74">
        <w:rPr>
          <w:sz w:val="28"/>
          <w:szCs w:val="28"/>
        </w:rPr>
        <w:t>Ростех</w:t>
      </w:r>
      <w:proofErr w:type="spellEnd"/>
      <w:r w:rsidRPr="00657B74">
        <w:rPr>
          <w:sz w:val="28"/>
          <w:szCs w:val="28"/>
        </w:rPr>
        <w:t xml:space="preserve">» планирует создать на базе Горячего Ключа </w:t>
      </w:r>
      <w:proofErr w:type="spellStart"/>
      <w:r w:rsidRPr="00657B74">
        <w:rPr>
          <w:sz w:val="28"/>
          <w:szCs w:val="28"/>
        </w:rPr>
        <w:t>пилотный</w:t>
      </w:r>
      <w:proofErr w:type="spellEnd"/>
      <w:r w:rsidRPr="00657B74">
        <w:rPr>
          <w:sz w:val="28"/>
          <w:szCs w:val="28"/>
        </w:rPr>
        <w:t xml:space="preserve"> проект по внедрению инновационной программы «Умный город».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Что это нам даст? Это позволит создать в городе интеллектуальную систему управления уличным освещением и камерами видеонаблюдения. Сегодня мы тратим в год более 20 миллионов рублей на оплату электроэнергии, и еще 8 ми</w:t>
      </w:r>
      <w:r w:rsidRPr="00657B74">
        <w:rPr>
          <w:sz w:val="28"/>
          <w:szCs w:val="28"/>
        </w:rPr>
        <w:t>л</w:t>
      </w:r>
      <w:r w:rsidRPr="00657B74">
        <w:rPr>
          <w:sz w:val="28"/>
          <w:szCs w:val="28"/>
        </w:rPr>
        <w:t xml:space="preserve">лионов на ремонт и замену фонарей.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lastRenderedPageBreak/>
        <w:t>Программа «</w:t>
      </w:r>
      <w:proofErr w:type="spellStart"/>
      <w:r w:rsidRPr="00657B74">
        <w:rPr>
          <w:sz w:val="28"/>
          <w:szCs w:val="28"/>
        </w:rPr>
        <w:t>Ростеха</w:t>
      </w:r>
      <w:proofErr w:type="spellEnd"/>
      <w:r w:rsidRPr="00657B74">
        <w:rPr>
          <w:sz w:val="28"/>
          <w:szCs w:val="28"/>
        </w:rPr>
        <w:t>» самостоятельно будет менять режим работы уличных св</w:t>
      </w:r>
      <w:r w:rsidRPr="00657B74">
        <w:rPr>
          <w:sz w:val="28"/>
          <w:szCs w:val="28"/>
        </w:rPr>
        <w:t>е</w:t>
      </w:r>
      <w:r w:rsidRPr="00657B74">
        <w:rPr>
          <w:sz w:val="28"/>
          <w:szCs w:val="28"/>
        </w:rPr>
        <w:t>тильников в зависимости от времени дня или года, а система безопасности ст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нет более эффективной.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 xml:space="preserve">Проект позволит полностью обновить систему уличного освещения, установить современные энергосберегающие светильники, электронные световые табло и другие современные уличные устройства.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Специалисты «</w:t>
      </w:r>
      <w:proofErr w:type="spellStart"/>
      <w:r w:rsidRPr="00657B74">
        <w:rPr>
          <w:sz w:val="28"/>
          <w:szCs w:val="28"/>
        </w:rPr>
        <w:t>Ростеха</w:t>
      </w:r>
      <w:proofErr w:type="spellEnd"/>
      <w:r w:rsidRPr="00657B74">
        <w:rPr>
          <w:sz w:val="28"/>
          <w:szCs w:val="28"/>
        </w:rPr>
        <w:t>» в течение нескольких дней собирали в Горячем Ключе всю необх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димую информацию, и сейчас готовят технические условия.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Если руководство корпорации примет положительное решение об инвестиров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>нии сре</w:t>
      </w:r>
      <w:proofErr w:type="gramStart"/>
      <w:r w:rsidRPr="00657B74">
        <w:rPr>
          <w:sz w:val="28"/>
          <w:szCs w:val="28"/>
        </w:rPr>
        <w:t>дств в р</w:t>
      </w:r>
      <w:proofErr w:type="gramEnd"/>
      <w:r w:rsidRPr="00657B74">
        <w:rPr>
          <w:sz w:val="28"/>
          <w:szCs w:val="28"/>
        </w:rPr>
        <w:t xml:space="preserve">азвитие Горячего Ключа, то вместе с депутатами города нам предстоит детально проработать этот вопрос.  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Все предлагаемые проекты направлены на комплексное развитие территории г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 xml:space="preserve">рода-курорта.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И, завершая, свое выступление, не могу не сказать об одном из главных прое</w:t>
      </w:r>
      <w:r w:rsidRPr="00657B74">
        <w:rPr>
          <w:sz w:val="28"/>
          <w:szCs w:val="28"/>
        </w:rPr>
        <w:t>к</w:t>
      </w:r>
      <w:r w:rsidRPr="00657B74">
        <w:rPr>
          <w:sz w:val="28"/>
          <w:szCs w:val="28"/>
        </w:rPr>
        <w:t>тов, который появился по инициативе наших уважаемых ветеранов в конце 2017 года. Мы приняли решение ходатайствовать о присвоении Горячему Ключу зв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ния города воинской славы.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Безусловно, наш город достоин этого! Мы считаем святым долгом увековечить память сове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 xml:space="preserve">ских солдат, погибших в боях за Горячий Ключ.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Нам предстоит большая работа по уточнению исторических событий, произ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шедших здесь в 1942 – 43 годах, анализ архивных документов и воспоминаний ветеранов.  Если наше ходатайство поддержит губернатор и Законодательное с</w:t>
      </w:r>
      <w:r w:rsidRPr="00657B74">
        <w:rPr>
          <w:sz w:val="28"/>
          <w:szCs w:val="28"/>
        </w:rPr>
        <w:t>о</w:t>
      </w:r>
      <w:r w:rsidRPr="00657B74">
        <w:rPr>
          <w:sz w:val="28"/>
          <w:szCs w:val="28"/>
        </w:rPr>
        <w:t>брание края, то рассматривать заявку будет Российский организационный ком</w:t>
      </w:r>
      <w:r w:rsidRPr="00657B74">
        <w:rPr>
          <w:sz w:val="28"/>
          <w:szCs w:val="28"/>
        </w:rPr>
        <w:t>и</w:t>
      </w:r>
      <w:r w:rsidRPr="00657B74">
        <w:rPr>
          <w:sz w:val="28"/>
          <w:szCs w:val="28"/>
        </w:rPr>
        <w:t xml:space="preserve">тет "Победа" под председательством Президента России.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Надо ли говорить, что это привлечет максимум внимания к Горячему Ключу на всех уровнях власти. Во внимание попадет историческая составляющая и па</w:t>
      </w:r>
      <w:r w:rsidRPr="00657B74">
        <w:rPr>
          <w:sz w:val="28"/>
          <w:szCs w:val="28"/>
        </w:rPr>
        <w:t>т</w:t>
      </w:r>
      <w:r w:rsidRPr="00657B74">
        <w:rPr>
          <w:sz w:val="28"/>
          <w:szCs w:val="28"/>
        </w:rPr>
        <w:t>риотическое образование граждан, качество жизни населения в городе и состо</w:t>
      </w:r>
      <w:r w:rsidRPr="00657B74">
        <w:rPr>
          <w:sz w:val="28"/>
          <w:szCs w:val="28"/>
        </w:rPr>
        <w:t>я</w:t>
      </w:r>
      <w:r w:rsidRPr="00657B74">
        <w:rPr>
          <w:sz w:val="28"/>
          <w:szCs w:val="28"/>
        </w:rPr>
        <w:t>ние социальных учреждений. Сейчас в Горячем Ключе продолжается сбор по</w:t>
      </w:r>
      <w:r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>писей в поддержку проекта, ставшего по истине, наро</w:t>
      </w:r>
      <w:r w:rsidRPr="00657B74">
        <w:rPr>
          <w:sz w:val="28"/>
          <w:szCs w:val="28"/>
        </w:rPr>
        <w:t>д</w:t>
      </w:r>
      <w:r w:rsidRPr="00657B74">
        <w:rPr>
          <w:sz w:val="28"/>
          <w:szCs w:val="28"/>
        </w:rPr>
        <w:t xml:space="preserve">ным. Собрано уже более 25 тысяч подписей. 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  <w:r w:rsidRPr="00657B74">
        <w:rPr>
          <w:sz w:val="28"/>
          <w:szCs w:val="28"/>
        </w:rPr>
        <w:t>Хочу отметить, что привлечение положительного внимания к Горячему Ключу важно и нужно. Только наращивая известность и популярность курорта, мы добьемся качественных изменений и развития города, а значит и повышения к</w:t>
      </w:r>
      <w:r w:rsidRPr="00657B74">
        <w:rPr>
          <w:sz w:val="28"/>
          <w:szCs w:val="28"/>
        </w:rPr>
        <w:t>а</w:t>
      </w:r>
      <w:r w:rsidRPr="00657B74">
        <w:rPr>
          <w:sz w:val="28"/>
          <w:szCs w:val="28"/>
        </w:rPr>
        <w:t xml:space="preserve">чества жизни населения.    </w:t>
      </w: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944106" w:rsidRPr="00657B74" w:rsidRDefault="00944106" w:rsidP="00CC79DF">
      <w:pPr>
        <w:jc w:val="both"/>
        <w:rPr>
          <w:rFonts w:eastAsia="Calibri"/>
          <w:sz w:val="28"/>
          <w:szCs w:val="28"/>
          <w:lang w:eastAsia="en-US"/>
        </w:rPr>
      </w:pPr>
    </w:p>
    <w:p w:rsidR="00944106" w:rsidRPr="00657B74" w:rsidRDefault="00944106" w:rsidP="00CC79DF">
      <w:pPr>
        <w:jc w:val="both"/>
        <w:rPr>
          <w:sz w:val="28"/>
          <w:szCs w:val="28"/>
        </w:rPr>
      </w:pPr>
    </w:p>
    <w:p w:rsidR="003A2AE9" w:rsidRPr="00657B74" w:rsidRDefault="003A2AE9" w:rsidP="00CC79DF">
      <w:pPr>
        <w:jc w:val="both"/>
        <w:rPr>
          <w:sz w:val="28"/>
          <w:szCs w:val="28"/>
        </w:rPr>
      </w:pPr>
    </w:p>
    <w:sectPr w:rsidR="003A2AE9" w:rsidRPr="00657B74" w:rsidSect="00702E54">
      <w:headerReference w:type="default" r:id="rId8"/>
      <w:pgSz w:w="11906" w:h="16838"/>
      <w:pgMar w:top="1135" w:right="99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106" w:rsidRDefault="00944106" w:rsidP="00B32015">
      <w:r>
        <w:separator/>
      </w:r>
    </w:p>
  </w:endnote>
  <w:endnote w:type="continuationSeparator" w:id="0">
    <w:p w:rsidR="00944106" w:rsidRDefault="00944106" w:rsidP="00B3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106" w:rsidRDefault="00944106" w:rsidP="00B32015">
      <w:r>
        <w:separator/>
      </w:r>
    </w:p>
  </w:footnote>
  <w:footnote w:type="continuationSeparator" w:id="0">
    <w:p w:rsidR="00944106" w:rsidRDefault="00944106" w:rsidP="00B32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1172"/>
      <w:docPartObj>
        <w:docPartGallery w:val="Page Numbers (Top of Page)"/>
        <w:docPartUnique/>
      </w:docPartObj>
    </w:sdtPr>
    <w:sdtContent>
      <w:p w:rsidR="00944106" w:rsidRDefault="001A2FA5">
        <w:pPr>
          <w:pStyle w:val="a3"/>
        </w:pPr>
        <w:fldSimple w:instr=" PAGE   \* MERGEFORMAT ">
          <w:r w:rsidR="00362F4C">
            <w:rPr>
              <w:noProof/>
            </w:rPr>
            <w:t>2</w:t>
          </w:r>
        </w:fldSimple>
      </w:p>
    </w:sdtContent>
  </w:sdt>
  <w:p w:rsidR="00944106" w:rsidRDefault="009441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74555"/>
    <w:multiLevelType w:val="singleLevel"/>
    <w:tmpl w:val="23F6FF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E9D5CAA"/>
    <w:multiLevelType w:val="hybridMultilevel"/>
    <w:tmpl w:val="9566D166"/>
    <w:lvl w:ilvl="0" w:tplc="040A582A">
      <w:start w:val="1"/>
      <w:numFmt w:val="decimal"/>
      <w:lvlText w:val="%1.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F054B"/>
    <w:multiLevelType w:val="hybridMultilevel"/>
    <w:tmpl w:val="C12401B0"/>
    <w:lvl w:ilvl="0" w:tplc="3BC0B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557823"/>
    <w:multiLevelType w:val="hybridMultilevel"/>
    <w:tmpl w:val="316C65E0"/>
    <w:lvl w:ilvl="0" w:tplc="9F5C1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96485A"/>
    <w:multiLevelType w:val="hybridMultilevel"/>
    <w:tmpl w:val="49E0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72C1F"/>
    <w:multiLevelType w:val="hybridMultilevel"/>
    <w:tmpl w:val="8A50A818"/>
    <w:lvl w:ilvl="0" w:tplc="5D84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D86D38"/>
    <w:multiLevelType w:val="hybridMultilevel"/>
    <w:tmpl w:val="6332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166"/>
    <w:rsid w:val="000023F8"/>
    <w:rsid w:val="00003E4E"/>
    <w:rsid w:val="00004CB4"/>
    <w:rsid w:val="00006FDF"/>
    <w:rsid w:val="0001139D"/>
    <w:rsid w:val="000124C9"/>
    <w:rsid w:val="00013BC0"/>
    <w:rsid w:val="00014C33"/>
    <w:rsid w:val="00014E1F"/>
    <w:rsid w:val="0001599C"/>
    <w:rsid w:val="000179E0"/>
    <w:rsid w:val="00017E2A"/>
    <w:rsid w:val="00017EA8"/>
    <w:rsid w:val="00021327"/>
    <w:rsid w:val="00022166"/>
    <w:rsid w:val="000245A7"/>
    <w:rsid w:val="00025B4A"/>
    <w:rsid w:val="00025BB7"/>
    <w:rsid w:val="000273BF"/>
    <w:rsid w:val="00027FDE"/>
    <w:rsid w:val="00031121"/>
    <w:rsid w:val="000347DE"/>
    <w:rsid w:val="00034E96"/>
    <w:rsid w:val="00037CE0"/>
    <w:rsid w:val="00041C71"/>
    <w:rsid w:val="0004387A"/>
    <w:rsid w:val="0004387D"/>
    <w:rsid w:val="000443A5"/>
    <w:rsid w:val="00044664"/>
    <w:rsid w:val="00044C8B"/>
    <w:rsid w:val="00045E6F"/>
    <w:rsid w:val="00046A2F"/>
    <w:rsid w:val="00047437"/>
    <w:rsid w:val="00047D29"/>
    <w:rsid w:val="0005086E"/>
    <w:rsid w:val="000544FF"/>
    <w:rsid w:val="00054F16"/>
    <w:rsid w:val="00056228"/>
    <w:rsid w:val="00056BA9"/>
    <w:rsid w:val="00056D77"/>
    <w:rsid w:val="000578EE"/>
    <w:rsid w:val="0006041D"/>
    <w:rsid w:val="00060624"/>
    <w:rsid w:val="00064E00"/>
    <w:rsid w:val="00067E49"/>
    <w:rsid w:val="00072E66"/>
    <w:rsid w:val="00075B7E"/>
    <w:rsid w:val="000767AA"/>
    <w:rsid w:val="00080421"/>
    <w:rsid w:val="00080459"/>
    <w:rsid w:val="00085A12"/>
    <w:rsid w:val="00086429"/>
    <w:rsid w:val="000866CA"/>
    <w:rsid w:val="0009567C"/>
    <w:rsid w:val="00095A63"/>
    <w:rsid w:val="000A64FD"/>
    <w:rsid w:val="000A6EE2"/>
    <w:rsid w:val="000A72EE"/>
    <w:rsid w:val="000B0C70"/>
    <w:rsid w:val="000B10CD"/>
    <w:rsid w:val="000B1E53"/>
    <w:rsid w:val="000B1FA8"/>
    <w:rsid w:val="000B3D91"/>
    <w:rsid w:val="000B6449"/>
    <w:rsid w:val="000B6C00"/>
    <w:rsid w:val="000C1036"/>
    <w:rsid w:val="000C187C"/>
    <w:rsid w:val="000C47B8"/>
    <w:rsid w:val="000C5C1C"/>
    <w:rsid w:val="000D0916"/>
    <w:rsid w:val="000D0EB1"/>
    <w:rsid w:val="000D41E7"/>
    <w:rsid w:val="000D5775"/>
    <w:rsid w:val="000D6818"/>
    <w:rsid w:val="000E09D2"/>
    <w:rsid w:val="000E1ECC"/>
    <w:rsid w:val="000E2D70"/>
    <w:rsid w:val="000E3C27"/>
    <w:rsid w:val="000E7169"/>
    <w:rsid w:val="000E7E70"/>
    <w:rsid w:val="000F0B3A"/>
    <w:rsid w:val="000F170E"/>
    <w:rsid w:val="000F1E31"/>
    <w:rsid w:val="000F3156"/>
    <w:rsid w:val="000F36AE"/>
    <w:rsid w:val="000F3C57"/>
    <w:rsid w:val="000F3DB9"/>
    <w:rsid w:val="000F3FDB"/>
    <w:rsid w:val="000F62A1"/>
    <w:rsid w:val="000F71BB"/>
    <w:rsid w:val="00100585"/>
    <w:rsid w:val="00104556"/>
    <w:rsid w:val="001047AB"/>
    <w:rsid w:val="00104943"/>
    <w:rsid w:val="00104A7C"/>
    <w:rsid w:val="001056B1"/>
    <w:rsid w:val="00110475"/>
    <w:rsid w:val="00114751"/>
    <w:rsid w:val="00114C5A"/>
    <w:rsid w:val="0011592F"/>
    <w:rsid w:val="0011655B"/>
    <w:rsid w:val="00116D41"/>
    <w:rsid w:val="001170CC"/>
    <w:rsid w:val="0011725B"/>
    <w:rsid w:val="00120AD4"/>
    <w:rsid w:val="001214AC"/>
    <w:rsid w:val="00122CC2"/>
    <w:rsid w:val="00123275"/>
    <w:rsid w:val="0012498F"/>
    <w:rsid w:val="00124F30"/>
    <w:rsid w:val="001252DD"/>
    <w:rsid w:val="00126490"/>
    <w:rsid w:val="00127873"/>
    <w:rsid w:val="0013052C"/>
    <w:rsid w:val="00131136"/>
    <w:rsid w:val="00131C8D"/>
    <w:rsid w:val="00131D06"/>
    <w:rsid w:val="00133F22"/>
    <w:rsid w:val="00134914"/>
    <w:rsid w:val="00134B63"/>
    <w:rsid w:val="001371F2"/>
    <w:rsid w:val="00140454"/>
    <w:rsid w:val="00142973"/>
    <w:rsid w:val="0014298A"/>
    <w:rsid w:val="00142A59"/>
    <w:rsid w:val="00143565"/>
    <w:rsid w:val="00143BCC"/>
    <w:rsid w:val="00146B5F"/>
    <w:rsid w:val="001529F9"/>
    <w:rsid w:val="00152F8F"/>
    <w:rsid w:val="001530AF"/>
    <w:rsid w:val="00154FAD"/>
    <w:rsid w:val="00155612"/>
    <w:rsid w:val="00161886"/>
    <w:rsid w:val="0016446E"/>
    <w:rsid w:val="00164F49"/>
    <w:rsid w:val="00166C61"/>
    <w:rsid w:val="00170ACF"/>
    <w:rsid w:val="0017118C"/>
    <w:rsid w:val="001712C6"/>
    <w:rsid w:val="00171742"/>
    <w:rsid w:val="00171AE1"/>
    <w:rsid w:val="00175BAB"/>
    <w:rsid w:val="00175E1E"/>
    <w:rsid w:val="001769B4"/>
    <w:rsid w:val="00177B65"/>
    <w:rsid w:val="00182389"/>
    <w:rsid w:val="00186BB0"/>
    <w:rsid w:val="00186D28"/>
    <w:rsid w:val="00186E96"/>
    <w:rsid w:val="001902E6"/>
    <w:rsid w:val="00191042"/>
    <w:rsid w:val="00192CD4"/>
    <w:rsid w:val="0019384A"/>
    <w:rsid w:val="0019599A"/>
    <w:rsid w:val="00196A02"/>
    <w:rsid w:val="001A16B6"/>
    <w:rsid w:val="001A1883"/>
    <w:rsid w:val="001A1C42"/>
    <w:rsid w:val="001A1ED3"/>
    <w:rsid w:val="001A2F53"/>
    <w:rsid w:val="001A2FA5"/>
    <w:rsid w:val="001A34F8"/>
    <w:rsid w:val="001A3746"/>
    <w:rsid w:val="001A5B16"/>
    <w:rsid w:val="001B133D"/>
    <w:rsid w:val="001B39E8"/>
    <w:rsid w:val="001C13D1"/>
    <w:rsid w:val="001C602B"/>
    <w:rsid w:val="001D06A3"/>
    <w:rsid w:val="001D0B02"/>
    <w:rsid w:val="001D17BE"/>
    <w:rsid w:val="001D1CEA"/>
    <w:rsid w:val="001D42D5"/>
    <w:rsid w:val="001D591D"/>
    <w:rsid w:val="001D6417"/>
    <w:rsid w:val="001D6849"/>
    <w:rsid w:val="001D6A52"/>
    <w:rsid w:val="001D7CDF"/>
    <w:rsid w:val="001E0023"/>
    <w:rsid w:val="001E09F5"/>
    <w:rsid w:val="001E0C61"/>
    <w:rsid w:val="001E1118"/>
    <w:rsid w:val="001E2017"/>
    <w:rsid w:val="001E5807"/>
    <w:rsid w:val="001E615E"/>
    <w:rsid w:val="001F0CCB"/>
    <w:rsid w:val="001F0DFD"/>
    <w:rsid w:val="001F290B"/>
    <w:rsid w:val="001F5103"/>
    <w:rsid w:val="001F51CC"/>
    <w:rsid w:val="001F6EAF"/>
    <w:rsid w:val="002001C2"/>
    <w:rsid w:val="00200580"/>
    <w:rsid w:val="002041F7"/>
    <w:rsid w:val="00205491"/>
    <w:rsid w:val="00205B43"/>
    <w:rsid w:val="00205BBC"/>
    <w:rsid w:val="00206AC8"/>
    <w:rsid w:val="00210539"/>
    <w:rsid w:val="0021075D"/>
    <w:rsid w:val="00211E2D"/>
    <w:rsid w:val="00215667"/>
    <w:rsid w:val="002175EF"/>
    <w:rsid w:val="00217FF8"/>
    <w:rsid w:val="0022069A"/>
    <w:rsid w:val="00220DD6"/>
    <w:rsid w:val="002219CF"/>
    <w:rsid w:val="00222CB8"/>
    <w:rsid w:val="00222FA9"/>
    <w:rsid w:val="002244E7"/>
    <w:rsid w:val="002261BD"/>
    <w:rsid w:val="00227681"/>
    <w:rsid w:val="00230913"/>
    <w:rsid w:val="002334CA"/>
    <w:rsid w:val="002349FB"/>
    <w:rsid w:val="00235D0C"/>
    <w:rsid w:val="0024025B"/>
    <w:rsid w:val="002417B1"/>
    <w:rsid w:val="00241838"/>
    <w:rsid w:val="0024447B"/>
    <w:rsid w:val="0024579F"/>
    <w:rsid w:val="00251B39"/>
    <w:rsid w:val="00251CAE"/>
    <w:rsid w:val="002524C5"/>
    <w:rsid w:val="002550E0"/>
    <w:rsid w:val="00256EE5"/>
    <w:rsid w:val="0026115E"/>
    <w:rsid w:val="00262C0B"/>
    <w:rsid w:val="002635B1"/>
    <w:rsid w:val="00263605"/>
    <w:rsid w:val="00263C2E"/>
    <w:rsid w:val="00265EB7"/>
    <w:rsid w:val="00267BC0"/>
    <w:rsid w:val="00267F5F"/>
    <w:rsid w:val="002709AB"/>
    <w:rsid w:val="00271A8A"/>
    <w:rsid w:val="00272550"/>
    <w:rsid w:val="00273E84"/>
    <w:rsid w:val="00274677"/>
    <w:rsid w:val="00277272"/>
    <w:rsid w:val="00277BE5"/>
    <w:rsid w:val="00277F48"/>
    <w:rsid w:val="00281AB7"/>
    <w:rsid w:val="0028249F"/>
    <w:rsid w:val="00282C84"/>
    <w:rsid w:val="00283E72"/>
    <w:rsid w:val="002916AE"/>
    <w:rsid w:val="002926CF"/>
    <w:rsid w:val="002946FF"/>
    <w:rsid w:val="00294B3E"/>
    <w:rsid w:val="002A0B6E"/>
    <w:rsid w:val="002A160E"/>
    <w:rsid w:val="002A17A2"/>
    <w:rsid w:val="002A5C0D"/>
    <w:rsid w:val="002A7FD1"/>
    <w:rsid w:val="002B06AE"/>
    <w:rsid w:val="002B0D41"/>
    <w:rsid w:val="002B169C"/>
    <w:rsid w:val="002B1C2E"/>
    <w:rsid w:val="002B2DCA"/>
    <w:rsid w:val="002B30C4"/>
    <w:rsid w:val="002B360E"/>
    <w:rsid w:val="002B4D7E"/>
    <w:rsid w:val="002B7EAB"/>
    <w:rsid w:val="002C1A6A"/>
    <w:rsid w:val="002C2D44"/>
    <w:rsid w:val="002C4583"/>
    <w:rsid w:val="002C66C5"/>
    <w:rsid w:val="002C73C8"/>
    <w:rsid w:val="002C7F14"/>
    <w:rsid w:val="002D150B"/>
    <w:rsid w:val="002D1ED8"/>
    <w:rsid w:val="002D25D1"/>
    <w:rsid w:val="002D3613"/>
    <w:rsid w:val="002D481C"/>
    <w:rsid w:val="002D4B97"/>
    <w:rsid w:val="002D50C9"/>
    <w:rsid w:val="002D6BA8"/>
    <w:rsid w:val="002D6FEE"/>
    <w:rsid w:val="002E2B23"/>
    <w:rsid w:val="002E5B6D"/>
    <w:rsid w:val="002E6027"/>
    <w:rsid w:val="002E6152"/>
    <w:rsid w:val="002E6EDB"/>
    <w:rsid w:val="002E75EC"/>
    <w:rsid w:val="002E7840"/>
    <w:rsid w:val="002F03FE"/>
    <w:rsid w:val="002F1318"/>
    <w:rsid w:val="002F2337"/>
    <w:rsid w:val="002F2CD4"/>
    <w:rsid w:val="002F3D55"/>
    <w:rsid w:val="002F5EBB"/>
    <w:rsid w:val="002F68C1"/>
    <w:rsid w:val="00300A0E"/>
    <w:rsid w:val="00300D62"/>
    <w:rsid w:val="003043DC"/>
    <w:rsid w:val="0030543D"/>
    <w:rsid w:val="00305F06"/>
    <w:rsid w:val="003077A5"/>
    <w:rsid w:val="0031225D"/>
    <w:rsid w:val="00314C60"/>
    <w:rsid w:val="00315E00"/>
    <w:rsid w:val="00315EDC"/>
    <w:rsid w:val="00316925"/>
    <w:rsid w:val="00323380"/>
    <w:rsid w:val="00324743"/>
    <w:rsid w:val="0032481B"/>
    <w:rsid w:val="00326622"/>
    <w:rsid w:val="003274FF"/>
    <w:rsid w:val="00330AA8"/>
    <w:rsid w:val="00330CCA"/>
    <w:rsid w:val="0033583B"/>
    <w:rsid w:val="0034047A"/>
    <w:rsid w:val="00341E5B"/>
    <w:rsid w:val="00342200"/>
    <w:rsid w:val="003434D7"/>
    <w:rsid w:val="00343C97"/>
    <w:rsid w:val="00344E0F"/>
    <w:rsid w:val="0034665C"/>
    <w:rsid w:val="00346935"/>
    <w:rsid w:val="0035334B"/>
    <w:rsid w:val="00353AF7"/>
    <w:rsid w:val="00353DDF"/>
    <w:rsid w:val="0035583D"/>
    <w:rsid w:val="00356373"/>
    <w:rsid w:val="00356DEF"/>
    <w:rsid w:val="00357884"/>
    <w:rsid w:val="003615BB"/>
    <w:rsid w:val="00361B41"/>
    <w:rsid w:val="003620F2"/>
    <w:rsid w:val="0036280E"/>
    <w:rsid w:val="00362F4C"/>
    <w:rsid w:val="00366F0E"/>
    <w:rsid w:val="003674D2"/>
    <w:rsid w:val="0037013D"/>
    <w:rsid w:val="003708A7"/>
    <w:rsid w:val="0037119E"/>
    <w:rsid w:val="00373EDC"/>
    <w:rsid w:val="00374AD4"/>
    <w:rsid w:val="00381475"/>
    <w:rsid w:val="00382DAB"/>
    <w:rsid w:val="003830B6"/>
    <w:rsid w:val="0038491D"/>
    <w:rsid w:val="0038524B"/>
    <w:rsid w:val="0038608A"/>
    <w:rsid w:val="00390DC6"/>
    <w:rsid w:val="003918A3"/>
    <w:rsid w:val="003938FB"/>
    <w:rsid w:val="003969F1"/>
    <w:rsid w:val="00396A4B"/>
    <w:rsid w:val="00396A83"/>
    <w:rsid w:val="00397634"/>
    <w:rsid w:val="00397705"/>
    <w:rsid w:val="00397A97"/>
    <w:rsid w:val="003A200B"/>
    <w:rsid w:val="003A22EB"/>
    <w:rsid w:val="003A2AE9"/>
    <w:rsid w:val="003A43FD"/>
    <w:rsid w:val="003A50EC"/>
    <w:rsid w:val="003B0BCA"/>
    <w:rsid w:val="003B2455"/>
    <w:rsid w:val="003B4283"/>
    <w:rsid w:val="003B4AA5"/>
    <w:rsid w:val="003B5DB3"/>
    <w:rsid w:val="003C2AA1"/>
    <w:rsid w:val="003C3427"/>
    <w:rsid w:val="003C3E98"/>
    <w:rsid w:val="003C4970"/>
    <w:rsid w:val="003C564A"/>
    <w:rsid w:val="003C6A88"/>
    <w:rsid w:val="003D12A4"/>
    <w:rsid w:val="003D1E2A"/>
    <w:rsid w:val="003D6B04"/>
    <w:rsid w:val="003D7A4F"/>
    <w:rsid w:val="003D7BF0"/>
    <w:rsid w:val="003E39AA"/>
    <w:rsid w:val="003E4F13"/>
    <w:rsid w:val="003E55E2"/>
    <w:rsid w:val="003F0034"/>
    <w:rsid w:val="003F12DF"/>
    <w:rsid w:val="003F3BAC"/>
    <w:rsid w:val="003F3D19"/>
    <w:rsid w:val="003F4699"/>
    <w:rsid w:val="003F4735"/>
    <w:rsid w:val="003F47BF"/>
    <w:rsid w:val="003F481B"/>
    <w:rsid w:val="003F7CED"/>
    <w:rsid w:val="004011D4"/>
    <w:rsid w:val="0040784A"/>
    <w:rsid w:val="00410747"/>
    <w:rsid w:val="004108D9"/>
    <w:rsid w:val="00415CFC"/>
    <w:rsid w:val="00416EFA"/>
    <w:rsid w:val="00417743"/>
    <w:rsid w:val="00423180"/>
    <w:rsid w:val="004246C5"/>
    <w:rsid w:val="00425BA5"/>
    <w:rsid w:val="00425C24"/>
    <w:rsid w:val="00426986"/>
    <w:rsid w:val="00426CC4"/>
    <w:rsid w:val="004332B9"/>
    <w:rsid w:val="004365E5"/>
    <w:rsid w:val="00437644"/>
    <w:rsid w:val="004403F9"/>
    <w:rsid w:val="00440BFB"/>
    <w:rsid w:val="00442AD8"/>
    <w:rsid w:val="004453B9"/>
    <w:rsid w:val="00445701"/>
    <w:rsid w:val="004465CE"/>
    <w:rsid w:val="004504C5"/>
    <w:rsid w:val="00451713"/>
    <w:rsid w:val="00454705"/>
    <w:rsid w:val="0045488F"/>
    <w:rsid w:val="00460034"/>
    <w:rsid w:val="004607F0"/>
    <w:rsid w:val="00460972"/>
    <w:rsid w:val="0046360E"/>
    <w:rsid w:val="00464CEF"/>
    <w:rsid w:val="0046604C"/>
    <w:rsid w:val="0046772B"/>
    <w:rsid w:val="00471552"/>
    <w:rsid w:val="00472E95"/>
    <w:rsid w:val="00474248"/>
    <w:rsid w:val="004748A5"/>
    <w:rsid w:val="0047561F"/>
    <w:rsid w:val="004777C8"/>
    <w:rsid w:val="00481D95"/>
    <w:rsid w:val="00481FF9"/>
    <w:rsid w:val="00483155"/>
    <w:rsid w:val="004850F0"/>
    <w:rsid w:val="0048626F"/>
    <w:rsid w:val="00486730"/>
    <w:rsid w:val="004906C1"/>
    <w:rsid w:val="00490C15"/>
    <w:rsid w:val="00491BC4"/>
    <w:rsid w:val="004922D7"/>
    <w:rsid w:val="004942E8"/>
    <w:rsid w:val="00495708"/>
    <w:rsid w:val="00495BC0"/>
    <w:rsid w:val="004A0782"/>
    <w:rsid w:val="004A15FF"/>
    <w:rsid w:val="004A2D5B"/>
    <w:rsid w:val="004A2DD9"/>
    <w:rsid w:val="004A30C4"/>
    <w:rsid w:val="004A34CE"/>
    <w:rsid w:val="004A40AC"/>
    <w:rsid w:val="004A4827"/>
    <w:rsid w:val="004A4A82"/>
    <w:rsid w:val="004A55EC"/>
    <w:rsid w:val="004A6298"/>
    <w:rsid w:val="004B181C"/>
    <w:rsid w:val="004B320E"/>
    <w:rsid w:val="004B3A84"/>
    <w:rsid w:val="004B58AB"/>
    <w:rsid w:val="004B72ED"/>
    <w:rsid w:val="004C1765"/>
    <w:rsid w:val="004C2D0A"/>
    <w:rsid w:val="004C31DE"/>
    <w:rsid w:val="004C63C0"/>
    <w:rsid w:val="004C642D"/>
    <w:rsid w:val="004C665A"/>
    <w:rsid w:val="004C67F5"/>
    <w:rsid w:val="004C7216"/>
    <w:rsid w:val="004D10A2"/>
    <w:rsid w:val="004D14CD"/>
    <w:rsid w:val="004D17FB"/>
    <w:rsid w:val="004D2123"/>
    <w:rsid w:val="004D2EAA"/>
    <w:rsid w:val="004D3CBE"/>
    <w:rsid w:val="004D3E6D"/>
    <w:rsid w:val="004D46B6"/>
    <w:rsid w:val="004D5000"/>
    <w:rsid w:val="004D6241"/>
    <w:rsid w:val="004D6A0B"/>
    <w:rsid w:val="004D71FF"/>
    <w:rsid w:val="004D72C6"/>
    <w:rsid w:val="004E27B1"/>
    <w:rsid w:val="004E4C22"/>
    <w:rsid w:val="004E4CBE"/>
    <w:rsid w:val="004E54A4"/>
    <w:rsid w:val="004F0313"/>
    <w:rsid w:val="004F1C98"/>
    <w:rsid w:val="004F1DF1"/>
    <w:rsid w:val="004F4EF8"/>
    <w:rsid w:val="004F6D08"/>
    <w:rsid w:val="004F6D85"/>
    <w:rsid w:val="004F78AB"/>
    <w:rsid w:val="00503C6D"/>
    <w:rsid w:val="005063CB"/>
    <w:rsid w:val="005072B6"/>
    <w:rsid w:val="00507ACC"/>
    <w:rsid w:val="0051210D"/>
    <w:rsid w:val="005151B5"/>
    <w:rsid w:val="00520D46"/>
    <w:rsid w:val="00521760"/>
    <w:rsid w:val="00521F6B"/>
    <w:rsid w:val="00523281"/>
    <w:rsid w:val="005306DB"/>
    <w:rsid w:val="00531060"/>
    <w:rsid w:val="00532867"/>
    <w:rsid w:val="00532C43"/>
    <w:rsid w:val="00532C59"/>
    <w:rsid w:val="005343E0"/>
    <w:rsid w:val="00534D80"/>
    <w:rsid w:val="005374B8"/>
    <w:rsid w:val="00537916"/>
    <w:rsid w:val="005379BB"/>
    <w:rsid w:val="00541505"/>
    <w:rsid w:val="00555610"/>
    <w:rsid w:val="00560B7D"/>
    <w:rsid w:val="00561356"/>
    <w:rsid w:val="00563C0B"/>
    <w:rsid w:val="00565ACF"/>
    <w:rsid w:val="00575030"/>
    <w:rsid w:val="00575036"/>
    <w:rsid w:val="00577992"/>
    <w:rsid w:val="00580BE9"/>
    <w:rsid w:val="00582C1D"/>
    <w:rsid w:val="0058489B"/>
    <w:rsid w:val="00584ACF"/>
    <w:rsid w:val="00584AD0"/>
    <w:rsid w:val="00586AF9"/>
    <w:rsid w:val="00587BAE"/>
    <w:rsid w:val="00590643"/>
    <w:rsid w:val="00590B83"/>
    <w:rsid w:val="00590E3E"/>
    <w:rsid w:val="00591C8C"/>
    <w:rsid w:val="00592A84"/>
    <w:rsid w:val="00593E2E"/>
    <w:rsid w:val="00595DA1"/>
    <w:rsid w:val="00596E1B"/>
    <w:rsid w:val="005A1F36"/>
    <w:rsid w:val="005A2B54"/>
    <w:rsid w:val="005A307D"/>
    <w:rsid w:val="005A308E"/>
    <w:rsid w:val="005A4F9B"/>
    <w:rsid w:val="005A5A6D"/>
    <w:rsid w:val="005A7806"/>
    <w:rsid w:val="005B1941"/>
    <w:rsid w:val="005B25C1"/>
    <w:rsid w:val="005B4A9F"/>
    <w:rsid w:val="005B567D"/>
    <w:rsid w:val="005B64B8"/>
    <w:rsid w:val="005B704B"/>
    <w:rsid w:val="005C1AC9"/>
    <w:rsid w:val="005C28D2"/>
    <w:rsid w:val="005C486F"/>
    <w:rsid w:val="005C51F3"/>
    <w:rsid w:val="005C5223"/>
    <w:rsid w:val="005C5792"/>
    <w:rsid w:val="005D07FF"/>
    <w:rsid w:val="005D2DFE"/>
    <w:rsid w:val="005D36AA"/>
    <w:rsid w:val="005D6DE3"/>
    <w:rsid w:val="005E1772"/>
    <w:rsid w:val="005E4774"/>
    <w:rsid w:val="005E5E21"/>
    <w:rsid w:val="005E6240"/>
    <w:rsid w:val="005F0271"/>
    <w:rsid w:val="005F3211"/>
    <w:rsid w:val="005F4115"/>
    <w:rsid w:val="005F7EEB"/>
    <w:rsid w:val="00600DDE"/>
    <w:rsid w:val="00601D1E"/>
    <w:rsid w:val="00604323"/>
    <w:rsid w:val="006045D9"/>
    <w:rsid w:val="006056C9"/>
    <w:rsid w:val="00606010"/>
    <w:rsid w:val="00612B83"/>
    <w:rsid w:val="00615E38"/>
    <w:rsid w:val="006165C2"/>
    <w:rsid w:val="00616778"/>
    <w:rsid w:val="00621FFE"/>
    <w:rsid w:val="00625FDD"/>
    <w:rsid w:val="0063079F"/>
    <w:rsid w:val="00630822"/>
    <w:rsid w:val="0063287E"/>
    <w:rsid w:val="00633CE8"/>
    <w:rsid w:val="00634512"/>
    <w:rsid w:val="006378C3"/>
    <w:rsid w:val="00640089"/>
    <w:rsid w:val="00640F32"/>
    <w:rsid w:val="006435E1"/>
    <w:rsid w:val="00643907"/>
    <w:rsid w:val="00644C28"/>
    <w:rsid w:val="00646C77"/>
    <w:rsid w:val="006475E5"/>
    <w:rsid w:val="00652B91"/>
    <w:rsid w:val="0065478E"/>
    <w:rsid w:val="00657B74"/>
    <w:rsid w:val="00657E60"/>
    <w:rsid w:val="00661171"/>
    <w:rsid w:val="00662739"/>
    <w:rsid w:val="00666322"/>
    <w:rsid w:val="006667B4"/>
    <w:rsid w:val="0067419B"/>
    <w:rsid w:val="006779D2"/>
    <w:rsid w:val="006801D4"/>
    <w:rsid w:val="006822F3"/>
    <w:rsid w:val="00682E6A"/>
    <w:rsid w:val="006858DC"/>
    <w:rsid w:val="0068603F"/>
    <w:rsid w:val="00687B62"/>
    <w:rsid w:val="006902E0"/>
    <w:rsid w:val="00690C9D"/>
    <w:rsid w:val="00691CB6"/>
    <w:rsid w:val="006930CA"/>
    <w:rsid w:val="006934FF"/>
    <w:rsid w:val="00693B4F"/>
    <w:rsid w:val="00694BFA"/>
    <w:rsid w:val="00695741"/>
    <w:rsid w:val="00695757"/>
    <w:rsid w:val="00697864"/>
    <w:rsid w:val="00697E6B"/>
    <w:rsid w:val="006A0741"/>
    <w:rsid w:val="006A0C06"/>
    <w:rsid w:val="006A210C"/>
    <w:rsid w:val="006A43BF"/>
    <w:rsid w:val="006A482B"/>
    <w:rsid w:val="006A65F5"/>
    <w:rsid w:val="006A6AC3"/>
    <w:rsid w:val="006B0A3E"/>
    <w:rsid w:val="006B1BE4"/>
    <w:rsid w:val="006B2274"/>
    <w:rsid w:val="006B791E"/>
    <w:rsid w:val="006C04DA"/>
    <w:rsid w:val="006C2DB4"/>
    <w:rsid w:val="006C430D"/>
    <w:rsid w:val="006C4A68"/>
    <w:rsid w:val="006C4B65"/>
    <w:rsid w:val="006C7097"/>
    <w:rsid w:val="006D0630"/>
    <w:rsid w:val="006D0637"/>
    <w:rsid w:val="006D0660"/>
    <w:rsid w:val="006D07F2"/>
    <w:rsid w:val="006D135B"/>
    <w:rsid w:val="006D3C21"/>
    <w:rsid w:val="006D5B5A"/>
    <w:rsid w:val="006D6218"/>
    <w:rsid w:val="006D75EB"/>
    <w:rsid w:val="006E1344"/>
    <w:rsid w:val="006E26E3"/>
    <w:rsid w:val="006E37F0"/>
    <w:rsid w:val="006E7955"/>
    <w:rsid w:val="006F0464"/>
    <w:rsid w:val="006F0785"/>
    <w:rsid w:val="006F0968"/>
    <w:rsid w:val="006F21A8"/>
    <w:rsid w:val="006F284D"/>
    <w:rsid w:val="00702944"/>
    <w:rsid w:val="00702E54"/>
    <w:rsid w:val="00705371"/>
    <w:rsid w:val="007056DD"/>
    <w:rsid w:val="00705DC9"/>
    <w:rsid w:val="00706027"/>
    <w:rsid w:val="00706E69"/>
    <w:rsid w:val="00715359"/>
    <w:rsid w:val="00715CEE"/>
    <w:rsid w:val="0071649C"/>
    <w:rsid w:val="00716B80"/>
    <w:rsid w:val="0071726E"/>
    <w:rsid w:val="007200D2"/>
    <w:rsid w:val="0072112B"/>
    <w:rsid w:val="00721F2D"/>
    <w:rsid w:val="007237E4"/>
    <w:rsid w:val="00726279"/>
    <w:rsid w:val="0073097D"/>
    <w:rsid w:val="00731928"/>
    <w:rsid w:val="0073338D"/>
    <w:rsid w:val="00734DDF"/>
    <w:rsid w:val="00735FA8"/>
    <w:rsid w:val="00736020"/>
    <w:rsid w:val="00741EE1"/>
    <w:rsid w:val="00744A4A"/>
    <w:rsid w:val="00744ED8"/>
    <w:rsid w:val="007453E7"/>
    <w:rsid w:val="00751623"/>
    <w:rsid w:val="0075265F"/>
    <w:rsid w:val="00753049"/>
    <w:rsid w:val="00755FC6"/>
    <w:rsid w:val="00760505"/>
    <w:rsid w:val="00760846"/>
    <w:rsid w:val="00761928"/>
    <w:rsid w:val="00762866"/>
    <w:rsid w:val="00762DB9"/>
    <w:rsid w:val="00764352"/>
    <w:rsid w:val="00767F1C"/>
    <w:rsid w:val="00770218"/>
    <w:rsid w:val="007711F0"/>
    <w:rsid w:val="00775870"/>
    <w:rsid w:val="00776B40"/>
    <w:rsid w:val="007770DC"/>
    <w:rsid w:val="00777C67"/>
    <w:rsid w:val="00782F18"/>
    <w:rsid w:val="00784194"/>
    <w:rsid w:val="00790DB9"/>
    <w:rsid w:val="00791435"/>
    <w:rsid w:val="00791EED"/>
    <w:rsid w:val="00792B47"/>
    <w:rsid w:val="0079428E"/>
    <w:rsid w:val="00795A09"/>
    <w:rsid w:val="00795BDE"/>
    <w:rsid w:val="00795D22"/>
    <w:rsid w:val="00796054"/>
    <w:rsid w:val="007A15C5"/>
    <w:rsid w:val="007A2B60"/>
    <w:rsid w:val="007A2CD3"/>
    <w:rsid w:val="007A2E67"/>
    <w:rsid w:val="007A2F17"/>
    <w:rsid w:val="007A5547"/>
    <w:rsid w:val="007A6DB5"/>
    <w:rsid w:val="007B2419"/>
    <w:rsid w:val="007B2DBE"/>
    <w:rsid w:val="007B420E"/>
    <w:rsid w:val="007B52AE"/>
    <w:rsid w:val="007B6314"/>
    <w:rsid w:val="007C1379"/>
    <w:rsid w:val="007C5F67"/>
    <w:rsid w:val="007C7400"/>
    <w:rsid w:val="007D0BE2"/>
    <w:rsid w:val="007D2FE7"/>
    <w:rsid w:val="007D440E"/>
    <w:rsid w:val="007D484A"/>
    <w:rsid w:val="007D5145"/>
    <w:rsid w:val="007D53D1"/>
    <w:rsid w:val="007D6379"/>
    <w:rsid w:val="007D6B8D"/>
    <w:rsid w:val="007E55B8"/>
    <w:rsid w:val="007E56E2"/>
    <w:rsid w:val="007E5A0D"/>
    <w:rsid w:val="007E666E"/>
    <w:rsid w:val="007E7BA4"/>
    <w:rsid w:val="007F068E"/>
    <w:rsid w:val="007F097F"/>
    <w:rsid w:val="007F2118"/>
    <w:rsid w:val="007F25B8"/>
    <w:rsid w:val="007F2B27"/>
    <w:rsid w:val="007F3A7B"/>
    <w:rsid w:val="007F517F"/>
    <w:rsid w:val="007F560D"/>
    <w:rsid w:val="007F75A4"/>
    <w:rsid w:val="00800D6E"/>
    <w:rsid w:val="0080100B"/>
    <w:rsid w:val="00801A41"/>
    <w:rsid w:val="00803233"/>
    <w:rsid w:val="00807186"/>
    <w:rsid w:val="008137C2"/>
    <w:rsid w:val="008149D1"/>
    <w:rsid w:val="00815AE4"/>
    <w:rsid w:val="00817C2A"/>
    <w:rsid w:val="00822585"/>
    <w:rsid w:val="008240C5"/>
    <w:rsid w:val="00827D46"/>
    <w:rsid w:val="00835CE5"/>
    <w:rsid w:val="0083780A"/>
    <w:rsid w:val="00837D14"/>
    <w:rsid w:val="00841181"/>
    <w:rsid w:val="00842708"/>
    <w:rsid w:val="00845013"/>
    <w:rsid w:val="00845AE6"/>
    <w:rsid w:val="008460B0"/>
    <w:rsid w:val="00846311"/>
    <w:rsid w:val="008464F8"/>
    <w:rsid w:val="00850857"/>
    <w:rsid w:val="00850EEB"/>
    <w:rsid w:val="00855E72"/>
    <w:rsid w:val="00860F05"/>
    <w:rsid w:val="00862CDA"/>
    <w:rsid w:val="00862E04"/>
    <w:rsid w:val="00865A2B"/>
    <w:rsid w:val="00867DD6"/>
    <w:rsid w:val="0087669B"/>
    <w:rsid w:val="00880B45"/>
    <w:rsid w:val="008829CD"/>
    <w:rsid w:val="008832BF"/>
    <w:rsid w:val="00883555"/>
    <w:rsid w:val="00883913"/>
    <w:rsid w:val="00885239"/>
    <w:rsid w:val="00885727"/>
    <w:rsid w:val="008860B1"/>
    <w:rsid w:val="00886432"/>
    <w:rsid w:val="00887F85"/>
    <w:rsid w:val="00892D9E"/>
    <w:rsid w:val="00894D14"/>
    <w:rsid w:val="00895270"/>
    <w:rsid w:val="00896AFD"/>
    <w:rsid w:val="00896C35"/>
    <w:rsid w:val="008A1887"/>
    <w:rsid w:val="008A320E"/>
    <w:rsid w:val="008A7207"/>
    <w:rsid w:val="008A74C4"/>
    <w:rsid w:val="008A7EEA"/>
    <w:rsid w:val="008A7FC5"/>
    <w:rsid w:val="008B0758"/>
    <w:rsid w:val="008B145D"/>
    <w:rsid w:val="008B2D87"/>
    <w:rsid w:val="008B4C27"/>
    <w:rsid w:val="008B529C"/>
    <w:rsid w:val="008B52EE"/>
    <w:rsid w:val="008B6A85"/>
    <w:rsid w:val="008B708F"/>
    <w:rsid w:val="008C0075"/>
    <w:rsid w:val="008C03D1"/>
    <w:rsid w:val="008C207D"/>
    <w:rsid w:val="008C4333"/>
    <w:rsid w:val="008C4535"/>
    <w:rsid w:val="008C56F1"/>
    <w:rsid w:val="008D263C"/>
    <w:rsid w:val="008D2BAA"/>
    <w:rsid w:val="008D46B1"/>
    <w:rsid w:val="008D5382"/>
    <w:rsid w:val="008D61C7"/>
    <w:rsid w:val="008E1BE0"/>
    <w:rsid w:val="008E3098"/>
    <w:rsid w:val="008E37F4"/>
    <w:rsid w:val="008E3E06"/>
    <w:rsid w:val="008E43B9"/>
    <w:rsid w:val="008E7FB9"/>
    <w:rsid w:val="008F0720"/>
    <w:rsid w:val="008F1B33"/>
    <w:rsid w:val="008F35E7"/>
    <w:rsid w:val="008F6684"/>
    <w:rsid w:val="008F6E5C"/>
    <w:rsid w:val="00902479"/>
    <w:rsid w:val="00902533"/>
    <w:rsid w:val="009026A5"/>
    <w:rsid w:val="0090388D"/>
    <w:rsid w:val="00904039"/>
    <w:rsid w:val="00904BAF"/>
    <w:rsid w:val="00904CEB"/>
    <w:rsid w:val="00907358"/>
    <w:rsid w:val="00910C38"/>
    <w:rsid w:val="009114C0"/>
    <w:rsid w:val="00913C3E"/>
    <w:rsid w:val="009140FE"/>
    <w:rsid w:val="009143D1"/>
    <w:rsid w:val="00916F9A"/>
    <w:rsid w:val="00917FC5"/>
    <w:rsid w:val="00920801"/>
    <w:rsid w:val="009224DD"/>
    <w:rsid w:val="009229EB"/>
    <w:rsid w:val="009239A1"/>
    <w:rsid w:val="00923F2E"/>
    <w:rsid w:val="00924338"/>
    <w:rsid w:val="00925776"/>
    <w:rsid w:val="00925B74"/>
    <w:rsid w:val="00926340"/>
    <w:rsid w:val="009306CE"/>
    <w:rsid w:val="00932F1B"/>
    <w:rsid w:val="0093330C"/>
    <w:rsid w:val="00936A3B"/>
    <w:rsid w:val="009425B2"/>
    <w:rsid w:val="00943366"/>
    <w:rsid w:val="00943478"/>
    <w:rsid w:val="009437C2"/>
    <w:rsid w:val="009438CC"/>
    <w:rsid w:val="00943A3B"/>
    <w:rsid w:val="00944106"/>
    <w:rsid w:val="00944206"/>
    <w:rsid w:val="00946295"/>
    <w:rsid w:val="0095199D"/>
    <w:rsid w:val="00952C14"/>
    <w:rsid w:val="00952F15"/>
    <w:rsid w:val="00954B09"/>
    <w:rsid w:val="00956849"/>
    <w:rsid w:val="009621F5"/>
    <w:rsid w:val="00964152"/>
    <w:rsid w:val="009659BC"/>
    <w:rsid w:val="00970253"/>
    <w:rsid w:val="009704D6"/>
    <w:rsid w:val="009704F7"/>
    <w:rsid w:val="00970D3F"/>
    <w:rsid w:val="00972190"/>
    <w:rsid w:val="00975B53"/>
    <w:rsid w:val="00975CEE"/>
    <w:rsid w:val="00980AA9"/>
    <w:rsid w:val="00982573"/>
    <w:rsid w:val="00982A4C"/>
    <w:rsid w:val="00983444"/>
    <w:rsid w:val="0098357D"/>
    <w:rsid w:val="009842B6"/>
    <w:rsid w:val="00985D5C"/>
    <w:rsid w:val="00986CB8"/>
    <w:rsid w:val="0099000C"/>
    <w:rsid w:val="00991963"/>
    <w:rsid w:val="0099298B"/>
    <w:rsid w:val="009A336B"/>
    <w:rsid w:val="009A371F"/>
    <w:rsid w:val="009A3F50"/>
    <w:rsid w:val="009A5605"/>
    <w:rsid w:val="009B12D9"/>
    <w:rsid w:val="009B36E8"/>
    <w:rsid w:val="009B3EF6"/>
    <w:rsid w:val="009B515F"/>
    <w:rsid w:val="009B7A3F"/>
    <w:rsid w:val="009C0B1D"/>
    <w:rsid w:val="009C13E2"/>
    <w:rsid w:val="009C1D6C"/>
    <w:rsid w:val="009C4FFA"/>
    <w:rsid w:val="009C5F23"/>
    <w:rsid w:val="009C67FC"/>
    <w:rsid w:val="009C72E2"/>
    <w:rsid w:val="009D07DA"/>
    <w:rsid w:val="009D0A4D"/>
    <w:rsid w:val="009D0B1E"/>
    <w:rsid w:val="009D228A"/>
    <w:rsid w:val="009D3104"/>
    <w:rsid w:val="009D35DC"/>
    <w:rsid w:val="009D50C2"/>
    <w:rsid w:val="009E1047"/>
    <w:rsid w:val="009E136E"/>
    <w:rsid w:val="009E2878"/>
    <w:rsid w:val="009E3D63"/>
    <w:rsid w:val="009E43E7"/>
    <w:rsid w:val="009E51B9"/>
    <w:rsid w:val="009E745D"/>
    <w:rsid w:val="009F1004"/>
    <w:rsid w:val="009F3A24"/>
    <w:rsid w:val="009F51E1"/>
    <w:rsid w:val="009F6C17"/>
    <w:rsid w:val="009F6F04"/>
    <w:rsid w:val="009F7CFC"/>
    <w:rsid w:val="00A1307F"/>
    <w:rsid w:val="00A1331E"/>
    <w:rsid w:val="00A13483"/>
    <w:rsid w:val="00A1443D"/>
    <w:rsid w:val="00A1519B"/>
    <w:rsid w:val="00A16165"/>
    <w:rsid w:val="00A16E93"/>
    <w:rsid w:val="00A21755"/>
    <w:rsid w:val="00A21FBD"/>
    <w:rsid w:val="00A2207F"/>
    <w:rsid w:val="00A23258"/>
    <w:rsid w:val="00A3038D"/>
    <w:rsid w:val="00A31116"/>
    <w:rsid w:val="00A312C6"/>
    <w:rsid w:val="00A3581F"/>
    <w:rsid w:val="00A35E95"/>
    <w:rsid w:val="00A36BF8"/>
    <w:rsid w:val="00A37114"/>
    <w:rsid w:val="00A37CE7"/>
    <w:rsid w:val="00A41E07"/>
    <w:rsid w:val="00A4640B"/>
    <w:rsid w:val="00A47E1D"/>
    <w:rsid w:val="00A51D5D"/>
    <w:rsid w:val="00A51E98"/>
    <w:rsid w:val="00A53D5D"/>
    <w:rsid w:val="00A54E9F"/>
    <w:rsid w:val="00A55CC7"/>
    <w:rsid w:val="00A56F91"/>
    <w:rsid w:val="00A60A88"/>
    <w:rsid w:val="00A6137C"/>
    <w:rsid w:val="00A63944"/>
    <w:rsid w:val="00A65E06"/>
    <w:rsid w:val="00A671B6"/>
    <w:rsid w:val="00A675BE"/>
    <w:rsid w:val="00A67FDA"/>
    <w:rsid w:val="00A7159C"/>
    <w:rsid w:val="00A732D3"/>
    <w:rsid w:val="00A76F43"/>
    <w:rsid w:val="00A778F0"/>
    <w:rsid w:val="00A85E98"/>
    <w:rsid w:val="00A86737"/>
    <w:rsid w:val="00A869B9"/>
    <w:rsid w:val="00A87035"/>
    <w:rsid w:val="00A920F1"/>
    <w:rsid w:val="00A93321"/>
    <w:rsid w:val="00A965E5"/>
    <w:rsid w:val="00AA17F6"/>
    <w:rsid w:val="00AA1A38"/>
    <w:rsid w:val="00AA55C1"/>
    <w:rsid w:val="00AA62A5"/>
    <w:rsid w:val="00AA7A89"/>
    <w:rsid w:val="00AB0C77"/>
    <w:rsid w:val="00AB1A62"/>
    <w:rsid w:val="00AB1ADF"/>
    <w:rsid w:val="00AB1E49"/>
    <w:rsid w:val="00AB2C7E"/>
    <w:rsid w:val="00AB4266"/>
    <w:rsid w:val="00AC04E2"/>
    <w:rsid w:val="00AC0DA5"/>
    <w:rsid w:val="00AC1AF8"/>
    <w:rsid w:val="00AC1C69"/>
    <w:rsid w:val="00AC26A1"/>
    <w:rsid w:val="00AC58EE"/>
    <w:rsid w:val="00AC65BF"/>
    <w:rsid w:val="00AC7395"/>
    <w:rsid w:val="00AC74A2"/>
    <w:rsid w:val="00AD00E9"/>
    <w:rsid w:val="00AD2077"/>
    <w:rsid w:val="00AD3C91"/>
    <w:rsid w:val="00AD3DC6"/>
    <w:rsid w:val="00AD523A"/>
    <w:rsid w:val="00AD5C32"/>
    <w:rsid w:val="00AD6176"/>
    <w:rsid w:val="00AD6274"/>
    <w:rsid w:val="00AD75CD"/>
    <w:rsid w:val="00AD7FE2"/>
    <w:rsid w:val="00AE0EEA"/>
    <w:rsid w:val="00AE29AA"/>
    <w:rsid w:val="00AE52B2"/>
    <w:rsid w:val="00AE7030"/>
    <w:rsid w:val="00AF008E"/>
    <w:rsid w:val="00AF012E"/>
    <w:rsid w:val="00AF019D"/>
    <w:rsid w:val="00AF198C"/>
    <w:rsid w:val="00AF3018"/>
    <w:rsid w:val="00AF6E2E"/>
    <w:rsid w:val="00AF7122"/>
    <w:rsid w:val="00B01600"/>
    <w:rsid w:val="00B03984"/>
    <w:rsid w:val="00B03C79"/>
    <w:rsid w:val="00B0471A"/>
    <w:rsid w:val="00B058B4"/>
    <w:rsid w:val="00B12300"/>
    <w:rsid w:val="00B13F05"/>
    <w:rsid w:val="00B14AE2"/>
    <w:rsid w:val="00B1565C"/>
    <w:rsid w:val="00B172BB"/>
    <w:rsid w:val="00B216A9"/>
    <w:rsid w:val="00B241D8"/>
    <w:rsid w:val="00B24B6E"/>
    <w:rsid w:val="00B2564E"/>
    <w:rsid w:val="00B26769"/>
    <w:rsid w:val="00B27AE0"/>
    <w:rsid w:val="00B301D4"/>
    <w:rsid w:val="00B32015"/>
    <w:rsid w:val="00B346A4"/>
    <w:rsid w:val="00B34847"/>
    <w:rsid w:val="00B34904"/>
    <w:rsid w:val="00B37E3D"/>
    <w:rsid w:val="00B40C39"/>
    <w:rsid w:val="00B43E02"/>
    <w:rsid w:val="00B44D0A"/>
    <w:rsid w:val="00B45F7E"/>
    <w:rsid w:val="00B461C1"/>
    <w:rsid w:val="00B46626"/>
    <w:rsid w:val="00B46B73"/>
    <w:rsid w:val="00B47E81"/>
    <w:rsid w:val="00B530D1"/>
    <w:rsid w:val="00B565AE"/>
    <w:rsid w:val="00B57FF9"/>
    <w:rsid w:val="00B61AA6"/>
    <w:rsid w:val="00B625D4"/>
    <w:rsid w:val="00B64D0F"/>
    <w:rsid w:val="00B66616"/>
    <w:rsid w:val="00B67167"/>
    <w:rsid w:val="00B76EC8"/>
    <w:rsid w:val="00B7717C"/>
    <w:rsid w:val="00B8081C"/>
    <w:rsid w:val="00B80D82"/>
    <w:rsid w:val="00B83852"/>
    <w:rsid w:val="00B9274F"/>
    <w:rsid w:val="00B92D25"/>
    <w:rsid w:val="00B93E5D"/>
    <w:rsid w:val="00B9401E"/>
    <w:rsid w:val="00B94488"/>
    <w:rsid w:val="00B945CA"/>
    <w:rsid w:val="00B94F0A"/>
    <w:rsid w:val="00BA08DA"/>
    <w:rsid w:val="00BA69A8"/>
    <w:rsid w:val="00BA79BC"/>
    <w:rsid w:val="00BB1154"/>
    <w:rsid w:val="00BB3456"/>
    <w:rsid w:val="00BB377A"/>
    <w:rsid w:val="00BB3DAD"/>
    <w:rsid w:val="00BB7081"/>
    <w:rsid w:val="00BC0C48"/>
    <w:rsid w:val="00BC2D1D"/>
    <w:rsid w:val="00BC42F9"/>
    <w:rsid w:val="00BC5D91"/>
    <w:rsid w:val="00BC64FA"/>
    <w:rsid w:val="00BC6A04"/>
    <w:rsid w:val="00BD0E53"/>
    <w:rsid w:val="00BD17A7"/>
    <w:rsid w:val="00BD2258"/>
    <w:rsid w:val="00BD29C1"/>
    <w:rsid w:val="00BD4953"/>
    <w:rsid w:val="00BD4AD3"/>
    <w:rsid w:val="00BD5727"/>
    <w:rsid w:val="00BD5D88"/>
    <w:rsid w:val="00BE0199"/>
    <w:rsid w:val="00BE1112"/>
    <w:rsid w:val="00BE1BDD"/>
    <w:rsid w:val="00BE300D"/>
    <w:rsid w:val="00BE480B"/>
    <w:rsid w:val="00BE49D3"/>
    <w:rsid w:val="00BE585F"/>
    <w:rsid w:val="00BE607C"/>
    <w:rsid w:val="00BE7800"/>
    <w:rsid w:val="00BF0424"/>
    <w:rsid w:val="00BF04B5"/>
    <w:rsid w:val="00BF073B"/>
    <w:rsid w:val="00BF249B"/>
    <w:rsid w:val="00BF2B86"/>
    <w:rsid w:val="00BF3A7E"/>
    <w:rsid w:val="00BF4615"/>
    <w:rsid w:val="00BF4C36"/>
    <w:rsid w:val="00BF635F"/>
    <w:rsid w:val="00BF75CF"/>
    <w:rsid w:val="00C0082C"/>
    <w:rsid w:val="00C0167F"/>
    <w:rsid w:val="00C02B8A"/>
    <w:rsid w:val="00C04CBE"/>
    <w:rsid w:val="00C05816"/>
    <w:rsid w:val="00C05CE9"/>
    <w:rsid w:val="00C05F6F"/>
    <w:rsid w:val="00C061D2"/>
    <w:rsid w:val="00C07D3B"/>
    <w:rsid w:val="00C13BE5"/>
    <w:rsid w:val="00C17BCE"/>
    <w:rsid w:val="00C21487"/>
    <w:rsid w:val="00C2335B"/>
    <w:rsid w:val="00C237E7"/>
    <w:rsid w:val="00C25A64"/>
    <w:rsid w:val="00C26A72"/>
    <w:rsid w:val="00C306FC"/>
    <w:rsid w:val="00C3119E"/>
    <w:rsid w:val="00C32DD8"/>
    <w:rsid w:val="00C34F5B"/>
    <w:rsid w:val="00C35D04"/>
    <w:rsid w:val="00C35D91"/>
    <w:rsid w:val="00C368BD"/>
    <w:rsid w:val="00C37271"/>
    <w:rsid w:val="00C3792C"/>
    <w:rsid w:val="00C37F28"/>
    <w:rsid w:val="00C4028D"/>
    <w:rsid w:val="00C412F0"/>
    <w:rsid w:val="00C41474"/>
    <w:rsid w:val="00C43556"/>
    <w:rsid w:val="00C50122"/>
    <w:rsid w:val="00C50585"/>
    <w:rsid w:val="00C510E7"/>
    <w:rsid w:val="00C5119C"/>
    <w:rsid w:val="00C51FF5"/>
    <w:rsid w:val="00C53562"/>
    <w:rsid w:val="00C5476A"/>
    <w:rsid w:val="00C60FB3"/>
    <w:rsid w:val="00C61D3F"/>
    <w:rsid w:val="00C620B5"/>
    <w:rsid w:val="00C6242C"/>
    <w:rsid w:val="00C63028"/>
    <w:rsid w:val="00C64652"/>
    <w:rsid w:val="00C66F0B"/>
    <w:rsid w:val="00C67527"/>
    <w:rsid w:val="00C67D41"/>
    <w:rsid w:val="00C70B42"/>
    <w:rsid w:val="00C70C74"/>
    <w:rsid w:val="00C70ED1"/>
    <w:rsid w:val="00C72630"/>
    <w:rsid w:val="00C72958"/>
    <w:rsid w:val="00C72CDF"/>
    <w:rsid w:val="00C744E3"/>
    <w:rsid w:val="00C74BB9"/>
    <w:rsid w:val="00C75C08"/>
    <w:rsid w:val="00C77F36"/>
    <w:rsid w:val="00C815EF"/>
    <w:rsid w:val="00C81E33"/>
    <w:rsid w:val="00C83FAC"/>
    <w:rsid w:val="00C859E9"/>
    <w:rsid w:val="00C85BCC"/>
    <w:rsid w:val="00C8671C"/>
    <w:rsid w:val="00C879FE"/>
    <w:rsid w:val="00C925C3"/>
    <w:rsid w:val="00C93794"/>
    <w:rsid w:val="00C93BCE"/>
    <w:rsid w:val="00C97B2F"/>
    <w:rsid w:val="00CA24C8"/>
    <w:rsid w:val="00CA4523"/>
    <w:rsid w:val="00CA6497"/>
    <w:rsid w:val="00CB15DB"/>
    <w:rsid w:val="00CB3442"/>
    <w:rsid w:val="00CC0921"/>
    <w:rsid w:val="00CC29DA"/>
    <w:rsid w:val="00CC3326"/>
    <w:rsid w:val="00CC4D50"/>
    <w:rsid w:val="00CC50AD"/>
    <w:rsid w:val="00CC715F"/>
    <w:rsid w:val="00CC79DF"/>
    <w:rsid w:val="00CC7B01"/>
    <w:rsid w:val="00CD0631"/>
    <w:rsid w:val="00CD076D"/>
    <w:rsid w:val="00CD1058"/>
    <w:rsid w:val="00CD27BC"/>
    <w:rsid w:val="00CD35CD"/>
    <w:rsid w:val="00CD6CD0"/>
    <w:rsid w:val="00CD73D7"/>
    <w:rsid w:val="00CE0932"/>
    <w:rsid w:val="00CE1E0D"/>
    <w:rsid w:val="00CE68C8"/>
    <w:rsid w:val="00CF26AE"/>
    <w:rsid w:val="00CF5037"/>
    <w:rsid w:val="00CF7CCB"/>
    <w:rsid w:val="00D00B76"/>
    <w:rsid w:val="00D0107D"/>
    <w:rsid w:val="00D03B62"/>
    <w:rsid w:val="00D0412E"/>
    <w:rsid w:val="00D04212"/>
    <w:rsid w:val="00D1078E"/>
    <w:rsid w:val="00D11571"/>
    <w:rsid w:val="00D11B13"/>
    <w:rsid w:val="00D11FB7"/>
    <w:rsid w:val="00D1465B"/>
    <w:rsid w:val="00D15E80"/>
    <w:rsid w:val="00D20039"/>
    <w:rsid w:val="00D229F6"/>
    <w:rsid w:val="00D23CEA"/>
    <w:rsid w:val="00D23F99"/>
    <w:rsid w:val="00D24D83"/>
    <w:rsid w:val="00D25156"/>
    <w:rsid w:val="00D271D8"/>
    <w:rsid w:val="00D27354"/>
    <w:rsid w:val="00D307DA"/>
    <w:rsid w:val="00D3581E"/>
    <w:rsid w:val="00D377A7"/>
    <w:rsid w:val="00D37D95"/>
    <w:rsid w:val="00D37E63"/>
    <w:rsid w:val="00D40EAF"/>
    <w:rsid w:val="00D41286"/>
    <w:rsid w:val="00D4354C"/>
    <w:rsid w:val="00D45AA2"/>
    <w:rsid w:val="00D476D9"/>
    <w:rsid w:val="00D50067"/>
    <w:rsid w:val="00D5158C"/>
    <w:rsid w:val="00D51A52"/>
    <w:rsid w:val="00D52506"/>
    <w:rsid w:val="00D52CDE"/>
    <w:rsid w:val="00D52D66"/>
    <w:rsid w:val="00D536FD"/>
    <w:rsid w:val="00D53A9E"/>
    <w:rsid w:val="00D5696D"/>
    <w:rsid w:val="00D60530"/>
    <w:rsid w:val="00D637FC"/>
    <w:rsid w:val="00D64BEA"/>
    <w:rsid w:val="00D65C67"/>
    <w:rsid w:val="00D664D0"/>
    <w:rsid w:val="00D70340"/>
    <w:rsid w:val="00D73978"/>
    <w:rsid w:val="00D73EBE"/>
    <w:rsid w:val="00D75AD6"/>
    <w:rsid w:val="00D7709F"/>
    <w:rsid w:val="00D8025D"/>
    <w:rsid w:val="00D80DCB"/>
    <w:rsid w:val="00D81A5C"/>
    <w:rsid w:val="00D8320F"/>
    <w:rsid w:val="00D83F05"/>
    <w:rsid w:val="00D84595"/>
    <w:rsid w:val="00D9002E"/>
    <w:rsid w:val="00D90E37"/>
    <w:rsid w:val="00D915BF"/>
    <w:rsid w:val="00D93019"/>
    <w:rsid w:val="00D95382"/>
    <w:rsid w:val="00D96B94"/>
    <w:rsid w:val="00DA042B"/>
    <w:rsid w:val="00DA0734"/>
    <w:rsid w:val="00DA1027"/>
    <w:rsid w:val="00DA207C"/>
    <w:rsid w:val="00DA2C5B"/>
    <w:rsid w:val="00DA3BB3"/>
    <w:rsid w:val="00DA4C88"/>
    <w:rsid w:val="00DA4F57"/>
    <w:rsid w:val="00DA5650"/>
    <w:rsid w:val="00DA5E2E"/>
    <w:rsid w:val="00DA7316"/>
    <w:rsid w:val="00DB1245"/>
    <w:rsid w:val="00DB28F2"/>
    <w:rsid w:val="00DB35B4"/>
    <w:rsid w:val="00DB3733"/>
    <w:rsid w:val="00DB4AFB"/>
    <w:rsid w:val="00DB59FD"/>
    <w:rsid w:val="00DB5DD3"/>
    <w:rsid w:val="00DB712F"/>
    <w:rsid w:val="00DC0B27"/>
    <w:rsid w:val="00DC1299"/>
    <w:rsid w:val="00DC1944"/>
    <w:rsid w:val="00DC3598"/>
    <w:rsid w:val="00DC42B0"/>
    <w:rsid w:val="00DC4543"/>
    <w:rsid w:val="00DD157B"/>
    <w:rsid w:val="00DD2B42"/>
    <w:rsid w:val="00DD3329"/>
    <w:rsid w:val="00DD54D1"/>
    <w:rsid w:val="00DD6E1D"/>
    <w:rsid w:val="00DE0422"/>
    <w:rsid w:val="00DE16D4"/>
    <w:rsid w:val="00DE2438"/>
    <w:rsid w:val="00DE4312"/>
    <w:rsid w:val="00DE4C32"/>
    <w:rsid w:val="00DE56FE"/>
    <w:rsid w:val="00DF0596"/>
    <w:rsid w:val="00DF22FD"/>
    <w:rsid w:val="00DF4FD6"/>
    <w:rsid w:val="00DF6E5F"/>
    <w:rsid w:val="00E00982"/>
    <w:rsid w:val="00E05997"/>
    <w:rsid w:val="00E0635B"/>
    <w:rsid w:val="00E0637D"/>
    <w:rsid w:val="00E0755A"/>
    <w:rsid w:val="00E11A86"/>
    <w:rsid w:val="00E12286"/>
    <w:rsid w:val="00E1247E"/>
    <w:rsid w:val="00E128D7"/>
    <w:rsid w:val="00E12CB3"/>
    <w:rsid w:val="00E14186"/>
    <w:rsid w:val="00E15963"/>
    <w:rsid w:val="00E15AFB"/>
    <w:rsid w:val="00E16FC0"/>
    <w:rsid w:val="00E171FA"/>
    <w:rsid w:val="00E17F02"/>
    <w:rsid w:val="00E20173"/>
    <w:rsid w:val="00E20EC2"/>
    <w:rsid w:val="00E22799"/>
    <w:rsid w:val="00E23080"/>
    <w:rsid w:val="00E2317C"/>
    <w:rsid w:val="00E235F2"/>
    <w:rsid w:val="00E303E0"/>
    <w:rsid w:val="00E317D6"/>
    <w:rsid w:val="00E31BB9"/>
    <w:rsid w:val="00E34324"/>
    <w:rsid w:val="00E34C30"/>
    <w:rsid w:val="00E36A18"/>
    <w:rsid w:val="00E3790E"/>
    <w:rsid w:val="00E379C6"/>
    <w:rsid w:val="00E409AB"/>
    <w:rsid w:val="00E4350F"/>
    <w:rsid w:val="00E43C7C"/>
    <w:rsid w:val="00E4428F"/>
    <w:rsid w:val="00E44EB0"/>
    <w:rsid w:val="00E46EDF"/>
    <w:rsid w:val="00E477CC"/>
    <w:rsid w:val="00E47E95"/>
    <w:rsid w:val="00E50544"/>
    <w:rsid w:val="00E52497"/>
    <w:rsid w:val="00E53B17"/>
    <w:rsid w:val="00E5511F"/>
    <w:rsid w:val="00E558ED"/>
    <w:rsid w:val="00E625C4"/>
    <w:rsid w:val="00E66530"/>
    <w:rsid w:val="00E719FE"/>
    <w:rsid w:val="00E734C0"/>
    <w:rsid w:val="00E736CE"/>
    <w:rsid w:val="00E73DF9"/>
    <w:rsid w:val="00E77B0C"/>
    <w:rsid w:val="00E802C5"/>
    <w:rsid w:val="00E80529"/>
    <w:rsid w:val="00E815AD"/>
    <w:rsid w:val="00E82521"/>
    <w:rsid w:val="00E83BF1"/>
    <w:rsid w:val="00E864C8"/>
    <w:rsid w:val="00E869D5"/>
    <w:rsid w:val="00E90FB2"/>
    <w:rsid w:val="00E91A1B"/>
    <w:rsid w:val="00E9401F"/>
    <w:rsid w:val="00EA7ED7"/>
    <w:rsid w:val="00EB3DD3"/>
    <w:rsid w:val="00EB6D1B"/>
    <w:rsid w:val="00EC1499"/>
    <w:rsid w:val="00EC1D8B"/>
    <w:rsid w:val="00EC2A58"/>
    <w:rsid w:val="00EC4D2C"/>
    <w:rsid w:val="00ED0B48"/>
    <w:rsid w:val="00ED1934"/>
    <w:rsid w:val="00ED47CA"/>
    <w:rsid w:val="00ED5692"/>
    <w:rsid w:val="00ED73CF"/>
    <w:rsid w:val="00EE1FFA"/>
    <w:rsid w:val="00EE49BC"/>
    <w:rsid w:val="00EF06A2"/>
    <w:rsid w:val="00EF33D1"/>
    <w:rsid w:val="00EF3CA2"/>
    <w:rsid w:val="00EF6C18"/>
    <w:rsid w:val="00EF6DE2"/>
    <w:rsid w:val="00EF7A3E"/>
    <w:rsid w:val="00EF7B4D"/>
    <w:rsid w:val="00F00228"/>
    <w:rsid w:val="00F04252"/>
    <w:rsid w:val="00F06D7D"/>
    <w:rsid w:val="00F071B9"/>
    <w:rsid w:val="00F07DF8"/>
    <w:rsid w:val="00F117DB"/>
    <w:rsid w:val="00F1521B"/>
    <w:rsid w:val="00F1688A"/>
    <w:rsid w:val="00F16F04"/>
    <w:rsid w:val="00F17414"/>
    <w:rsid w:val="00F17943"/>
    <w:rsid w:val="00F21300"/>
    <w:rsid w:val="00F22806"/>
    <w:rsid w:val="00F26372"/>
    <w:rsid w:val="00F264FF"/>
    <w:rsid w:val="00F26F30"/>
    <w:rsid w:val="00F276E6"/>
    <w:rsid w:val="00F335A6"/>
    <w:rsid w:val="00F403D2"/>
    <w:rsid w:val="00F41FAC"/>
    <w:rsid w:val="00F42FF1"/>
    <w:rsid w:val="00F4517E"/>
    <w:rsid w:val="00F46734"/>
    <w:rsid w:val="00F46A6A"/>
    <w:rsid w:val="00F50AD9"/>
    <w:rsid w:val="00F50FEE"/>
    <w:rsid w:val="00F54844"/>
    <w:rsid w:val="00F5508D"/>
    <w:rsid w:val="00F55339"/>
    <w:rsid w:val="00F565A1"/>
    <w:rsid w:val="00F56860"/>
    <w:rsid w:val="00F57082"/>
    <w:rsid w:val="00F57404"/>
    <w:rsid w:val="00F57567"/>
    <w:rsid w:val="00F57CDC"/>
    <w:rsid w:val="00F62432"/>
    <w:rsid w:val="00F626D4"/>
    <w:rsid w:val="00F627D1"/>
    <w:rsid w:val="00F63401"/>
    <w:rsid w:val="00F65D95"/>
    <w:rsid w:val="00F71028"/>
    <w:rsid w:val="00F7346F"/>
    <w:rsid w:val="00F74568"/>
    <w:rsid w:val="00F7485A"/>
    <w:rsid w:val="00F75C4A"/>
    <w:rsid w:val="00F81640"/>
    <w:rsid w:val="00F8504C"/>
    <w:rsid w:val="00F855B1"/>
    <w:rsid w:val="00F8728F"/>
    <w:rsid w:val="00F874A4"/>
    <w:rsid w:val="00F901CD"/>
    <w:rsid w:val="00F91FE1"/>
    <w:rsid w:val="00F92C10"/>
    <w:rsid w:val="00F96299"/>
    <w:rsid w:val="00F9799F"/>
    <w:rsid w:val="00FA0E8D"/>
    <w:rsid w:val="00FA0F8E"/>
    <w:rsid w:val="00FA20A4"/>
    <w:rsid w:val="00FA3127"/>
    <w:rsid w:val="00FB250D"/>
    <w:rsid w:val="00FB315B"/>
    <w:rsid w:val="00FB3D8C"/>
    <w:rsid w:val="00FB46D6"/>
    <w:rsid w:val="00FB6DFA"/>
    <w:rsid w:val="00FB7D1A"/>
    <w:rsid w:val="00FC4388"/>
    <w:rsid w:val="00FC48AE"/>
    <w:rsid w:val="00FD0D6D"/>
    <w:rsid w:val="00FD1E86"/>
    <w:rsid w:val="00FD286A"/>
    <w:rsid w:val="00FD3417"/>
    <w:rsid w:val="00FD7CCB"/>
    <w:rsid w:val="00FE0695"/>
    <w:rsid w:val="00FE2A76"/>
    <w:rsid w:val="00FE2CCD"/>
    <w:rsid w:val="00FE4474"/>
    <w:rsid w:val="00FE5B40"/>
    <w:rsid w:val="00FE7313"/>
    <w:rsid w:val="00FF0A08"/>
    <w:rsid w:val="00FF1BE3"/>
    <w:rsid w:val="00FF2F62"/>
    <w:rsid w:val="00FF4091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E60"/>
    <w:pPr>
      <w:widowControl w:val="0"/>
      <w:numPr>
        <w:numId w:val="1"/>
      </w:numPr>
      <w:suppressAutoHyphens/>
      <w:autoSpaceDE w:val="0"/>
      <w:spacing w:before="108" w:after="108" w:line="276" w:lineRule="auto"/>
      <w:outlineLvl w:val="0"/>
    </w:pPr>
    <w:rPr>
      <w:rFonts w:ascii="Arial" w:eastAsia="Calibri" w:hAnsi="Arial" w:cs="Calibri"/>
      <w:b/>
      <w:bCs/>
      <w:color w:val="000080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EF6C18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166"/>
  </w:style>
  <w:style w:type="paragraph" w:styleId="a5">
    <w:name w:val="No Spacing"/>
    <w:uiPriority w:val="1"/>
    <w:qFormat/>
    <w:rsid w:val="00022166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D6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D637FC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EA7ED7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657E60"/>
    <w:rPr>
      <w:rFonts w:ascii="Arial" w:eastAsia="Calibri" w:hAnsi="Arial" w:cs="Calibri"/>
      <w:b/>
      <w:bCs/>
      <w:color w:val="000080"/>
      <w:lang w:eastAsia="ar-SA"/>
    </w:rPr>
  </w:style>
  <w:style w:type="paragraph" w:styleId="a9">
    <w:name w:val="List Paragraph"/>
    <w:basedOn w:val="a"/>
    <w:uiPriority w:val="34"/>
    <w:qFormat/>
    <w:rsid w:val="00657E6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65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464CEF"/>
    <w:pPr>
      <w:suppressAutoHyphens/>
      <w:spacing w:after="120"/>
      <w:jc w:val="left"/>
    </w:pPr>
    <w:rPr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464C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6C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2D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DAB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DAB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2DA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2DA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E4C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4C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user">
    <w:name w:val="Standard (user)"/>
    <w:rsid w:val="004E4C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ConsPlusNormal">
    <w:name w:val="ConsPlusNormal"/>
    <w:rsid w:val="004E4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2">
    <w:name w:val="Placeholder Text"/>
    <w:basedOn w:val="a0"/>
    <w:uiPriority w:val="99"/>
    <w:semiHidden/>
    <w:rsid w:val="0019384A"/>
    <w:rPr>
      <w:color w:val="808080"/>
    </w:rPr>
  </w:style>
  <w:style w:type="paragraph" w:styleId="af3">
    <w:name w:val="Revision"/>
    <w:hidden/>
    <w:uiPriority w:val="99"/>
    <w:semiHidden/>
    <w:rsid w:val="002E7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D24D83"/>
    <w:pPr>
      <w:spacing w:after="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D24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Гипертекстовая ссылка"/>
    <w:basedOn w:val="a0"/>
    <w:uiPriority w:val="99"/>
    <w:rsid w:val="00C05F6F"/>
    <w:rPr>
      <w:b/>
      <w:bCs/>
      <w:color w:val="106BBE"/>
    </w:rPr>
  </w:style>
  <w:style w:type="character" w:customStyle="1" w:styleId="af7">
    <w:name w:val="Основной текст + Полужирный"/>
    <w:rsid w:val="00BF04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af8">
    <w:name w:val="Основной текст_"/>
    <w:link w:val="11"/>
    <w:rsid w:val="00C925C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925C3"/>
    <w:pPr>
      <w:widowControl w:val="0"/>
      <w:shd w:val="clear" w:color="auto" w:fill="FFFFFF"/>
      <w:spacing w:before="300" w:after="30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textexposedshow">
    <w:name w:val="text_exposed_show"/>
    <w:basedOn w:val="a0"/>
    <w:rsid w:val="00902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6BAB-D652-46FA-94E9-4FBE7655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22</Pages>
  <Words>8466</Words>
  <Characters>48259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zhmirya_e</dc:creator>
  <cp:lastModifiedBy>manasyan_e</cp:lastModifiedBy>
  <cp:revision>1221</cp:revision>
  <cp:lastPrinted>2018-02-09T06:02:00Z</cp:lastPrinted>
  <dcterms:created xsi:type="dcterms:W3CDTF">2016-04-07T09:55:00Z</dcterms:created>
  <dcterms:modified xsi:type="dcterms:W3CDTF">2018-02-19T11:00:00Z</dcterms:modified>
</cp:coreProperties>
</file>