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C8" w:rsidRPr="00A317D4" w:rsidRDefault="00B03475" w:rsidP="00A31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9DE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A317D4" w:rsidRPr="00A317D4">
        <w:rPr>
          <w:rFonts w:ascii="Times New Roman" w:hAnsi="Times New Roman" w:cs="Times New Roman"/>
          <w:b/>
          <w:sz w:val="20"/>
          <w:szCs w:val="20"/>
        </w:rPr>
        <w:t>«</w:t>
      </w:r>
      <w:bookmarkStart w:id="0" w:name="_Hlk500422821"/>
      <w:r w:rsidR="00A317D4" w:rsidRPr="00A317D4">
        <w:rPr>
          <w:rFonts w:ascii="Times New Roman" w:hAnsi="Times New Roman" w:cs="Times New Roman"/>
          <w:b/>
          <w:sz w:val="20"/>
          <w:szCs w:val="20"/>
        </w:rPr>
        <w:t>Проверка правомерности и эффективности использования бюджетных средств, выделенных в 2018 году на оплату труда работников муниципального бюджетного учреждения дополнительного образования Детская Школа Искусств муниципального образования город Горячий Ключ</w:t>
      </w:r>
      <w:bookmarkEnd w:id="0"/>
      <w:r w:rsidR="00A317D4" w:rsidRPr="00A317D4">
        <w:rPr>
          <w:rFonts w:ascii="Times New Roman" w:hAnsi="Times New Roman" w:cs="Times New Roman"/>
          <w:b/>
          <w:sz w:val="20"/>
          <w:szCs w:val="20"/>
        </w:rPr>
        <w:t>»</w:t>
      </w:r>
    </w:p>
    <w:p w:rsidR="00EF3BC8" w:rsidRPr="00BF59DE" w:rsidRDefault="003D45B0" w:rsidP="003C1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59DE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A317D4">
        <w:rPr>
          <w:rFonts w:ascii="Times New Roman" w:hAnsi="Times New Roman" w:cs="Times New Roman"/>
          <w:sz w:val="20"/>
          <w:szCs w:val="20"/>
        </w:rPr>
        <w:t>6</w:t>
      </w:r>
      <w:r w:rsidR="00086486" w:rsidRPr="00BF59DE">
        <w:rPr>
          <w:rFonts w:ascii="Times New Roman" w:hAnsi="Times New Roman" w:cs="Times New Roman"/>
          <w:sz w:val="20"/>
          <w:szCs w:val="20"/>
        </w:rPr>
        <w:t>. плана работы</w:t>
      </w:r>
      <w:proofErr w:type="gramStart"/>
      <w:r w:rsidR="00086486" w:rsidRPr="00BF59DE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="00086486" w:rsidRPr="00BF59DE">
        <w:rPr>
          <w:rFonts w:ascii="Times New Roman" w:hAnsi="Times New Roman" w:cs="Times New Roman"/>
          <w:sz w:val="20"/>
          <w:szCs w:val="20"/>
        </w:rPr>
        <w:t>онтрольно – счетной палаты муниципального образо</w:t>
      </w:r>
      <w:r w:rsidRPr="00BF59DE">
        <w:rPr>
          <w:rFonts w:ascii="Times New Roman" w:hAnsi="Times New Roman" w:cs="Times New Roman"/>
          <w:sz w:val="20"/>
          <w:szCs w:val="20"/>
        </w:rPr>
        <w:t>вания город Горячий Ключ на 201</w:t>
      </w:r>
      <w:r w:rsidR="00A317D4">
        <w:rPr>
          <w:rFonts w:ascii="Times New Roman" w:hAnsi="Times New Roman" w:cs="Times New Roman"/>
          <w:sz w:val="20"/>
          <w:szCs w:val="20"/>
        </w:rPr>
        <w:t>8</w:t>
      </w:r>
      <w:r w:rsidR="00086486" w:rsidRPr="00BF59DE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от </w:t>
      </w:r>
      <w:r w:rsidR="00FD5AB3">
        <w:rPr>
          <w:rFonts w:ascii="Times New Roman" w:hAnsi="Times New Roman" w:cs="Times New Roman"/>
          <w:sz w:val="20"/>
          <w:szCs w:val="20"/>
        </w:rPr>
        <w:t>25 декабря 2017 года №120</w:t>
      </w:r>
      <w:r w:rsidR="00983FE7" w:rsidRPr="00BF59DE">
        <w:rPr>
          <w:rFonts w:ascii="Times New Roman" w:hAnsi="Times New Roman" w:cs="Times New Roman"/>
          <w:sz w:val="20"/>
          <w:szCs w:val="20"/>
        </w:rPr>
        <w:t xml:space="preserve">, </w:t>
      </w:r>
      <w:r w:rsidR="00982165" w:rsidRPr="00BF59DE">
        <w:rPr>
          <w:rFonts w:ascii="Times New Roman" w:hAnsi="Times New Roman" w:cs="Times New Roman"/>
          <w:sz w:val="20"/>
          <w:szCs w:val="20"/>
        </w:rPr>
        <w:t>проведено контрольное мероприятие</w:t>
      </w:r>
      <w:r w:rsidR="003D3119" w:rsidRPr="00BF59DE">
        <w:rPr>
          <w:rFonts w:ascii="Times New Roman" w:hAnsi="Times New Roman" w:cs="Times New Roman"/>
          <w:sz w:val="20"/>
          <w:szCs w:val="20"/>
        </w:rPr>
        <w:t xml:space="preserve">: </w:t>
      </w:r>
      <w:r w:rsidR="00EF3BC8" w:rsidRPr="00A317D4">
        <w:rPr>
          <w:rFonts w:ascii="Times New Roman" w:hAnsi="Times New Roman" w:cs="Times New Roman"/>
          <w:sz w:val="20"/>
          <w:szCs w:val="20"/>
        </w:rPr>
        <w:t>«</w:t>
      </w:r>
      <w:r w:rsidR="00A317D4" w:rsidRPr="00A317D4">
        <w:rPr>
          <w:rFonts w:ascii="Times New Roman" w:hAnsi="Times New Roman" w:cs="Times New Roman"/>
          <w:sz w:val="20"/>
          <w:szCs w:val="20"/>
        </w:rPr>
        <w:t>Проверка правомерности и эффективности использования бюджетных средств, выделенных в 2018 году на оплату труда работников муниципального бюджетного учреждения дополнительного образования Детская Школа Искусств муниципального образования город Горячий Ключ</w:t>
      </w:r>
      <w:r w:rsidR="00EF3BC8" w:rsidRPr="00A317D4">
        <w:rPr>
          <w:rFonts w:ascii="Times New Roman" w:eastAsia="Times New Roman" w:hAnsi="Times New Roman" w:cs="Times New Roman"/>
          <w:sz w:val="20"/>
          <w:szCs w:val="20"/>
        </w:rPr>
        <w:t>»</w:t>
      </w:r>
      <w:r w:rsidR="00D87CA1" w:rsidRPr="00A317D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6486" w:rsidRPr="00BF59DE" w:rsidRDefault="00086486" w:rsidP="00BF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59DE">
        <w:rPr>
          <w:rFonts w:ascii="Times New Roman" w:hAnsi="Times New Roman" w:cs="Times New Roman"/>
          <w:sz w:val="20"/>
          <w:szCs w:val="20"/>
        </w:rPr>
        <w:t xml:space="preserve">Распоряжением Контрольно-счетной палаты муниципального образования город Горячий Ключ от </w:t>
      </w:r>
      <w:r w:rsidR="00A317D4">
        <w:rPr>
          <w:rFonts w:ascii="Times New Roman" w:hAnsi="Times New Roman" w:cs="Times New Roman"/>
          <w:sz w:val="20"/>
          <w:szCs w:val="20"/>
        </w:rPr>
        <w:t>26</w:t>
      </w:r>
      <w:r w:rsidR="003D3119" w:rsidRPr="00BF59DE">
        <w:rPr>
          <w:rFonts w:ascii="Times New Roman" w:hAnsi="Times New Roman" w:cs="Times New Roman"/>
          <w:sz w:val="20"/>
          <w:szCs w:val="20"/>
        </w:rPr>
        <w:t xml:space="preserve"> </w:t>
      </w:r>
      <w:r w:rsidR="00A317D4">
        <w:rPr>
          <w:rFonts w:ascii="Times New Roman" w:hAnsi="Times New Roman" w:cs="Times New Roman"/>
          <w:sz w:val="20"/>
          <w:szCs w:val="20"/>
        </w:rPr>
        <w:t>октября</w:t>
      </w:r>
      <w:r w:rsidRPr="00BF59DE">
        <w:rPr>
          <w:rFonts w:ascii="Times New Roman" w:hAnsi="Times New Roman" w:cs="Times New Roman"/>
          <w:sz w:val="20"/>
          <w:szCs w:val="20"/>
        </w:rPr>
        <w:t xml:space="preserve"> 201</w:t>
      </w:r>
      <w:r w:rsidR="00D34F38" w:rsidRPr="00BF59DE">
        <w:rPr>
          <w:rFonts w:ascii="Times New Roman" w:hAnsi="Times New Roman" w:cs="Times New Roman"/>
          <w:sz w:val="20"/>
          <w:szCs w:val="20"/>
        </w:rPr>
        <w:t>8</w:t>
      </w:r>
      <w:r w:rsidRPr="00BF59DE">
        <w:rPr>
          <w:rFonts w:ascii="Times New Roman" w:hAnsi="Times New Roman" w:cs="Times New Roman"/>
          <w:sz w:val="20"/>
          <w:szCs w:val="20"/>
        </w:rPr>
        <w:t xml:space="preserve"> года   №</w:t>
      </w:r>
      <w:r w:rsidR="00714E1D">
        <w:rPr>
          <w:rFonts w:ascii="Times New Roman" w:hAnsi="Times New Roman" w:cs="Times New Roman"/>
          <w:sz w:val="20"/>
          <w:szCs w:val="20"/>
        </w:rPr>
        <w:t>81 утвержден</w:t>
      </w:r>
      <w:r w:rsidR="00BD1B86">
        <w:rPr>
          <w:rFonts w:ascii="Times New Roman" w:hAnsi="Times New Roman" w:cs="Times New Roman"/>
          <w:sz w:val="20"/>
          <w:szCs w:val="20"/>
        </w:rPr>
        <w:t xml:space="preserve"> отчё</w:t>
      </w:r>
      <w:r w:rsidRPr="00BF59DE">
        <w:rPr>
          <w:rFonts w:ascii="Times New Roman" w:hAnsi="Times New Roman" w:cs="Times New Roman"/>
          <w:sz w:val="20"/>
          <w:szCs w:val="20"/>
        </w:rPr>
        <w:t>т о результатах контрольного мероприятия.</w:t>
      </w:r>
    </w:p>
    <w:p w:rsidR="00714E1D" w:rsidRDefault="002D3CA1" w:rsidP="00714E1D">
      <w:pPr>
        <w:spacing w:after="0" w:line="240" w:lineRule="auto"/>
        <w:ind w:firstLine="709"/>
        <w:jc w:val="both"/>
        <w:rPr>
          <w:b/>
          <w:bCs/>
          <w:sz w:val="20"/>
          <w:szCs w:val="20"/>
          <w:shd w:val="clear" w:color="auto" w:fill="FFFFFF"/>
        </w:rPr>
      </w:pPr>
      <w:proofErr w:type="gramStart"/>
      <w:r w:rsidRPr="00714E1D">
        <w:rPr>
          <w:rFonts w:ascii="Times New Roman" w:eastAsia="Times New Roman" w:hAnsi="Times New Roman" w:cs="Times New Roman"/>
          <w:spacing w:val="4"/>
          <w:sz w:val="20"/>
          <w:szCs w:val="20"/>
        </w:rPr>
        <w:t>В результате</w:t>
      </w:r>
      <w:r w:rsidRPr="00714E1D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714E1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контрольного мероприятия выявлены </w:t>
      </w:r>
      <w:r w:rsidR="00714E1D" w:rsidRPr="00714E1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недостатки и </w:t>
      </w:r>
      <w:r w:rsidRPr="00714E1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нарушения </w:t>
      </w:r>
      <w:r w:rsidR="00714E1D" w:rsidRPr="00714E1D">
        <w:rPr>
          <w:rFonts w:ascii="Times New Roman" w:eastAsia="Times New Roman" w:hAnsi="Times New Roman" w:cs="Times New Roman"/>
          <w:spacing w:val="4"/>
          <w:sz w:val="20"/>
          <w:szCs w:val="20"/>
        </w:rPr>
        <w:t>требований</w:t>
      </w:r>
      <w:r w:rsidR="00714E1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617B" w:rsidRPr="00714E1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Приказа </w:t>
      </w:r>
      <w:r w:rsidR="00714E1D" w:rsidRPr="00714E1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Минфина</w:t>
      </w:r>
      <w:r w:rsidR="00D4617B" w:rsidRPr="00714E1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России от 21.07.2011 года №86н</w:t>
      </w:r>
      <w:r w:rsidR="00D4617B" w:rsidRPr="00714E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«Об утверждении порядка предоставления информации государственным (муниципальным) учреждением, её размещением на официальном сайте в сети Интернет и ведения указанного сайта»</w:t>
      </w:r>
      <w:r w:rsidR="00714E1D" w:rsidRPr="00714E1D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D4617B" w:rsidRPr="00714E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14E1D" w:rsidRPr="00714E1D">
        <w:rPr>
          <w:rFonts w:ascii="Times New Roman" w:hAnsi="Times New Roman" w:cs="Times New Roman"/>
          <w:sz w:val="20"/>
          <w:szCs w:val="20"/>
          <w:shd w:val="clear" w:color="auto" w:fill="FFFFFF"/>
        </w:rPr>
        <w:t>требований Приказа Минфина РФ от 28.07.2010 №81н «О требованиях к плану финансово-хозяйственной деятельности государственного (муниципального) учреждения»</w:t>
      </w:r>
      <w:r w:rsidR="00714E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требований </w:t>
      </w:r>
      <w:r w:rsidR="00430E6C" w:rsidRPr="00430E6C">
        <w:rPr>
          <w:b/>
          <w:bCs/>
          <w:sz w:val="20"/>
          <w:szCs w:val="20"/>
        </w:rPr>
        <w:t xml:space="preserve"> </w:t>
      </w:r>
      <w:r w:rsidR="00430E6C" w:rsidRPr="00714E1D">
        <w:rPr>
          <w:rFonts w:ascii="Times New Roman" w:hAnsi="Times New Roman" w:cs="Times New Roman"/>
          <w:sz w:val="20"/>
          <w:szCs w:val="20"/>
        </w:rPr>
        <w:t>Постановления Минтруда РФ от 30.06.2003 № 41</w:t>
      </w:r>
      <w:r w:rsidR="00430E6C" w:rsidRPr="00430E6C">
        <w:rPr>
          <w:b/>
          <w:sz w:val="20"/>
          <w:szCs w:val="20"/>
        </w:rPr>
        <w:t xml:space="preserve"> </w:t>
      </w:r>
      <w:r w:rsidR="00430E6C" w:rsidRPr="00714E1D">
        <w:rPr>
          <w:rFonts w:ascii="Times New Roman" w:hAnsi="Times New Roman" w:cs="Times New Roman"/>
          <w:sz w:val="20"/>
          <w:szCs w:val="20"/>
        </w:rPr>
        <w:t>«Об</w:t>
      </w:r>
      <w:proofErr w:type="gramEnd"/>
      <w:r w:rsidR="00430E6C" w:rsidRPr="00714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30E6C" w:rsidRPr="00714E1D">
        <w:rPr>
          <w:rFonts w:ascii="Times New Roman" w:hAnsi="Times New Roman" w:cs="Times New Roman"/>
          <w:sz w:val="20"/>
          <w:szCs w:val="20"/>
        </w:rPr>
        <w:t>особенностях работы по совместительству педагогических, медицинских, фармацевтических работников и работников культуры»</w:t>
      </w:r>
      <w:r w:rsidR="00714E1D">
        <w:rPr>
          <w:rFonts w:ascii="Times New Roman" w:hAnsi="Times New Roman" w:cs="Times New Roman"/>
          <w:sz w:val="20"/>
          <w:szCs w:val="20"/>
        </w:rPr>
        <w:t xml:space="preserve">, </w:t>
      </w:r>
      <w:r w:rsidR="00430E6C" w:rsidRPr="00714E1D">
        <w:rPr>
          <w:rFonts w:ascii="Times New Roman" w:hAnsi="Times New Roman" w:cs="Times New Roman"/>
          <w:bCs/>
          <w:sz w:val="20"/>
          <w:szCs w:val="20"/>
        </w:rPr>
        <w:t xml:space="preserve">требований Федерального закона от 6 декабря 2011 года № 402-ФЗ «О бухгалтерском учете», </w:t>
      </w:r>
      <w:r w:rsidR="00430E6C" w:rsidRPr="00714E1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Приказа Минфина России от 30 марта 2015 г. </w:t>
      </w:r>
      <w:proofErr w:type="gramEnd"/>
      <w:r w:rsidR="00430E6C" w:rsidRPr="00714E1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№ </w:t>
      </w:r>
      <w:r w:rsidR="00430E6C" w:rsidRPr="00FD5AB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52н</w:t>
      </w:r>
      <w:r w:rsidR="00714E1D" w:rsidRPr="00FD5AB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«</w:t>
      </w:r>
      <w:r w:rsidR="00FD5AB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714E1D" w:rsidRPr="00FD5AB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="00714E1D">
        <w:rPr>
          <w:b/>
          <w:bCs/>
          <w:sz w:val="20"/>
          <w:szCs w:val="20"/>
          <w:shd w:val="clear" w:color="auto" w:fill="FFFFFF"/>
        </w:rPr>
        <w:t xml:space="preserve">   </w:t>
      </w:r>
    </w:p>
    <w:p w:rsidR="00430E6C" w:rsidRPr="00714E1D" w:rsidRDefault="00CA0938" w:rsidP="00714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DA5006">
        <w:rPr>
          <w:rFonts w:ascii="Times New Roman" w:hAnsi="Times New Roman" w:cs="Times New Roman"/>
          <w:sz w:val="20"/>
          <w:szCs w:val="20"/>
        </w:rPr>
        <w:t>Выявлен</w:t>
      </w:r>
      <w:r w:rsidR="00714E1D" w:rsidRPr="00DA5006">
        <w:rPr>
          <w:rFonts w:ascii="Times New Roman" w:hAnsi="Times New Roman" w:cs="Times New Roman"/>
          <w:sz w:val="20"/>
          <w:szCs w:val="20"/>
        </w:rPr>
        <w:t>а</w:t>
      </w:r>
      <w:r w:rsidRPr="00DA5006">
        <w:rPr>
          <w:rFonts w:ascii="Times New Roman" w:hAnsi="Times New Roman" w:cs="Times New Roman"/>
          <w:sz w:val="20"/>
          <w:szCs w:val="20"/>
        </w:rPr>
        <w:t xml:space="preserve"> переплата</w:t>
      </w:r>
      <w:r w:rsidR="00DA5006">
        <w:rPr>
          <w:rFonts w:ascii="Times New Roman" w:hAnsi="Times New Roman" w:cs="Times New Roman"/>
          <w:sz w:val="20"/>
          <w:szCs w:val="20"/>
        </w:rPr>
        <w:t xml:space="preserve"> по оплате труда сотрудникам Учреждения</w:t>
      </w:r>
      <w:r w:rsidRPr="00DA5006">
        <w:rPr>
          <w:rFonts w:ascii="Times New Roman" w:hAnsi="Times New Roman" w:cs="Times New Roman"/>
          <w:sz w:val="20"/>
          <w:szCs w:val="20"/>
        </w:rPr>
        <w:t xml:space="preserve"> на сумму 3496,4 рублей и недоплата</w:t>
      </w:r>
      <w:r w:rsidRPr="00714E1D">
        <w:rPr>
          <w:rFonts w:ascii="Times New Roman" w:hAnsi="Times New Roman" w:cs="Times New Roman"/>
          <w:sz w:val="20"/>
          <w:szCs w:val="20"/>
        </w:rPr>
        <w:t xml:space="preserve"> </w:t>
      </w:r>
      <w:r w:rsidR="00DA5006">
        <w:rPr>
          <w:rFonts w:ascii="Times New Roman" w:hAnsi="Times New Roman" w:cs="Times New Roman"/>
          <w:sz w:val="20"/>
          <w:szCs w:val="20"/>
        </w:rPr>
        <w:t xml:space="preserve">заработной платы </w:t>
      </w:r>
      <w:r w:rsidRPr="00714E1D">
        <w:rPr>
          <w:rFonts w:ascii="Times New Roman" w:hAnsi="Times New Roman" w:cs="Times New Roman"/>
          <w:sz w:val="20"/>
          <w:szCs w:val="20"/>
        </w:rPr>
        <w:t>на сумму 67872,74 рублей.</w:t>
      </w:r>
    </w:p>
    <w:p w:rsidR="00746EAB" w:rsidRPr="00BF59DE" w:rsidRDefault="00746EAB" w:rsidP="00BF59DE">
      <w:pPr>
        <w:pStyle w:val="a6"/>
        <w:ind w:left="0" w:firstLine="709"/>
        <w:jc w:val="both"/>
        <w:rPr>
          <w:sz w:val="20"/>
          <w:szCs w:val="20"/>
        </w:rPr>
      </w:pPr>
      <w:r w:rsidRPr="00BF59DE">
        <w:rPr>
          <w:rFonts w:cs="Times New Roman"/>
          <w:sz w:val="20"/>
          <w:szCs w:val="20"/>
        </w:rPr>
        <w:t xml:space="preserve">Акт по результатам контрольного </w:t>
      </w:r>
      <w:r w:rsidR="00DA5006" w:rsidRPr="00BF59DE">
        <w:rPr>
          <w:rFonts w:cs="Times New Roman"/>
          <w:sz w:val="20"/>
          <w:szCs w:val="20"/>
        </w:rPr>
        <w:t xml:space="preserve">мероприятия </w:t>
      </w:r>
      <w:r w:rsidRPr="00BF59DE">
        <w:rPr>
          <w:sz w:val="20"/>
          <w:szCs w:val="20"/>
        </w:rPr>
        <w:t>направлен</w:t>
      </w:r>
      <w:r w:rsidR="00DA5006">
        <w:rPr>
          <w:sz w:val="20"/>
          <w:szCs w:val="20"/>
        </w:rPr>
        <w:t xml:space="preserve"> </w:t>
      </w:r>
      <w:r w:rsidR="00CA0938" w:rsidRPr="00CA0938">
        <w:rPr>
          <w:sz w:val="20"/>
          <w:szCs w:val="20"/>
        </w:rPr>
        <w:t>директору</w:t>
      </w:r>
      <w:r w:rsidR="00CA0938" w:rsidRPr="00CA0938">
        <w:rPr>
          <w:b/>
          <w:sz w:val="20"/>
          <w:szCs w:val="20"/>
        </w:rPr>
        <w:t xml:space="preserve"> </w:t>
      </w:r>
      <w:r w:rsidR="00CA0938" w:rsidRPr="00CA0938">
        <w:rPr>
          <w:sz w:val="20"/>
          <w:szCs w:val="20"/>
        </w:rPr>
        <w:t>муниципального бюджетного учреждения дополнительного образования Детская Школа Искусств муниципального образования город Горячий Ключ</w:t>
      </w:r>
      <w:r w:rsidRPr="00BF59DE">
        <w:rPr>
          <w:sz w:val="20"/>
          <w:szCs w:val="20"/>
        </w:rPr>
        <w:t>.</w:t>
      </w:r>
    </w:p>
    <w:p w:rsidR="00746EAB" w:rsidRPr="00BF59DE" w:rsidRDefault="00746EAB" w:rsidP="00BF59DE">
      <w:pPr>
        <w:pStyle w:val="a6"/>
        <w:ind w:left="0" w:firstLine="709"/>
        <w:jc w:val="both"/>
        <w:rPr>
          <w:sz w:val="20"/>
          <w:szCs w:val="20"/>
        </w:rPr>
      </w:pPr>
      <w:r w:rsidRPr="00BF59DE">
        <w:rPr>
          <w:sz w:val="20"/>
          <w:szCs w:val="20"/>
        </w:rPr>
        <w:t xml:space="preserve">Контрольно-счетной палатой муниципального образования город Горячий Ключ вынесено представление в адрес </w:t>
      </w:r>
      <w:r w:rsidR="004A36A1" w:rsidRPr="004A36A1">
        <w:rPr>
          <w:sz w:val="20"/>
          <w:szCs w:val="20"/>
        </w:rPr>
        <w:t>директора</w:t>
      </w:r>
      <w:r w:rsidR="004A36A1" w:rsidRPr="004A36A1">
        <w:rPr>
          <w:b/>
          <w:sz w:val="20"/>
          <w:szCs w:val="20"/>
        </w:rPr>
        <w:t xml:space="preserve"> </w:t>
      </w:r>
      <w:r w:rsidR="004A36A1" w:rsidRPr="004A36A1">
        <w:rPr>
          <w:sz w:val="20"/>
          <w:szCs w:val="20"/>
        </w:rPr>
        <w:t>муниципального бюджетного учреждения дополнительного образования Детская Школа Искусств муниципального образования город Горячий Ключ</w:t>
      </w:r>
      <w:r w:rsidR="004A36A1" w:rsidRPr="00BF59DE">
        <w:rPr>
          <w:sz w:val="20"/>
          <w:szCs w:val="20"/>
        </w:rPr>
        <w:t xml:space="preserve"> </w:t>
      </w:r>
      <w:r w:rsidRPr="00BF59DE">
        <w:rPr>
          <w:sz w:val="20"/>
          <w:szCs w:val="20"/>
        </w:rPr>
        <w:t>для принятия мер по устранению выявленных нарушений и недостатков в месячный срок.</w:t>
      </w:r>
    </w:p>
    <w:p w:rsidR="00746EAB" w:rsidRPr="00BF59DE" w:rsidRDefault="00F7217D" w:rsidP="00BF59DE">
      <w:pPr>
        <w:pStyle w:val="a3"/>
        <w:ind w:firstLine="709"/>
        <w:rPr>
          <w:bCs/>
          <w:sz w:val="20"/>
        </w:rPr>
      </w:pPr>
      <w:r w:rsidRPr="00BF59DE">
        <w:rPr>
          <w:bCs/>
          <w:sz w:val="20"/>
        </w:rPr>
        <w:t>О</w:t>
      </w:r>
      <w:r w:rsidR="00746EAB" w:rsidRPr="00BF59DE">
        <w:rPr>
          <w:bCs/>
          <w:sz w:val="20"/>
        </w:rPr>
        <w:t>тчет о результатах контрольного мероприятия направлен главе муниципального образования города Горячий Ключ и в Совет муниципального образования  город Горячий Ключ.</w:t>
      </w:r>
    </w:p>
    <w:p w:rsidR="00690248" w:rsidRPr="00BF59DE" w:rsidRDefault="00690248" w:rsidP="00BF59DE">
      <w:pPr>
        <w:pStyle w:val="a6"/>
        <w:ind w:left="0" w:firstLine="709"/>
        <w:jc w:val="both"/>
        <w:rPr>
          <w:bCs/>
          <w:sz w:val="20"/>
          <w:szCs w:val="20"/>
        </w:rPr>
      </w:pPr>
      <w:bookmarkStart w:id="1" w:name="_GoBack"/>
      <w:bookmarkEnd w:id="1"/>
    </w:p>
    <w:sectPr w:rsidR="00690248" w:rsidRPr="00BF59DE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30E3"/>
    <w:multiLevelType w:val="hybridMultilevel"/>
    <w:tmpl w:val="B29EF1D6"/>
    <w:lvl w:ilvl="0" w:tplc="3438D57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D443DFA"/>
    <w:multiLevelType w:val="hybridMultilevel"/>
    <w:tmpl w:val="0ABE7B3A"/>
    <w:lvl w:ilvl="0" w:tplc="F072F3D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9219F0"/>
    <w:multiLevelType w:val="hybridMultilevel"/>
    <w:tmpl w:val="2C703C06"/>
    <w:lvl w:ilvl="0" w:tplc="990E196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75"/>
    <w:rsid w:val="00025D35"/>
    <w:rsid w:val="00027311"/>
    <w:rsid w:val="000464EE"/>
    <w:rsid w:val="00076F0A"/>
    <w:rsid w:val="00081563"/>
    <w:rsid w:val="00083081"/>
    <w:rsid w:val="00086486"/>
    <w:rsid w:val="000B218C"/>
    <w:rsid w:val="000D28B2"/>
    <w:rsid w:val="000D6FD7"/>
    <w:rsid w:val="00103751"/>
    <w:rsid w:val="00196199"/>
    <w:rsid w:val="001C5422"/>
    <w:rsid w:val="001F67BE"/>
    <w:rsid w:val="001F7E82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2F253E"/>
    <w:rsid w:val="00345FCA"/>
    <w:rsid w:val="00357A29"/>
    <w:rsid w:val="003C195C"/>
    <w:rsid w:val="003D3119"/>
    <w:rsid w:val="003D45B0"/>
    <w:rsid w:val="003E76D0"/>
    <w:rsid w:val="003F13C7"/>
    <w:rsid w:val="0040162E"/>
    <w:rsid w:val="00430E6C"/>
    <w:rsid w:val="004352FF"/>
    <w:rsid w:val="00442F4C"/>
    <w:rsid w:val="004A36A1"/>
    <w:rsid w:val="004E0D5D"/>
    <w:rsid w:val="00542418"/>
    <w:rsid w:val="00575ACB"/>
    <w:rsid w:val="005D13E1"/>
    <w:rsid w:val="005F7771"/>
    <w:rsid w:val="00674026"/>
    <w:rsid w:val="006804D3"/>
    <w:rsid w:val="00687FF1"/>
    <w:rsid w:val="00690248"/>
    <w:rsid w:val="0069210B"/>
    <w:rsid w:val="006D3CCC"/>
    <w:rsid w:val="006E46BD"/>
    <w:rsid w:val="0070375D"/>
    <w:rsid w:val="00714E1D"/>
    <w:rsid w:val="007164F2"/>
    <w:rsid w:val="00746EAB"/>
    <w:rsid w:val="0075492E"/>
    <w:rsid w:val="00760A42"/>
    <w:rsid w:val="00786F49"/>
    <w:rsid w:val="007D6A6B"/>
    <w:rsid w:val="0080239A"/>
    <w:rsid w:val="00805C74"/>
    <w:rsid w:val="008255D0"/>
    <w:rsid w:val="008A5ED1"/>
    <w:rsid w:val="008B3BAC"/>
    <w:rsid w:val="008C5DBF"/>
    <w:rsid w:val="00925BFC"/>
    <w:rsid w:val="0093100A"/>
    <w:rsid w:val="00934582"/>
    <w:rsid w:val="00982165"/>
    <w:rsid w:val="00983FE7"/>
    <w:rsid w:val="00994657"/>
    <w:rsid w:val="00995E09"/>
    <w:rsid w:val="009A45AA"/>
    <w:rsid w:val="009C67F9"/>
    <w:rsid w:val="009D6140"/>
    <w:rsid w:val="00A06CDD"/>
    <w:rsid w:val="00A317D4"/>
    <w:rsid w:val="00A45CC8"/>
    <w:rsid w:val="00A87EBB"/>
    <w:rsid w:val="00AD464B"/>
    <w:rsid w:val="00B03475"/>
    <w:rsid w:val="00B12640"/>
    <w:rsid w:val="00B3508C"/>
    <w:rsid w:val="00B72668"/>
    <w:rsid w:val="00BD1B86"/>
    <w:rsid w:val="00BF59DE"/>
    <w:rsid w:val="00C01D89"/>
    <w:rsid w:val="00C300FF"/>
    <w:rsid w:val="00C33174"/>
    <w:rsid w:val="00C8359F"/>
    <w:rsid w:val="00CA0938"/>
    <w:rsid w:val="00CD4825"/>
    <w:rsid w:val="00CD564E"/>
    <w:rsid w:val="00D34F38"/>
    <w:rsid w:val="00D4617B"/>
    <w:rsid w:val="00D64D2D"/>
    <w:rsid w:val="00D87CA1"/>
    <w:rsid w:val="00DA5006"/>
    <w:rsid w:val="00DC7679"/>
    <w:rsid w:val="00DD047E"/>
    <w:rsid w:val="00E41684"/>
    <w:rsid w:val="00E629B4"/>
    <w:rsid w:val="00E72552"/>
    <w:rsid w:val="00E8681E"/>
    <w:rsid w:val="00E92162"/>
    <w:rsid w:val="00EC6350"/>
    <w:rsid w:val="00EE263D"/>
    <w:rsid w:val="00EF3BC8"/>
    <w:rsid w:val="00F33669"/>
    <w:rsid w:val="00F50D15"/>
    <w:rsid w:val="00F7217D"/>
    <w:rsid w:val="00FA741C"/>
    <w:rsid w:val="00FD5AB3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A357-F820-4451-8609-4A9D5EFE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2016-05-04T12:28:00Z</cp:lastPrinted>
  <dcterms:created xsi:type="dcterms:W3CDTF">2018-11-06T13:47:00Z</dcterms:created>
  <dcterms:modified xsi:type="dcterms:W3CDTF">2018-11-07T09:54:00Z</dcterms:modified>
</cp:coreProperties>
</file>