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BC8" w:rsidRPr="00A317D4" w:rsidRDefault="00B03475" w:rsidP="00A31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59DE">
        <w:rPr>
          <w:rFonts w:ascii="Times New Roman" w:hAnsi="Times New Roman" w:cs="Times New Roman"/>
          <w:b/>
          <w:sz w:val="20"/>
          <w:szCs w:val="20"/>
        </w:rPr>
        <w:t xml:space="preserve">Информация о результатах контрольного мероприятия </w:t>
      </w:r>
      <w:r w:rsidR="00A317D4" w:rsidRPr="00A317D4">
        <w:rPr>
          <w:rFonts w:ascii="Times New Roman" w:hAnsi="Times New Roman" w:cs="Times New Roman"/>
          <w:b/>
          <w:sz w:val="20"/>
          <w:szCs w:val="20"/>
        </w:rPr>
        <w:t>«</w:t>
      </w:r>
      <w:bookmarkStart w:id="0" w:name="_Hlk500422821"/>
      <w:r w:rsidR="00A317D4" w:rsidRPr="00A317D4">
        <w:rPr>
          <w:rFonts w:ascii="Times New Roman" w:hAnsi="Times New Roman" w:cs="Times New Roman"/>
          <w:b/>
          <w:sz w:val="20"/>
          <w:szCs w:val="20"/>
        </w:rPr>
        <w:t>Проверка правомерности и эффективности использования бюджетных средств, выделенных в 2018 году на оплату труда работников муниципального бюджетного учреждения дополнительного образования Детская Школа Искусств</w:t>
      </w:r>
      <w:r w:rsidR="00F35F3E" w:rsidRPr="00F35F3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35F3E">
        <w:rPr>
          <w:rFonts w:ascii="Times New Roman" w:hAnsi="Times New Roman" w:cs="Times New Roman"/>
          <w:b/>
          <w:sz w:val="20"/>
          <w:szCs w:val="20"/>
        </w:rPr>
        <w:t>станица Саратовская</w:t>
      </w:r>
      <w:r w:rsidR="00A317D4" w:rsidRPr="00A317D4">
        <w:rPr>
          <w:rFonts w:ascii="Times New Roman" w:hAnsi="Times New Roman" w:cs="Times New Roman"/>
          <w:b/>
          <w:sz w:val="20"/>
          <w:szCs w:val="20"/>
        </w:rPr>
        <w:t xml:space="preserve"> муниципального образования город Горячий Ключ</w:t>
      </w:r>
      <w:bookmarkEnd w:id="0"/>
      <w:r w:rsidR="00A317D4" w:rsidRPr="00A317D4">
        <w:rPr>
          <w:rFonts w:ascii="Times New Roman" w:hAnsi="Times New Roman" w:cs="Times New Roman"/>
          <w:b/>
          <w:sz w:val="20"/>
          <w:szCs w:val="20"/>
        </w:rPr>
        <w:t>»</w:t>
      </w:r>
    </w:p>
    <w:p w:rsidR="00EF3BC8" w:rsidRPr="00BF59DE" w:rsidRDefault="003D45B0" w:rsidP="003C1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59DE">
        <w:rPr>
          <w:rFonts w:ascii="Times New Roman" w:hAnsi="Times New Roman" w:cs="Times New Roman"/>
          <w:sz w:val="20"/>
          <w:szCs w:val="20"/>
        </w:rPr>
        <w:t>В соответствии с пунктом 2.</w:t>
      </w:r>
      <w:r w:rsidR="00F35F3E">
        <w:rPr>
          <w:rFonts w:ascii="Times New Roman" w:hAnsi="Times New Roman" w:cs="Times New Roman"/>
          <w:sz w:val="20"/>
          <w:szCs w:val="20"/>
        </w:rPr>
        <w:t>5</w:t>
      </w:r>
      <w:r w:rsidR="00086486" w:rsidRPr="00BF59DE">
        <w:rPr>
          <w:rFonts w:ascii="Times New Roman" w:hAnsi="Times New Roman" w:cs="Times New Roman"/>
          <w:sz w:val="20"/>
          <w:szCs w:val="20"/>
        </w:rPr>
        <w:t>. плана работы Контрольно – счетной палаты муниципального образо</w:t>
      </w:r>
      <w:r w:rsidRPr="00BF59DE">
        <w:rPr>
          <w:rFonts w:ascii="Times New Roman" w:hAnsi="Times New Roman" w:cs="Times New Roman"/>
          <w:sz w:val="20"/>
          <w:szCs w:val="20"/>
        </w:rPr>
        <w:t>вания город Горячий Ключ на 201</w:t>
      </w:r>
      <w:r w:rsidR="00A317D4">
        <w:rPr>
          <w:rFonts w:ascii="Times New Roman" w:hAnsi="Times New Roman" w:cs="Times New Roman"/>
          <w:sz w:val="20"/>
          <w:szCs w:val="20"/>
        </w:rPr>
        <w:t>8</w:t>
      </w:r>
      <w:r w:rsidR="00086486" w:rsidRPr="00BF59DE">
        <w:rPr>
          <w:rFonts w:ascii="Times New Roman" w:hAnsi="Times New Roman" w:cs="Times New Roman"/>
          <w:sz w:val="20"/>
          <w:szCs w:val="20"/>
        </w:rPr>
        <w:t xml:space="preserve"> год, утвержденного распоряжением председателя Контрольно – счетной палаты муниципального образования город Горячий Ключ от </w:t>
      </w:r>
      <w:r w:rsidR="00FD5AB3">
        <w:rPr>
          <w:rFonts w:ascii="Times New Roman" w:hAnsi="Times New Roman" w:cs="Times New Roman"/>
          <w:sz w:val="20"/>
          <w:szCs w:val="20"/>
        </w:rPr>
        <w:t>25 декабря 2017 года №120</w:t>
      </w:r>
      <w:r w:rsidR="00983FE7" w:rsidRPr="00BF59DE">
        <w:rPr>
          <w:rFonts w:ascii="Times New Roman" w:hAnsi="Times New Roman" w:cs="Times New Roman"/>
          <w:sz w:val="20"/>
          <w:szCs w:val="20"/>
        </w:rPr>
        <w:t xml:space="preserve">, </w:t>
      </w:r>
      <w:r w:rsidR="00982165" w:rsidRPr="00BF59DE">
        <w:rPr>
          <w:rFonts w:ascii="Times New Roman" w:hAnsi="Times New Roman" w:cs="Times New Roman"/>
          <w:sz w:val="20"/>
          <w:szCs w:val="20"/>
        </w:rPr>
        <w:t>проведено контрольное мероприятие</w:t>
      </w:r>
      <w:r w:rsidR="003D3119" w:rsidRPr="00BF59DE">
        <w:rPr>
          <w:rFonts w:ascii="Times New Roman" w:hAnsi="Times New Roman" w:cs="Times New Roman"/>
          <w:sz w:val="20"/>
          <w:szCs w:val="20"/>
        </w:rPr>
        <w:t xml:space="preserve">: </w:t>
      </w:r>
      <w:r w:rsidR="00EF3BC8" w:rsidRPr="00A317D4">
        <w:rPr>
          <w:rFonts w:ascii="Times New Roman" w:hAnsi="Times New Roman" w:cs="Times New Roman"/>
          <w:sz w:val="20"/>
          <w:szCs w:val="20"/>
        </w:rPr>
        <w:t>«</w:t>
      </w:r>
      <w:r w:rsidR="00A317D4" w:rsidRPr="00A317D4">
        <w:rPr>
          <w:rFonts w:ascii="Times New Roman" w:hAnsi="Times New Roman" w:cs="Times New Roman"/>
          <w:sz w:val="20"/>
          <w:szCs w:val="20"/>
        </w:rPr>
        <w:t xml:space="preserve">Проверка правомерности и эффективности использования бюджетных средств, выделенных в 2018 году на оплату труда работников муниципального бюджетного учреждения дополнительного образования Детская Школа Искусств </w:t>
      </w:r>
      <w:r w:rsidR="00F35F3E">
        <w:rPr>
          <w:rFonts w:ascii="Times New Roman" w:hAnsi="Times New Roman" w:cs="Times New Roman"/>
          <w:sz w:val="20"/>
          <w:szCs w:val="20"/>
        </w:rPr>
        <w:t xml:space="preserve">станица Саратовская </w:t>
      </w:r>
      <w:r w:rsidR="00A317D4" w:rsidRPr="00A317D4">
        <w:rPr>
          <w:rFonts w:ascii="Times New Roman" w:hAnsi="Times New Roman" w:cs="Times New Roman"/>
          <w:sz w:val="20"/>
          <w:szCs w:val="20"/>
        </w:rPr>
        <w:t>муниципального образования город Горячий Ключ</w:t>
      </w:r>
      <w:r w:rsidR="00EF3BC8" w:rsidRPr="00A317D4">
        <w:rPr>
          <w:rFonts w:ascii="Times New Roman" w:eastAsia="Times New Roman" w:hAnsi="Times New Roman" w:cs="Times New Roman"/>
          <w:sz w:val="20"/>
          <w:szCs w:val="20"/>
        </w:rPr>
        <w:t>»</w:t>
      </w:r>
      <w:r w:rsidR="00D87CA1" w:rsidRPr="00A317D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86486" w:rsidRPr="00BF59DE" w:rsidRDefault="00086486" w:rsidP="00BF5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F59DE">
        <w:rPr>
          <w:rFonts w:ascii="Times New Roman" w:hAnsi="Times New Roman" w:cs="Times New Roman"/>
          <w:sz w:val="20"/>
          <w:szCs w:val="20"/>
        </w:rPr>
        <w:t xml:space="preserve">Распоряжением Контрольно-счетной палаты муниципального образования город Горячий Ключ от </w:t>
      </w:r>
      <w:r w:rsidR="00F35F3E">
        <w:rPr>
          <w:rFonts w:ascii="Times New Roman" w:hAnsi="Times New Roman" w:cs="Times New Roman"/>
          <w:sz w:val="20"/>
          <w:szCs w:val="20"/>
        </w:rPr>
        <w:t>12</w:t>
      </w:r>
      <w:r w:rsidR="003D3119" w:rsidRPr="00BF59DE">
        <w:rPr>
          <w:rFonts w:ascii="Times New Roman" w:hAnsi="Times New Roman" w:cs="Times New Roman"/>
          <w:sz w:val="20"/>
          <w:szCs w:val="20"/>
        </w:rPr>
        <w:t xml:space="preserve"> </w:t>
      </w:r>
      <w:r w:rsidR="00F35F3E">
        <w:rPr>
          <w:rFonts w:ascii="Times New Roman" w:hAnsi="Times New Roman" w:cs="Times New Roman"/>
          <w:sz w:val="20"/>
          <w:szCs w:val="20"/>
        </w:rPr>
        <w:t>декабря</w:t>
      </w:r>
      <w:r w:rsidRPr="00BF59DE">
        <w:rPr>
          <w:rFonts w:ascii="Times New Roman" w:hAnsi="Times New Roman" w:cs="Times New Roman"/>
          <w:sz w:val="20"/>
          <w:szCs w:val="20"/>
        </w:rPr>
        <w:t xml:space="preserve"> 201</w:t>
      </w:r>
      <w:r w:rsidR="00D34F38" w:rsidRPr="00BF59DE">
        <w:rPr>
          <w:rFonts w:ascii="Times New Roman" w:hAnsi="Times New Roman" w:cs="Times New Roman"/>
          <w:sz w:val="20"/>
          <w:szCs w:val="20"/>
        </w:rPr>
        <w:t>8</w:t>
      </w:r>
      <w:r w:rsidRPr="00BF59DE">
        <w:rPr>
          <w:rFonts w:ascii="Times New Roman" w:hAnsi="Times New Roman" w:cs="Times New Roman"/>
          <w:sz w:val="20"/>
          <w:szCs w:val="20"/>
        </w:rPr>
        <w:t xml:space="preserve"> года   №</w:t>
      </w:r>
      <w:r w:rsidR="00F35F3E">
        <w:rPr>
          <w:rFonts w:ascii="Times New Roman" w:hAnsi="Times New Roman" w:cs="Times New Roman"/>
          <w:sz w:val="20"/>
          <w:szCs w:val="20"/>
        </w:rPr>
        <w:t>94</w:t>
      </w:r>
      <w:r w:rsidR="00714E1D">
        <w:rPr>
          <w:rFonts w:ascii="Times New Roman" w:hAnsi="Times New Roman" w:cs="Times New Roman"/>
          <w:sz w:val="20"/>
          <w:szCs w:val="20"/>
        </w:rPr>
        <w:t xml:space="preserve"> утвержден</w:t>
      </w:r>
      <w:r w:rsidR="00BD1B86">
        <w:rPr>
          <w:rFonts w:ascii="Times New Roman" w:hAnsi="Times New Roman" w:cs="Times New Roman"/>
          <w:sz w:val="20"/>
          <w:szCs w:val="20"/>
        </w:rPr>
        <w:t xml:space="preserve"> отчё</w:t>
      </w:r>
      <w:r w:rsidRPr="00BF59DE">
        <w:rPr>
          <w:rFonts w:ascii="Times New Roman" w:hAnsi="Times New Roman" w:cs="Times New Roman"/>
          <w:sz w:val="20"/>
          <w:szCs w:val="20"/>
        </w:rPr>
        <w:t>т о результатах контрольного мероприятия.</w:t>
      </w:r>
    </w:p>
    <w:p w:rsidR="00714E1D" w:rsidRPr="007E0508" w:rsidRDefault="002D3CA1" w:rsidP="0071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4E1D">
        <w:rPr>
          <w:rFonts w:ascii="Times New Roman" w:eastAsia="Times New Roman" w:hAnsi="Times New Roman" w:cs="Times New Roman"/>
          <w:spacing w:val="4"/>
          <w:sz w:val="20"/>
          <w:szCs w:val="20"/>
        </w:rPr>
        <w:t>В результате</w:t>
      </w:r>
      <w:r w:rsidRPr="00714E1D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 w:rsidRPr="00714E1D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контрольного мероприятия выявлены </w:t>
      </w:r>
      <w:r w:rsidR="00714E1D" w:rsidRPr="00714E1D">
        <w:rPr>
          <w:rFonts w:ascii="Times New Roman" w:eastAsia="Times New Roman" w:hAnsi="Times New Roman" w:cs="Times New Roman"/>
          <w:spacing w:val="4"/>
          <w:sz w:val="20"/>
          <w:szCs w:val="20"/>
        </w:rPr>
        <w:t>недостатки требований</w:t>
      </w:r>
      <w:r w:rsidR="00714E1D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430E6C" w:rsidRPr="00714E1D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Приказа Минфина России от 30 марта 2015 г. № </w:t>
      </w:r>
      <w:r w:rsidR="00430E6C" w:rsidRPr="00FD5AB3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52н</w:t>
      </w:r>
      <w:r w:rsidR="00714E1D" w:rsidRPr="00FD5AB3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«</w:t>
      </w:r>
      <w:r w:rsidR="00FD5AB3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  <w:r w:rsidR="007E0508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, </w:t>
      </w:r>
      <w:r w:rsidR="00714E1D">
        <w:rPr>
          <w:b/>
          <w:bCs/>
          <w:sz w:val="20"/>
          <w:szCs w:val="20"/>
          <w:shd w:val="clear" w:color="auto" w:fill="FFFFFF"/>
        </w:rPr>
        <w:t xml:space="preserve"> </w:t>
      </w:r>
      <w:r w:rsidR="007E0508" w:rsidRPr="007E0508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несоблюдение</w:t>
      </w:r>
      <w:r w:rsidR="007E0508">
        <w:rPr>
          <w:b/>
          <w:bCs/>
          <w:sz w:val="20"/>
          <w:szCs w:val="20"/>
          <w:shd w:val="clear" w:color="auto" w:fill="FFFFFF"/>
        </w:rPr>
        <w:t xml:space="preserve"> </w:t>
      </w:r>
      <w:r w:rsidR="007E0508" w:rsidRPr="007E0508">
        <w:rPr>
          <w:rFonts w:ascii="Times New Roman" w:hAnsi="Times New Roman" w:cs="Times New Roman"/>
          <w:sz w:val="20"/>
          <w:szCs w:val="20"/>
        </w:rPr>
        <w:t>требований Постановления Правительства Российской Федерации от 24 декабря 2007 года № 922 «Положения   об особенностях порядка исчисления средней заработной платы»</w:t>
      </w:r>
      <w:r w:rsidR="007E0508">
        <w:rPr>
          <w:rFonts w:ascii="Times New Roman" w:hAnsi="Times New Roman" w:cs="Times New Roman"/>
          <w:sz w:val="20"/>
          <w:szCs w:val="20"/>
        </w:rPr>
        <w:t>.</w:t>
      </w:r>
      <w:r w:rsidR="00714E1D" w:rsidRPr="007E050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30E6C" w:rsidRPr="00714E1D" w:rsidRDefault="00CA0938" w:rsidP="00714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0"/>
          <w:szCs w:val="20"/>
        </w:rPr>
      </w:pPr>
      <w:r w:rsidRPr="00DA5006">
        <w:rPr>
          <w:rFonts w:ascii="Times New Roman" w:hAnsi="Times New Roman" w:cs="Times New Roman"/>
          <w:sz w:val="20"/>
          <w:szCs w:val="20"/>
        </w:rPr>
        <w:t>Выявлен</w:t>
      </w:r>
      <w:r w:rsidR="00714E1D" w:rsidRPr="00DA5006">
        <w:rPr>
          <w:rFonts w:ascii="Times New Roman" w:hAnsi="Times New Roman" w:cs="Times New Roman"/>
          <w:sz w:val="20"/>
          <w:szCs w:val="20"/>
        </w:rPr>
        <w:t>а</w:t>
      </w:r>
      <w:r w:rsidRPr="00DA5006">
        <w:rPr>
          <w:rFonts w:ascii="Times New Roman" w:hAnsi="Times New Roman" w:cs="Times New Roman"/>
          <w:sz w:val="20"/>
          <w:szCs w:val="20"/>
        </w:rPr>
        <w:t xml:space="preserve"> </w:t>
      </w:r>
      <w:r w:rsidR="00F35F3E">
        <w:rPr>
          <w:rFonts w:ascii="Times New Roman" w:hAnsi="Times New Roman" w:cs="Times New Roman"/>
          <w:sz w:val="20"/>
          <w:szCs w:val="20"/>
        </w:rPr>
        <w:t>недоплата</w:t>
      </w:r>
      <w:r w:rsidR="00DA5006">
        <w:rPr>
          <w:rFonts w:ascii="Times New Roman" w:hAnsi="Times New Roman" w:cs="Times New Roman"/>
          <w:sz w:val="20"/>
          <w:szCs w:val="20"/>
        </w:rPr>
        <w:t xml:space="preserve"> по оплате труда сотрудникам Учреждения</w:t>
      </w:r>
      <w:r w:rsidRPr="00DA5006">
        <w:rPr>
          <w:rFonts w:ascii="Times New Roman" w:hAnsi="Times New Roman" w:cs="Times New Roman"/>
          <w:sz w:val="20"/>
          <w:szCs w:val="20"/>
        </w:rPr>
        <w:t xml:space="preserve"> на сумму </w:t>
      </w:r>
      <w:r w:rsidR="00F35F3E">
        <w:rPr>
          <w:rFonts w:ascii="Times New Roman" w:hAnsi="Times New Roman" w:cs="Times New Roman"/>
          <w:sz w:val="20"/>
          <w:szCs w:val="20"/>
        </w:rPr>
        <w:t>9815,05</w:t>
      </w:r>
      <w:r w:rsidRPr="00DA5006">
        <w:rPr>
          <w:rFonts w:ascii="Times New Roman" w:hAnsi="Times New Roman" w:cs="Times New Roman"/>
          <w:sz w:val="20"/>
          <w:szCs w:val="20"/>
        </w:rPr>
        <w:t xml:space="preserve"> рублей</w:t>
      </w:r>
      <w:r w:rsidRPr="00714E1D">
        <w:rPr>
          <w:rFonts w:ascii="Times New Roman" w:hAnsi="Times New Roman" w:cs="Times New Roman"/>
          <w:sz w:val="20"/>
          <w:szCs w:val="20"/>
        </w:rPr>
        <w:t>.</w:t>
      </w:r>
    </w:p>
    <w:p w:rsidR="00746EAB" w:rsidRPr="00BF59DE" w:rsidRDefault="00746EAB" w:rsidP="00BF59DE">
      <w:pPr>
        <w:pStyle w:val="a6"/>
        <w:ind w:left="0" w:firstLine="709"/>
        <w:jc w:val="both"/>
        <w:rPr>
          <w:sz w:val="20"/>
          <w:szCs w:val="20"/>
        </w:rPr>
      </w:pPr>
      <w:r w:rsidRPr="00BF59DE">
        <w:rPr>
          <w:rFonts w:cs="Times New Roman"/>
          <w:sz w:val="20"/>
          <w:szCs w:val="20"/>
        </w:rPr>
        <w:t xml:space="preserve">Акт по результатам контрольного </w:t>
      </w:r>
      <w:r w:rsidR="00DA5006" w:rsidRPr="00BF59DE">
        <w:rPr>
          <w:rFonts w:cs="Times New Roman"/>
          <w:sz w:val="20"/>
          <w:szCs w:val="20"/>
        </w:rPr>
        <w:t xml:space="preserve">мероприятия </w:t>
      </w:r>
      <w:r w:rsidRPr="00BF59DE">
        <w:rPr>
          <w:sz w:val="20"/>
          <w:szCs w:val="20"/>
        </w:rPr>
        <w:t>направлен</w:t>
      </w:r>
      <w:r w:rsidR="00DA5006">
        <w:rPr>
          <w:sz w:val="20"/>
          <w:szCs w:val="20"/>
        </w:rPr>
        <w:t xml:space="preserve"> </w:t>
      </w:r>
      <w:r w:rsidR="00CA0938" w:rsidRPr="00CA0938">
        <w:rPr>
          <w:sz w:val="20"/>
          <w:szCs w:val="20"/>
        </w:rPr>
        <w:t>директору</w:t>
      </w:r>
      <w:r w:rsidR="00CA0938" w:rsidRPr="00CA0938">
        <w:rPr>
          <w:b/>
          <w:sz w:val="20"/>
          <w:szCs w:val="20"/>
        </w:rPr>
        <w:t xml:space="preserve"> </w:t>
      </w:r>
      <w:r w:rsidR="00CA0938" w:rsidRPr="00CA0938">
        <w:rPr>
          <w:sz w:val="20"/>
          <w:szCs w:val="20"/>
        </w:rPr>
        <w:t>муниципального бюджетного учреждения дополнительного образования Детская Школа Искусств</w:t>
      </w:r>
      <w:r w:rsidR="00F35F3E">
        <w:rPr>
          <w:sz w:val="20"/>
          <w:szCs w:val="20"/>
        </w:rPr>
        <w:t xml:space="preserve"> станица Саратовская</w:t>
      </w:r>
      <w:r w:rsidR="00CA0938" w:rsidRPr="00CA0938">
        <w:rPr>
          <w:sz w:val="20"/>
          <w:szCs w:val="20"/>
        </w:rPr>
        <w:t xml:space="preserve"> муниципального образования город Горячий Ключ</w:t>
      </w:r>
      <w:r w:rsidR="00F35F3E">
        <w:rPr>
          <w:sz w:val="20"/>
          <w:szCs w:val="20"/>
        </w:rPr>
        <w:t>, начальнику отдела культуры муниципального образования город Горяч</w:t>
      </w:r>
      <w:r w:rsidR="00364F23">
        <w:rPr>
          <w:sz w:val="20"/>
          <w:szCs w:val="20"/>
        </w:rPr>
        <w:t>ий Ключ</w:t>
      </w:r>
      <w:r w:rsidRPr="00BF59DE">
        <w:rPr>
          <w:sz w:val="20"/>
          <w:szCs w:val="20"/>
        </w:rPr>
        <w:t>.</w:t>
      </w:r>
    </w:p>
    <w:p w:rsidR="00746EAB" w:rsidRPr="00BF59DE" w:rsidRDefault="00746EAB" w:rsidP="00BF59DE">
      <w:pPr>
        <w:pStyle w:val="a6"/>
        <w:ind w:left="0" w:firstLine="709"/>
        <w:jc w:val="both"/>
        <w:rPr>
          <w:sz w:val="20"/>
          <w:szCs w:val="20"/>
        </w:rPr>
      </w:pPr>
      <w:r w:rsidRPr="00BF59DE">
        <w:rPr>
          <w:sz w:val="20"/>
          <w:szCs w:val="20"/>
        </w:rPr>
        <w:t xml:space="preserve">Контрольно-счетной палатой муниципального образования город Горячий Ключ вынесено представление в адрес </w:t>
      </w:r>
      <w:r w:rsidR="004A36A1" w:rsidRPr="004A36A1">
        <w:rPr>
          <w:sz w:val="20"/>
          <w:szCs w:val="20"/>
        </w:rPr>
        <w:t>директора</w:t>
      </w:r>
      <w:r w:rsidR="004A36A1" w:rsidRPr="004A36A1">
        <w:rPr>
          <w:b/>
          <w:sz w:val="20"/>
          <w:szCs w:val="20"/>
        </w:rPr>
        <w:t xml:space="preserve"> </w:t>
      </w:r>
      <w:r w:rsidR="004A36A1" w:rsidRPr="004A36A1">
        <w:rPr>
          <w:sz w:val="20"/>
          <w:szCs w:val="20"/>
        </w:rPr>
        <w:t>муниципального бюджетного учреждения дополнительного образования Детская Школа Искусств</w:t>
      </w:r>
      <w:r w:rsidR="00364F23">
        <w:rPr>
          <w:sz w:val="20"/>
          <w:szCs w:val="20"/>
        </w:rPr>
        <w:t xml:space="preserve"> </w:t>
      </w:r>
      <w:r w:rsidR="00F35F3E">
        <w:rPr>
          <w:sz w:val="20"/>
          <w:szCs w:val="20"/>
        </w:rPr>
        <w:t>станица Саратовская</w:t>
      </w:r>
      <w:r w:rsidR="00364F23">
        <w:rPr>
          <w:sz w:val="20"/>
          <w:szCs w:val="20"/>
        </w:rPr>
        <w:t xml:space="preserve"> </w:t>
      </w:r>
      <w:r w:rsidR="004A36A1" w:rsidRPr="004A36A1">
        <w:rPr>
          <w:sz w:val="20"/>
          <w:szCs w:val="20"/>
        </w:rPr>
        <w:t>муниципального образования город Горячий Ключ</w:t>
      </w:r>
      <w:r w:rsidR="004A36A1" w:rsidRPr="00BF59DE">
        <w:rPr>
          <w:sz w:val="20"/>
          <w:szCs w:val="20"/>
        </w:rPr>
        <w:t xml:space="preserve"> </w:t>
      </w:r>
      <w:r w:rsidRPr="00BF59DE">
        <w:rPr>
          <w:sz w:val="20"/>
          <w:szCs w:val="20"/>
        </w:rPr>
        <w:t>для принятия мер по устранению выявленных нарушений и недостатков в месячный срок.</w:t>
      </w:r>
    </w:p>
    <w:p w:rsidR="00746EAB" w:rsidRPr="00BF59DE" w:rsidRDefault="00F7217D" w:rsidP="00BF59DE">
      <w:pPr>
        <w:pStyle w:val="a3"/>
        <w:ind w:firstLine="709"/>
        <w:rPr>
          <w:bCs/>
          <w:sz w:val="20"/>
        </w:rPr>
      </w:pPr>
      <w:r w:rsidRPr="00BF59DE">
        <w:rPr>
          <w:bCs/>
          <w:sz w:val="20"/>
        </w:rPr>
        <w:t>О</w:t>
      </w:r>
      <w:r w:rsidR="00746EAB" w:rsidRPr="00BF59DE">
        <w:rPr>
          <w:bCs/>
          <w:sz w:val="20"/>
        </w:rPr>
        <w:t>тчет о результатах контрольного мероприятия направлен главе муниципального образования города Горячий Ключ и в Совет муниципального образования  город Горячий Ключ.</w:t>
      </w:r>
      <w:bookmarkStart w:id="1" w:name="_GoBack"/>
      <w:bookmarkEnd w:id="1"/>
    </w:p>
    <w:p w:rsidR="00690248" w:rsidRPr="00BF59DE" w:rsidRDefault="00690248" w:rsidP="00BF59DE">
      <w:pPr>
        <w:pStyle w:val="a6"/>
        <w:ind w:left="0" w:firstLine="709"/>
        <w:jc w:val="both"/>
        <w:rPr>
          <w:bCs/>
          <w:sz w:val="20"/>
          <w:szCs w:val="20"/>
        </w:rPr>
      </w:pPr>
    </w:p>
    <w:sectPr w:rsidR="00690248" w:rsidRPr="00BF59DE" w:rsidSect="00B0347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D30E3"/>
    <w:multiLevelType w:val="hybridMultilevel"/>
    <w:tmpl w:val="B29EF1D6"/>
    <w:lvl w:ilvl="0" w:tplc="3438D578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D443DFA"/>
    <w:multiLevelType w:val="hybridMultilevel"/>
    <w:tmpl w:val="0ABE7B3A"/>
    <w:lvl w:ilvl="0" w:tplc="F072F3D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39219F0"/>
    <w:multiLevelType w:val="hybridMultilevel"/>
    <w:tmpl w:val="2C703C06"/>
    <w:lvl w:ilvl="0" w:tplc="990E196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D11917"/>
    <w:multiLevelType w:val="hybridMultilevel"/>
    <w:tmpl w:val="600664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B482D"/>
    <w:multiLevelType w:val="hybridMultilevel"/>
    <w:tmpl w:val="35D44E4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FEB7309"/>
    <w:multiLevelType w:val="hybridMultilevel"/>
    <w:tmpl w:val="F0D492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D8D7EE4"/>
    <w:multiLevelType w:val="hybridMultilevel"/>
    <w:tmpl w:val="665897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9037A"/>
    <w:multiLevelType w:val="hybridMultilevel"/>
    <w:tmpl w:val="1C6A68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72131"/>
    <w:multiLevelType w:val="hybridMultilevel"/>
    <w:tmpl w:val="4D58BFBA"/>
    <w:lvl w:ilvl="0" w:tplc="C874B774">
      <w:start w:val="1"/>
      <w:numFmt w:val="decimal"/>
      <w:lvlText w:val="%1."/>
      <w:lvlJc w:val="left"/>
      <w:pPr>
        <w:ind w:left="7165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7884" w:hanging="360"/>
      </w:pPr>
    </w:lvl>
    <w:lvl w:ilvl="2" w:tplc="0419001B" w:tentative="1">
      <w:start w:val="1"/>
      <w:numFmt w:val="lowerRoman"/>
      <w:lvlText w:val="%3."/>
      <w:lvlJc w:val="right"/>
      <w:pPr>
        <w:ind w:left="8604" w:hanging="180"/>
      </w:pPr>
    </w:lvl>
    <w:lvl w:ilvl="3" w:tplc="0419000F" w:tentative="1">
      <w:start w:val="1"/>
      <w:numFmt w:val="decimal"/>
      <w:lvlText w:val="%4."/>
      <w:lvlJc w:val="left"/>
      <w:pPr>
        <w:ind w:left="9324" w:hanging="360"/>
      </w:pPr>
    </w:lvl>
    <w:lvl w:ilvl="4" w:tplc="04190019" w:tentative="1">
      <w:start w:val="1"/>
      <w:numFmt w:val="lowerLetter"/>
      <w:lvlText w:val="%5."/>
      <w:lvlJc w:val="left"/>
      <w:pPr>
        <w:ind w:left="10044" w:hanging="360"/>
      </w:pPr>
    </w:lvl>
    <w:lvl w:ilvl="5" w:tplc="0419001B" w:tentative="1">
      <w:start w:val="1"/>
      <w:numFmt w:val="lowerRoman"/>
      <w:lvlText w:val="%6."/>
      <w:lvlJc w:val="right"/>
      <w:pPr>
        <w:ind w:left="10764" w:hanging="180"/>
      </w:pPr>
    </w:lvl>
    <w:lvl w:ilvl="6" w:tplc="0419000F" w:tentative="1">
      <w:start w:val="1"/>
      <w:numFmt w:val="decimal"/>
      <w:lvlText w:val="%7."/>
      <w:lvlJc w:val="left"/>
      <w:pPr>
        <w:ind w:left="11484" w:hanging="360"/>
      </w:pPr>
    </w:lvl>
    <w:lvl w:ilvl="7" w:tplc="04190019" w:tentative="1">
      <w:start w:val="1"/>
      <w:numFmt w:val="lowerLetter"/>
      <w:lvlText w:val="%8."/>
      <w:lvlJc w:val="left"/>
      <w:pPr>
        <w:ind w:left="12204" w:hanging="360"/>
      </w:pPr>
    </w:lvl>
    <w:lvl w:ilvl="8" w:tplc="0419001B" w:tentative="1">
      <w:start w:val="1"/>
      <w:numFmt w:val="lowerRoman"/>
      <w:lvlText w:val="%9."/>
      <w:lvlJc w:val="right"/>
      <w:pPr>
        <w:ind w:left="12924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475"/>
    <w:rsid w:val="00025D35"/>
    <w:rsid w:val="00027311"/>
    <w:rsid w:val="000464EE"/>
    <w:rsid w:val="00076F0A"/>
    <w:rsid w:val="00081563"/>
    <w:rsid w:val="00083081"/>
    <w:rsid w:val="00086486"/>
    <w:rsid w:val="000B218C"/>
    <w:rsid w:val="000D28B2"/>
    <w:rsid w:val="000D6FD7"/>
    <w:rsid w:val="00103751"/>
    <w:rsid w:val="00196199"/>
    <w:rsid w:val="001C5422"/>
    <w:rsid w:val="001F67BE"/>
    <w:rsid w:val="001F7E82"/>
    <w:rsid w:val="00211467"/>
    <w:rsid w:val="0023510F"/>
    <w:rsid w:val="002535DD"/>
    <w:rsid w:val="00254E2B"/>
    <w:rsid w:val="00271481"/>
    <w:rsid w:val="002D3CA1"/>
    <w:rsid w:val="002D787F"/>
    <w:rsid w:val="002E0BA8"/>
    <w:rsid w:val="002E76A6"/>
    <w:rsid w:val="002F253E"/>
    <w:rsid w:val="00345FCA"/>
    <w:rsid w:val="00357A29"/>
    <w:rsid w:val="00364F23"/>
    <w:rsid w:val="003C195C"/>
    <w:rsid w:val="003D3119"/>
    <w:rsid w:val="003D45B0"/>
    <w:rsid w:val="003E76D0"/>
    <w:rsid w:val="003F13C7"/>
    <w:rsid w:val="0040162E"/>
    <w:rsid w:val="00430E6C"/>
    <w:rsid w:val="004352FF"/>
    <w:rsid w:val="00442F4C"/>
    <w:rsid w:val="004A36A1"/>
    <w:rsid w:val="004E0D5D"/>
    <w:rsid w:val="00542418"/>
    <w:rsid w:val="00575ACB"/>
    <w:rsid w:val="005D13E1"/>
    <w:rsid w:val="005F7771"/>
    <w:rsid w:val="00674026"/>
    <w:rsid w:val="006804D3"/>
    <w:rsid w:val="00687FF1"/>
    <w:rsid w:val="00690248"/>
    <w:rsid w:val="0069210B"/>
    <w:rsid w:val="006D3CCC"/>
    <w:rsid w:val="006E46BD"/>
    <w:rsid w:val="0070375D"/>
    <w:rsid w:val="00714E1D"/>
    <w:rsid w:val="007164F2"/>
    <w:rsid w:val="00746EAB"/>
    <w:rsid w:val="0075492E"/>
    <w:rsid w:val="00760A42"/>
    <w:rsid w:val="00786F49"/>
    <w:rsid w:val="007D6A6B"/>
    <w:rsid w:val="007E0508"/>
    <w:rsid w:val="0080239A"/>
    <w:rsid w:val="00805C74"/>
    <w:rsid w:val="008255D0"/>
    <w:rsid w:val="008A5ED1"/>
    <w:rsid w:val="008B3BAC"/>
    <w:rsid w:val="008C5DBF"/>
    <w:rsid w:val="00925BFC"/>
    <w:rsid w:val="0093100A"/>
    <w:rsid w:val="00934582"/>
    <w:rsid w:val="00982165"/>
    <w:rsid w:val="00983FE7"/>
    <w:rsid w:val="00994657"/>
    <w:rsid w:val="00995E09"/>
    <w:rsid w:val="009A45AA"/>
    <w:rsid w:val="009C67F9"/>
    <w:rsid w:val="009D6140"/>
    <w:rsid w:val="00A06CDD"/>
    <w:rsid w:val="00A317D4"/>
    <w:rsid w:val="00A45CC8"/>
    <w:rsid w:val="00A87EBB"/>
    <w:rsid w:val="00AD464B"/>
    <w:rsid w:val="00B03475"/>
    <w:rsid w:val="00B12640"/>
    <w:rsid w:val="00B3508C"/>
    <w:rsid w:val="00B5559C"/>
    <w:rsid w:val="00B72668"/>
    <w:rsid w:val="00BD1B86"/>
    <w:rsid w:val="00BF59DE"/>
    <w:rsid w:val="00C01D89"/>
    <w:rsid w:val="00C300FF"/>
    <w:rsid w:val="00C33174"/>
    <w:rsid w:val="00C77F82"/>
    <w:rsid w:val="00C8359F"/>
    <w:rsid w:val="00CA0938"/>
    <w:rsid w:val="00CD4825"/>
    <w:rsid w:val="00CD564E"/>
    <w:rsid w:val="00D34F38"/>
    <w:rsid w:val="00D4617B"/>
    <w:rsid w:val="00D64D2D"/>
    <w:rsid w:val="00D87CA1"/>
    <w:rsid w:val="00DA5006"/>
    <w:rsid w:val="00DC7679"/>
    <w:rsid w:val="00DD047E"/>
    <w:rsid w:val="00E11217"/>
    <w:rsid w:val="00E41684"/>
    <w:rsid w:val="00E629B4"/>
    <w:rsid w:val="00E72552"/>
    <w:rsid w:val="00E8681E"/>
    <w:rsid w:val="00E92162"/>
    <w:rsid w:val="00EC6350"/>
    <w:rsid w:val="00EE263D"/>
    <w:rsid w:val="00EF3BC8"/>
    <w:rsid w:val="00F33669"/>
    <w:rsid w:val="00F35F3E"/>
    <w:rsid w:val="00F50D15"/>
    <w:rsid w:val="00F7217D"/>
    <w:rsid w:val="00FA741C"/>
    <w:rsid w:val="00FD5AB3"/>
    <w:rsid w:val="00FE1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2735A"/>
  <w15:docId w15:val="{D215ADDA-ADA8-4E12-8D82-1804ABAF0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3475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4D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64D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D64D2D"/>
    <w:rPr>
      <w:rFonts w:cs="Times New Roman"/>
      <w:color w:val="008000"/>
    </w:rPr>
  </w:style>
  <w:style w:type="paragraph" w:styleId="a6">
    <w:name w:val="List Paragraph"/>
    <w:basedOn w:val="a"/>
    <w:uiPriority w:val="34"/>
    <w:qFormat/>
    <w:rsid w:val="00D64D2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D6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FD7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2535DD"/>
    <w:rPr>
      <w:color w:val="0000FF"/>
      <w:u w:val="single"/>
    </w:rPr>
  </w:style>
  <w:style w:type="paragraph" w:styleId="aa">
    <w:name w:val="No Spacing"/>
    <w:uiPriority w:val="1"/>
    <w:qFormat/>
    <w:rsid w:val="00E8681E"/>
    <w:pPr>
      <w:spacing w:after="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DB986-7BD8-4BC4-9175-A9B2EB276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2016-05-04T12:28:00Z</cp:lastPrinted>
  <dcterms:created xsi:type="dcterms:W3CDTF">2018-12-12T06:14:00Z</dcterms:created>
  <dcterms:modified xsi:type="dcterms:W3CDTF">2018-12-14T07:53:00Z</dcterms:modified>
</cp:coreProperties>
</file>