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bookmarkEnd w:id="0"/>
    <w:p w:rsidR="00FC6096" w:rsidRDefault="00FC6096" w:rsidP="00666F09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666F09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Настоящим отдел сельского хозяйства администрации муниципального образования город Горячий Ключ извещает о начале обсуждения проекта постановления администрации муниципального образования город Горячий Ключ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66F09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</w:t>
      </w:r>
      <w:r>
        <w:rPr>
          <w:rFonts w:ascii="Times New Roman" w:eastAsia="Calibri" w:hAnsi="Times New Roman" w:cs="Times New Roman"/>
          <w:sz w:val="28"/>
          <w:szCs w:val="28"/>
        </w:rPr>
        <w:t>» и сборе предложений заинтересованных лиц.</w:t>
      </w:r>
    </w:p>
    <w:p w:rsidR="005229F7" w:rsidRPr="00DB4015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F09">
        <w:rPr>
          <w:rFonts w:ascii="Times New Roman" w:eastAsia="Calibri" w:hAnsi="Times New Roman" w:cs="Times New Roman"/>
          <w:sz w:val="28"/>
          <w:szCs w:val="28"/>
        </w:rPr>
        <w:t>8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тел. (86159) 4-35-46,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DB40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DB4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66F09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 приема предложений: с 2</w:t>
      </w:r>
      <w:r w:rsidR="005229F7" w:rsidRPr="005229F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по </w:t>
      </w:r>
      <w:r w:rsidR="005229F7" w:rsidRPr="005229F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5229F7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2017 года.</w:t>
      </w:r>
    </w:p>
    <w:p w:rsidR="00666F09" w:rsidRPr="00666F09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>
        <w:rPr>
          <w:rFonts w:ascii="Times New Roman" w:eastAsia="Calibri" w:hAnsi="Times New Roman" w:cs="Times New Roman"/>
          <w:sz w:val="28"/>
          <w:szCs w:val="28"/>
        </w:rPr>
        <w:t>«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66F09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5229F7">
        <w:rPr>
          <w:rFonts w:ascii="Times New Roman" w:eastAsia="Calibri" w:hAnsi="Times New Roman" w:cs="Times New Roman"/>
          <w:sz w:val="28"/>
          <w:szCs w:val="28"/>
        </w:rPr>
        <w:t>2 сентября 2017 года.</w:t>
      </w:r>
    </w:p>
    <w:p w:rsidR="005A7E2A" w:rsidRPr="005229F7" w:rsidRDefault="003B4076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Примечание: В дальнейшем проект постановления администрации муниципального образования город Горячий Ключ 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66F09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</w:t>
      </w:r>
      <w:r>
        <w:rPr>
          <w:rFonts w:ascii="Times New Roman" w:eastAsia="Calibri" w:hAnsi="Times New Roman" w:cs="Times New Roman"/>
          <w:sz w:val="28"/>
          <w:szCs w:val="28"/>
        </w:rPr>
        <w:t>» при поступлении в управление по инвестиционным вопросам администрации муниципального образования город Горячий Ключ будет размещен на сайте «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>
        <w:rPr>
          <w:rFonts w:ascii="Times New Roman" w:eastAsia="Calibri" w:hAnsi="Times New Roman" w:cs="Times New Roman"/>
          <w:sz w:val="28"/>
          <w:szCs w:val="28"/>
        </w:rPr>
        <w:t>» для проведения публичных консультаций уполномоченным органом.</w:t>
      </w:r>
    </w:p>
    <w:sectPr w:rsidR="005A7E2A" w:rsidRPr="005229F7" w:rsidSect="00522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53BC1"/>
    <w:rsid w:val="00090181"/>
    <w:rsid w:val="000A7189"/>
    <w:rsid w:val="000F7223"/>
    <w:rsid w:val="00115C01"/>
    <w:rsid w:val="001633AD"/>
    <w:rsid w:val="00195BA4"/>
    <w:rsid w:val="001F7C89"/>
    <w:rsid w:val="00204F7B"/>
    <w:rsid w:val="003B4076"/>
    <w:rsid w:val="00403938"/>
    <w:rsid w:val="004A0937"/>
    <w:rsid w:val="004A3593"/>
    <w:rsid w:val="005229F7"/>
    <w:rsid w:val="005523D2"/>
    <w:rsid w:val="005A7E2A"/>
    <w:rsid w:val="006105C1"/>
    <w:rsid w:val="00666F09"/>
    <w:rsid w:val="00672BB7"/>
    <w:rsid w:val="00675F6C"/>
    <w:rsid w:val="006D44CD"/>
    <w:rsid w:val="008E0DFD"/>
    <w:rsid w:val="008E26D4"/>
    <w:rsid w:val="009337A7"/>
    <w:rsid w:val="00A24624"/>
    <w:rsid w:val="00AE5FEC"/>
    <w:rsid w:val="00AF4D6A"/>
    <w:rsid w:val="00B336A1"/>
    <w:rsid w:val="00C47990"/>
    <w:rsid w:val="00DF7062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Елена Буланая</cp:lastModifiedBy>
  <cp:revision>4</cp:revision>
  <dcterms:created xsi:type="dcterms:W3CDTF">2017-08-21T13:42:00Z</dcterms:created>
  <dcterms:modified xsi:type="dcterms:W3CDTF">2017-08-24T08:19:00Z</dcterms:modified>
</cp:coreProperties>
</file>