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B3" w:rsidRDefault="004273D9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9753B3">
      <w:pPr>
        <w:pStyle w:val="26"/>
        <w:shd w:val="clear" w:color="auto" w:fill="auto"/>
        <w:spacing w:after="0" w:line="240" w:lineRule="exact"/>
      </w:pPr>
      <w:r>
        <w:t>Приложение 2</w:t>
      </w: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9753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B01" w:rsidRDefault="00B03B01" w:rsidP="00B03B01">
      <w:pPr>
        <w:pStyle w:val="22"/>
        <w:framePr w:w="10066" w:h="303" w:hRule="exact" w:wrap="none" w:vAnchor="page" w:hAnchor="page" w:x="1009" w:y="1926"/>
        <w:shd w:val="clear" w:color="auto" w:fill="auto"/>
        <w:spacing w:before="0" w:after="0" w:line="240" w:lineRule="exact"/>
        <w:ind w:right="340"/>
        <w:jc w:val="center"/>
      </w:pPr>
      <w:bookmarkStart w:id="1" w:name="bookmark1"/>
      <w:r>
        <w:t>Регистрация на странице Тотальный тест «Доступная среда»</w:t>
      </w:r>
      <w:bookmarkEnd w:id="1"/>
    </w:p>
    <w:p w:rsidR="00B03B01" w:rsidRDefault="00B03B01" w:rsidP="00B03B01">
      <w:pPr>
        <w:pStyle w:val="24"/>
        <w:framePr w:w="10066" w:h="628" w:hRule="exact" w:wrap="none" w:vAnchor="page" w:hAnchor="page" w:x="1009" w:y="2555"/>
        <w:numPr>
          <w:ilvl w:val="0"/>
          <w:numId w:val="18"/>
        </w:numPr>
        <w:shd w:val="clear" w:color="auto" w:fill="auto"/>
        <w:tabs>
          <w:tab w:val="left" w:pos="341"/>
        </w:tabs>
        <w:spacing w:before="0" w:after="0" w:line="283" w:lineRule="exact"/>
        <w:ind w:left="420"/>
        <w:jc w:val="left"/>
      </w:pPr>
      <w:r>
        <w:t>Для участия в «Тотальном тесте «Доступная среда» необходимо перейти по ссылке</w:t>
      </w:r>
    </w:p>
    <w:p w:rsidR="00B03B01" w:rsidRPr="004C6E82" w:rsidRDefault="004273D9" w:rsidP="00B03B01">
      <w:pPr>
        <w:pStyle w:val="24"/>
        <w:framePr w:w="10066" w:h="628" w:hRule="exact" w:wrap="none" w:vAnchor="page" w:hAnchor="page" w:x="1009" w:y="2555"/>
        <w:shd w:val="clear" w:color="auto" w:fill="auto"/>
        <w:tabs>
          <w:tab w:val="left" w:pos="341"/>
        </w:tabs>
        <w:spacing w:before="0" w:after="0" w:line="283" w:lineRule="exact"/>
        <w:ind w:left="420" w:firstLine="0"/>
        <w:jc w:val="left"/>
      </w:pPr>
      <w:hyperlink r:id="rId6" w:history="1">
        <w:r w:rsidR="00B03B01" w:rsidRPr="004C6E82">
          <w:rPr>
            <w:rStyle w:val="a6"/>
            <w:color w:val="auto"/>
            <w:u w:val="none"/>
          </w:rPr>
          <w:t>http://edu.rirportal.ru/total-test-2020/</w:t>
        </w:r>
      </w:hyperlink>
    </w:p>
    <w:p w:rsidR="00B03B01" w:rsidRDefault="00B03B01" w:rsidP="00B03B01">
      <w:pPr>
        <w:framePr w:w="4310" w:h="1582" w:hRule="exact" w:wrap="none" w:vAnchor="page" w:hAnchor="page" w:x="2325" w:y="4659"/>
        <w:shd w:val="clear" w:color="auto" w:fill="000000"/>
      </w:pPr>
      <w:bookmarkStart w:id="2" w:name="bookmark2"/>
      <w:r>
        <w:rPr>
          <w:rStyle w:val="12"/>
        </w:rPr>
        <w:t>Тотальный тест «Доступная среда»</w:t>
      </w:r>
      <w:bookmarkEnd w:id="2"/>
    </w:p>
    <w:p w:rsidR="00B03B01" w:rsidRDefault="00B03B01" w:rsidP="00B03B01">
      <w:pPr>
        <w:framePr w:w="4310" w:h="1582" w:hRule="exact" w:wrap="none" w:vAnchor="page" w:hAnchor="page" w:x="2325" w:y="4659"/>
        <w:shd w:val="clear" w:color="auto" w:fill="000000"/>
      </w:pPr>
      <w:r>
        <w:rPr>
          <w:rStyle w:val="32"/>
        </w:rPr>
        <w:t>Общероссийская акция в форме добровольного тестирования для всех желающих на тему организации доступной среды и общения с людьми с инвалидностью.</w:t>
      </w:r>
    </w:p>
    <w:p w:rsidR="00B03B01" w:rsidRDefault="00B03B01" w:rsidP="00B03B01">
      <w:pPr>
        <w:framePr w:wrap="none" w:vAnchor="page" w:hAnchor="page" w:x="7681" w:y="5008"/>
        <w:shd w:val="clear" w:color="auto" w:fill="000000"/>
        <w:spacing w:line="240" w:lineRule="exact"/>
      </w:pPr>
      <w:r>
        <w:rPr>
          <w:rStyle w:val="52"/>
        </w:rPr>
        <w:t>2020</w:t>
      </w:r>
    </w:p>
    <w:p w:rsidR="00B03B01" w:rsidRDefault="00B03B01" w:rsidP="00B03B01">
      <w:pPr>
        <w:framePr w:w="1094" w:h="634" w:hRule="exact" w:wrap="none" w:vAnchor="page" w:hAnchor="page" w:x="7672" w:y="5785"/>
        <w:shd w:val="clear" w:color="auto" w:fill="000000"/>
        <w:spacing w:line="192" w:lineRule="exact"/>
        <w:ind w:right="160"/>
        <w:jc w:val="both"/>
      </w:pPr>
      <w:r>
        <w:rPr>
          <w:rStyle w:val="62"/>
        </w:rPr>
        <w:t>СТАРТ ТРЕКА ДЛЯ</w:t>
      </w:r>
    </w:p>
    <w:p w:rsidR="00B03B01" w:rsidRDefault="00B03B01" w:rsidP="00B03B01">
      <w:pPr>
        <w:framePr w:w="1094" w:h="634" w:hRule="exact" w:wrap="none" w:vAnchor="page" w:hAnchor="page" w:x="7672" w:y="5785"/>
        <w:shd w:val="clear" w:color="auto" w:fill="000000"/>
        <w:spacing w:line="192" w:lineRule="exact"/>
      </w:pPr>
      <w:r>
        <w:rPr>
          <w:rStyle w:val="62"/>
        </w:rPr>
        <w:t>ШКОЛЬНИКОВ</w:t>
      </w:r>
    </w:p>
    <w:p w:rsidR="00B03B01" w:rsidRDefault="00B03B01" w:rsidP="00B03B01">
      <w:pPr>
        <w:framePr w:wrap="none" w:vAnchor="page" w:hAnchor="page" w:x="2737" w:y="6883"/>
        <w:shd w:val="clear" w:color="auto" w:fill="000000"/>
        <w:spacing w:line="80" w:lineRule="exact"/>
      </w:pPr>
      <w:r>
        <w:rPr>
          <w:rStyle w:val="72"/>
          <w:rFonts w:eastAsiaTheme="minorHAnsi"/>
        </w:rPr>
        <w:t>ТРЕК для школьников</w:t>
      </w:r>
    </w:p>
    <w:p w:rsidR="00B03B01" w:rsidRDefault="00B03B01" w:rsidP="00B03B01">
      <w:pPr>
        <w:framePr w:wrap="none" w:vAnchor="page" w:hAnchor="page" w:x="4782" w:y="6883"/>
        <w:shd w:val="clear" w:color="auto" w:fill="000000"/>
        <w:spacing w:line="80" w:lineRule="exact"/>
      </w:pPr>
      <w:r>
        <w:rPr>
          <w:rStyle w:val="72"/>
          <w:rFonts w:eastAsiaTheme="minorHAnsi"/>
        </w:rPr>
        <w:t>ТРЕК ДЛЯ ВЗРОСЛЫХ</w:t>
      </w:r>
    </w:p>
    <w:p w:rsidR="00B03B01" w:rsidRDefault="00B03B01" w:rsidP="00B03B01">
      <w:pPr>
        <w:framePr w:w="1872" w:h="384" w:hRule="exact" w:wrap="none" w:vAnchor="page" w:hAnchor="page" w:x="7019" w:y="6683"/>
        <w:shd w:val="clear" w:color="auto" w:fill="000000"/>
        <w:spacing w:after="28" w:line="130" w:lineRule="exact"/>
      </w:pPr>
      <w:r>
        <w:rPr>
          <w:rStyle w:val="62"/>
        </w:rPr>
        <w:t>10.00 СТАРТ ТРЕКА</w:t>
      </w:r>
    </w:p>
    <w:p w:rsidR="00B03B01" w:rsidRDefault="00B03B01" w:rsidP="00B03B01">
      <w:pPr>
        <w:framePr w:w="1872" w:h="384" w:hRule="exact" w:wrap="none" w:vAnchor="page" w:hAnchor="page" w:x="7019" w:y="6683"/>
        <w:shd w:val="clear" w:color="auto" w:fill="000000"/>
        <w:spacing w:line="140" w:lineRule="exact"/>
      </w:pPr>
      <w:r>
        <w:rPr>
          <w:rStyle w:val="82"/>
        </w:rPr>
        <w:t>ДЛЯ ВЗРОСЛЫХ</w:t>
      </w:r>
    </w:p>
    <w:p w:rsidR="00B03B01" w:rsidRDefault="00B03B01" w:rsidP="00B03B01">
      <w:pPr>
        <w:framePr w:wrap="none" w:vAnchor="page" w:hAnchor="page" w:x="7182" w:y="4794"/>
        <w:shd w:val="clear" w:color="auto" w:fill="000000"/>
        <w:spacing w:line="520" w:lineRule="exact"/>
      </w:pPr>
      <w:r>
        <w:rPr>
          <w:rStyle w:val="42"/>
          <w:b w:val="0"/>
          <w:bCs w:val="0"/>
        </w:rPr>
        <w:t>3</w:t>
      </w:r>
    </w:p>
    <w:p w:rsidR="00B03B01" w:rsidRDefault="00B03B01" w:rsidP="00B03B01">
      <w:pPr>
        <w:framePr w:wrap="none" w:vAnchor="page" w:hAnchor="page" w:x="7125" w:y="5954"/>
        <w:shd w:val="clear" w:color="auto" w:fill="000000"/>
        <w:spacing w:line="130" w:lineRule="exact"/>
      </w:pPr>
      <w:r>
        <w:rPr>
          <w:rStyle w:val="62"/>
        </w:rPr>
        <w:t>8.30</w:t>
      </w:r>
    </w:p>
    <w:p w:rsidR="00B03B01" w:rsidRDefault="00B03B01" w:rsidP="00B03B01">
      <w:pPr>
        <w:pStyle w:val="24"/>
        <w:framePr w:w="10066" w:h="1561" w:hRule="exact" w:wrap="none" w:vAnchor="page" w:hAnchor="page" w:x="1009" w:y="7595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372" w:line="283" w:lineRule="exact"/>
        <w:ind w:left="420"/>
        <w:jc w:val="left"/>
      </w:pPr>
      <w:r>
        <w:t>В зависимости от того, какой тест Вам необходим, нажать на кнопку «Трек для школьников» или «Трек для взрослых».</w:t>
      </w:r>
    </w:p>
    <w:p w:rsidR="00B03B01" w:rsidRDefault="00B03B01" w:rsidP="00B03B01">
      <w:pPr>
        <w:pStyle w:val="24"/>
        <w:framePr w:w="10066" w:h="1561" w:hRule="exact" w:wrap="none" w:vAnchor="page" w:hAnchor="page" w:x="1009" w:y="7595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0" w:line="269" w:lineRule="exact"/>
        <w:ind w:left="420"/>
        <w:jc w:val="left"/>
      </w:pPr>
      <w:r>
        <w:t xml:space="preserve">После этого Вам необходимо пройти регистрацию на портале Академия доступной среды, заполнив все необходимые поля и подтвердив свой </w:t>
      </w:r>
      <w:r>
        <w:rPr>
          <w:lang w:val="en-US" w:bidi="en-US"/>
        </w:rPr>
        <w:t>E</w:t>
      </w:r>
      <w:r w:rsidRPr="00933B39">
        <w:rPr>
          <w:lang w:bidi="en-US"/>
        </w:rPr>
        <w:t>-</w:t>
      </w:r>
      <w:r>
        <w:rPr>
          <w:lang w:val="en-US" w:bidi="en-US"/>
        </w:rPr>
        <w:t>mail</w:t>
      </w:r>
      <w:r w:rsidRPr="00933B39">
        <w:rPr>
          <w:lang w:bidi="en-US"/>
        </w:rPr>
        <w:t>:</w:t>
      </w:r>
    </w:p>
    <w:p w:rsidR="00B03B01" w:rsidRDefault="00B03B01" w:rsidP="00B03B01">
      <w:pPr>
        <w:framePr w:wrap="none" w:vAnchor="page" w:hAnchor="page" w:x="1451" w:y="940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905375" cy="2562225"/>
            <wp:effectExtent l="19050" t="0" r="9525" b="0"/>
            <wp:docPr id="11" name="Рисунок 11" descr="X:\ПРИЛОЖЕНИЯ 2020\ноябрь\30.11.2020\12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ПРИЛОЖЕНИЯ 2020\ноябрь\30.11.2020\123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01" w:rsidRDefault="00B03B01" w:rsidP="00B03B01">
      <w:pPr>
        <w:pStyle w:val="24"/>
        <w:framePr w:w="10066" w:h="1832" w:hRule="exact" w:wrap="none" w:vAnchor="page" w:hAnchor="page" w:x="1009" w:y="13679"/>
        <w:numPr>
          <w:ilvl w:val="0"/>
          <w:numId w:val="18"/>
        </w:numPr>
        <w:shd w:val="clear" w:color="auto" w:fill="auto"/>
        <w:tabs>
          <w:tab w:val="left" w:pos="370"/>
        </w:tabs>
        <w:spacing w:before="0" w:after="87"/>
        <w:ind w:left="420"/>
      </w:pPr>
      <w:r>
        <w:t>Зарегистрировавшись, Вы сможете сами установить логин и пароль для Вашего Личного кабинета, в котором 3 декабря за час до начала теста, который Вы выбрали, появится доступна кнопка «Трек для школьников», или «Трек для взрослых». Выберите необходимый тест и можете начать прохождение!</w:t>
      </w:r>
    </w:p>
    <w:p w:rsidR="00B03B01" w:rsidRDefault="00B03B01" w:rsidP="00B03B01">
      <w:pPr>
        <w:pStyle w:val="24"/>
        <w:framePr w:w="10066" w:h="1832" w:hRule="exact" w:wrap="none" w:vAnchor="page" w:hAnchor="page" w:x="1009" w:y="13679"/>
        <w:shd w:val="clear" w:color="auto" w:fill="auto"/>
        <w:spacing w:before="0" w:after="0" w:line="240" w:lineRule="exact"/>
        <w:ind w:left="420" w:firstLine="0"/>
        <w:jc w:val="left"/>
      </w:pPr>
      <w:r>
        <w:t>Контактное лицо по орг.вопросам:</w:t>
      </w:r>
    </w:p>
    <w:p w:rsidR="00B03B01" w:rsidRPr="004C6E82" w:rsidRDefault="00B03B01" w:rsidP="00B03B01">
      <w:pPr>
        <w:pStyle w:val="24"/>
        <w:framePr w:w="10066" w:h="1832" w:hRule="exact" w:wrap="none" w:vAnchor="page" w:hAnchor="page" w:x="1009" w:y="13679"/>
        <w:shd w:val="clear" w:color="auto" w:fill="auto"/>
        <w:spacing w:before="0" w:after="0" w:line="240" w:lineRule="exact"/>
        <w:ind w:left="420" w:firstLine="0"/>
        <w:jc w:val="left"/>
      </w:pPr>
      <w:r>
        <w:t>менеджер проекта - Наталья Беляева, 8 951 542 35 57,</w:t>
      </w:r>
      <w:hyperlink r:id="rId8" w:history="1">
        <w:r w:rsidRPr="004C6E82">
          <w:rPr>
            <w:rStyle w:val="a6"/>
            <w:color w:val="auto"/>
            <w:u w:val="none"/>
          </w:rPr>
          <w:t xml:space="preserve"> office@academia-ds.ru</w:t>
        </w:r>
      </w:hyperlink>
    </w:p>
    <w:p w:rsidR="00B03B01" w:rsidRPr="004051E8" w:rsidRDefault="00B03B01" w:rsidP="009753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B01" w:rsidRPr="004051E8" w:rsidSect="00D73F1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A44"/>
    <w:multiLevelType w:val="hybridMultilevel"/>
    <w:tmpl w:val="56E87D88"/>
    <w:lvl w:ilvl="0" w:tplc="0D98FCA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A066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111D"/>
    <w:multiLevelType w:val="hybridMultilevel"/>
    <w:tmpl w:val="5F56F3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044A1"/>
    <w:multiLevelType w:val="hybridMultilevel"/>
    <w:tmpl w:val="460455B4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0FD62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A7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1346C5"/>
    <w:multiLevelType w:val="multilevel"/>
    <w:tmpl w:val="0252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F344DA0"/>
    <w:multiLevelType w:val="hybridMultilevel"/>
    <w:tmpl w:val="81C2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8B7CF6"/>
    <w:multiLevelType w:val="hybridMultilevel"/>
    <w:tmpl w:val="708C4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C7095C"/>
    <w:multiLevelType w:val="hybridMultilevel"/>
    <w:tmpl w:val="93B61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75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10055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D74F7D"/>
    <w:multiLevelType w:val="hybridMultilevel"/>
    <w:tmpl w:val="9C7E28F8"/>
    <w:lvl w:ilvl="0" w:tplc="A518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72CB8"/>
    <w:multiLevelType w:val="hybridMultilevel"/>
    <w:tmpl w:val="3328D1DA"/>
    <w:lvl w:ilvl="0" w:tplc="E32A8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434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40A0B"/>
    <w:multiLevelType w:val="hybridMultilevel"/>
    <w:tmpl w:val="063ED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A76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811581"/>
    <w:multiLevelType w:val="multilevel"/>
    <w:tmpl w:val="4E1C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4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9"/>
    <w:rsid w:val="00003A25"/>
    <w:rsid w:val="0003260D"/>
    <w:rsid w:val="00042203"/>
    <w:rsid w:val="0006200D"/>
    <w:rsid w:val="0007788D"/>
    <w:rsid w:val="000825E7"/>
    <w:rsid w:val="00092B64"/>
    <w:rsid w:val="00092DAC"/>
    <w:rsid w:val="00095ACE"/>
    <w:rsid w:val="000B06F9"/>
    <w:rsid w:val="000B6025"/>
    <w:rsid w:val="000C34E4"/>
    <w:rsid w:val="000C6D64"/>
    <w:rsid w:val="000D5A53"/>
    <w:rsid w:val="000E468B"/>
    <w:rsid w:val="000E5486"/>
    <w:rsid w:val="000F2EEA"/>
    <w:rsid w:val="000F4184"/>
    <w:rsid w:val="000F59A6"/>
    <w:rsid w:val="001030EE"/>
    <w:rsid w:val="00121767"/>
    <w:rsid w:val="00122259"/>
    <w:rsid w:val="00126009"/>
    <w:rsid w:val="00143295"/>
    <w:rsid w:val="001468CF"/>
    <w:rsid w:val="00146A0D"/>
    <w:rsid w:val="00146D78"/>
    <w:rsid w:val="00166D7F"/>
    <w:rsid w:val="00171AA4"/>
    <w:rsid w:val="00172B7C"/>
    <w:rsid w:val="00173E1D"/>
    <w:rsid w:val="0018369E"/>
    <w:rsid w:val="001D1265"/>
    <w:rsid w:val="001D430D"/>
    <w:rsid w:val="001D4364"/>
    <w:rsid w:val="001D4C23"/>
    <w:rsid w:val="001E3A04"/>
    <w:rsid w:val="001E4EDF"/>
    <w:rsid w:val="00215476"/>
    <w:rsid w:val="00216B27"/>
    <w:rsid w:val="00235D29"/>
    <w:rsid w:val="0023688E"/>
    <w:rsid w:val="00240D3B"/>
    <w:rsid w:val="00283383"/>
    <w:rsid w:val="00285658"/>
    <w:rsid w:val="002B00BA"/>
    <w:rsid w:val="002B320E"/>
    <w:rsid w:val="002B5C49"/>
    <w:rsid w:val="002C5A3D"/>
    <w:rsid w:val="002D7141"/>
    <w:rsid w:val="002E042E"/>
    <w:rsid w:val="002E5B09"/>
    <w:rsid w:val="002E7246"/>
    <w:rsid w:val="002E7F77"/>
    <w:rsid w:val="00300493"/>
    <w:rsid w:val="00304B54"/>
    <w:rsid w:val="0035299B"/>
    <w:rsid w:val="0035354E"/>
    <w:rsid w:val="003567C5"/>
    <w:rsid w:val="00367D22"/>
    <w:rsid w:val="00370386"/>
    <w:rsid w:val="00370894"/>
    <w:rsid w:val="00376D06"/>
    <w:rsid w:val="00393E87"/>
    <w:rsid w:val="0039548A"/>
    <w:rsid w:val="003C3239"/>
    <w:rsid w:val="003C5A97"/>
    <w:rsid w:val="003C626D"/>
    <w:rsid w:val="003E6007"/>
    <w:rsid w:val="004051E8"/>
    <w:rsid w:val="00412FE6"/>
    <w:rsid w:val="004132CD"/>
    <w:rsid w:val="0041787B"/>
    <w:rsid w:val="004254CC"/>
    <w:rsid w:val="00426769"/>
    <w:rsid w:val="004270C6"/>
    <w:rsid w:val="004273D9"/>
    <w:rsid w:val="00435E40"/>
    <w:rsid w:val="00437D10"/>
    <w:rsid w:val="00451CFE"/>
    <w:rsid w:val="00455801"/>
    <w:rsid w:val="004601B9"/>
    <w:rsid w:val="00464AFD"/>
    <w:rsid w:val="004656DC"/>
    <w:rsid w:val="00470C5B"/>
    <w:rsid w:val="004769F1"/>
    <w:rsid w:val="00497052"/>
    <w:rsid w:val="004A17DE"/>
    <w:rsid w:val="004A59CC"/>
    <w:rsid w:val="004B2750"/>
    <w:rsid w:val="004B2A45"/>
    <w:rsid w:val="004C1AFB"/>
    <w:rsid w:val="004C6E82"/>
    <w:rsid w:val="004D490A"/>
    <w:rsid w:val="004F7083"/>
    <w:rsid w:val="0050486A"/>
    <w:rsid w:val="00506C77"/>
    <w:rsid w:val="00525FD6"/>
    <w:rsid w:val="00530987"/>
    <w:rsid w:val="00531FA0"/>
    <w:rsid w:val="0057607A"/>
    <w:rsid w:val="00577B76"/>
    <w:rsid w:val="005854A1"/>
    <w:rsid w:val="00591BA8"/>
    <w:rsid w:val="00593531"/>
    <w:rsid w:val="005A1AEF"/>
    <w:rsid w:val="005A47A6"/>
    <w:rsid w:val="005D5427"/>
    <w:rsid w:val="005E3760"/>
    <w:rsid w:val="005E774B"/>
    <w:rsid w:val="005F0803"/>
    <w:rsid w:val="00646A9D"/>
    <w:rsid w:val="006479D7"/>
    <w:rsid w:val="00651806"/>
    <w:rsid w:val="0065468E"/>
    <w:rsid w:val="00673737"/>
    <w:rsid w:val="006757BF"/>
    <w:rsid w:val="00677072"/>
    <w:rsid w:val="00677733"/>
    <w:rsid w:val="006863B2"/>
    <w:rsid w:val="006B0892"/>
    <w:rsid w:val="006B5AEB"/>
    <w:rsid w:val="006B7DE9"/>
    <w:rsid w:val="006C122D"/>
    <w:rsid w:val="006C54D6"/>
    <w:rsid w:val="006C6163"/>
    <w:rsid w:val="006D17D3"/>
    <w:rsid w:val="006D2558"/>
    <w:rsid w:val="006D47B7"/>
    <w:rsid w:val="006F08FC"/>
    <w:rsid w:val="006F4BE0"/>
    <w:rsid w:val="007028E5"/>
    <w:rsid w:val="0071478B"/>
    <w:rsid w:val="00715B0F"/>
    <w:rsid w:val="00722B6B"/>
    <w:rsid w:val="0072420F"/>
    <w:rsid w:val="007362A3"/>
    <w:rsid w:val="00743227"/>
    <w:rsid w:val="00744166"/>
    <w:rsid w:val="007723C6"/>
    <w:rsid w:val="007746FC"/>
    <w:rsid w:val="00774BE7"/>
    <w:rsid w:val="00777880"/>
    <w:rsid w:val="007A2E41"/>
    <w:rsid w:val="007B3F18"/>
    <w:rsid w:val="007C2445"/>
    <w:rsid w:val="007C61DE"/>
    <w:rsid w:val="007C73E2"/>
    <w:rsid w:val="007D1016"/>
    <w:rsid w:val="00802FC2"/>
    <w:rsid w:val="0080362E"/>
    <w:rsid w:val="00805F18"/>
    <w:rsid w:val="008163E1"/>
    <w:rsid w:val="00820500"/>
    <w:rsid w:val="008233FE"/>
    <w:rsid w:val="00832ABD"/>
    <w:rsid w:val="00833B9A"/>
    <w:rsid w:val="00834CC6"/>
    <w:rsid w:val="008442CA"/>
    <w:rsid w:val="00850E39"/>
    <w:rsid w:val="00864E9A"/>
    <w:rsid w:val="00896154"/>
    <w:rsid w:val="008A46F5"/>
    <w:rsid w:val="008C1512"/>
    <w:rsid w:val="008C2D73"/>
    <w:rsid w:val="008F761A"/>
    <w:rsid w:val="00901DAA"/>
    <w:rsid w:val="009064D7"/>
    <w:rsid w:val="0095258F"/>
    <w:rsid w:val="009753B3"/>
    <w:rsid w:val="0099530D"/>
    <w:rsid w:val="009C12ED"/>
    <w:rsid w:val="00A0155E"/>
    <w:rsid w:val="00A01919"/>
    <w:rsid w:val="00A025AA"/>
    <w:rsid w:val="00A03612"/>
    <w:rsid w:val="00A13947"/>
    <w:rsid w:val="00A142DF"/>
    <w:rsid w:val="00A15B4E"/>
    <w:rsid w:val="00A2375A"/>
    <w:rsid w:val="00A2396E"/>
    <w:rsid w:val="00A306F1"/>
    <w:rsid w:val="00A35A99"/>
    <w:rsid w:val="00A4062E"/>
    <w:rsid w:val="00A426CB"/>
    <w:rsid w:val="00A44F40"/>
    <w:rsid w:val="00A6221D"/>
    <w:rsid w:val="00A84FDB"/>
    <w:rsid w:val="00A96808"/>
    <w:rsid w:val="00AA392F"/>
    <w:rsid w:val="00AB13C7"/>
    <w:rsid w:val="00AB5B71"/>
    <w:rsid w:val="00AD5B2F"/>
    <w:rsid w:val="00AE1E10"/>
    <w:rsid w:val="00AE3608"/>
    <w:rsid w:val="00AF10A6"/>
    <w:rsid w:val="00AF193B"/>
    <w:rsid w:val="00AF34C8"/>
    <w:rsid w:val="00B03B01"/>
    <w:rsid w:val="00B24D9B"/>
    <w:rsid w:val="00B24DE2"/>
    <w:rsid w:val="00B34074"/>
    <w:rsid w:val="00B44666"/>
    <w:rsid w:val="00B44CDE"/>
    <w:rsid w:val="00B65B57"/>
    <w:rsid w:val="00B71CEF"/>
    <w:rsid w:val="00B81734"/>
    <w:rsid w:val="00B8226C"/>
    <w:rsid w:val="00BA2FE2"/>
    <w:rsid w:val="00BA369D"/>
    <w:rsid w:val="00BB05CC"/>
    <w:rsid w:val="00BB392F"/>
    <w:rsid w:val="00BB41E6"/>
    <w:rsid w:val="00BB5FD8"/>
    <w:rsid w:val="00BD2465"/>
    <w:rsid w:val="00BF1D67"/>
    <w:rsid w:val="00BF4E02"/>
    <w:rsid w:val="00C10339"/>
    <w:rsid w:val="00C14D8E"/>
    <w:rsid w:val="00C209C6"/>
    <w:rsid w:val="00C33003"/>
    <w:rsid w:val="00C36AC2"/>
    <w:rsid w:val="00C90F6B"/>
    <w:rsid w:val="00CB19BC"/>
    <w:rsid w:val="00CB342C"/>
    <w:rsid w:val="00CE102F"/>
    <w:rsid w:val="00CE1795"/>
    <w:rsid w:val="00D00017"/>
    <w:rsid w:val="00D065FC"/>
    <w:rsid w:val="00D07379"/>
    <w:rsid w:val="00D11F42"/>
    <w:rsid w:val="00D156A9"/>
    <w:rsid w:val="00D32082"/>
    <w:rsid w:val="00D44DCD"/>
    <w:rsid w:val="00D56709"/>
    <w:rsid w:val="00D65B19"/>
    <w:rsid w:val="00D67E2C"/>
    <w:rsid w:val="00D73F14"/>
    <w:rsid w:val="00D76414"/>
    <w:rsid w:val="00D827C6"/>
    <w:rsid w:val="00D84997"/>
    <w:rsid w:val="00D86F60"/>
    <w:rsid w:val="00D93BAE"/>
    <w:rsid w:val="00DB4529"/>
    <w:rsid w:val="00DC60EA"/>
    <w:rsid w:val="00DC704C"/>
    <w:rsid w:val="00DF0424"/>
    <w:rsid w:val="00DF2A40"/>
    <w:rsid w:val="00E042E8"/>
    <w:rsid w:val="00E06F68"/>
    <w:rsid w:val="00E213DE"/>
    <w:rsid w:val="00E31863"/>
    <w:rsid w:val="00E31E48"/>
    <w:rsid w:val="00E3741A"/>
    <w:rsid w:val="00E57A98"/>
    <w:rsid w:val="00E747EC"/>
    <w:rsid w:val="00E846B1"/>
    <w:rsid w:val="00E879DB"/>
    <w:rsid w:val="00E9347C"/>
    <w:rsid w:val="00E97E88"/>
    <w:rsid w:val="00EA22DC"/>
    <w:rsid w:val="00EA3B4A"/>
    <w:rsid w:val="00EC0974"/>
    <w:rsid w:val="00EC0C4B"/>
    <w:rsid w:val="00EC76F8"/>
    <w:rsid w:val="00EC7CD6"/>
    <w:rsid w:val="00ED688B"/>
    <w:rsid w:val="00EE1D49"/>
    <w:rsid w:val="00EF29FD"/>
    <w:rsid w:val="00F36381"/>
    <w:rsid w:val="00F517CC"/>
    <w:rsid w:val="00F67048"/>
    <w:rsid w:val="00F73C52"/>
    <w:rsid w:val="00F7528A"/>
    <w:rsid w:val="00F86F8A"/>
    <w:rsid w:val="00F90054"/>
    <w:rsid w:val="00F92235"/>
    <w:rsid w:val="00F93194"/>
    <w:rsid w:val="00F93268"/>
    <w:rsid w:val="00FC6DEB"/>
    <w:rsid w:val="00FD5390"/>
    <w:rsid w:val="00FD7A3C"/>
    <w:rsid w:val="00FF0F0F"/>
    <w:rsid w:val="00FF4B4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F616-4447-4EEA-B159-79F3537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3B"/>
  </w:style>
  <w:style w:type="paragraph" w:styleId="1">
    <w:name w:val="heading 1"/>
    <w:basedOn w:val="a"/>
    <w:next w:val="a"/>
    <w:link w:val="10"/>
    <w:uiPriority w:val="9"/>
    <w:qFormat/>
    <w:rsid w:val="00393E8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E8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E8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E8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E8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E8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E8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E8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E8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B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73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3E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E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3E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3E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3E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3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3E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uiPriority w:val="39"/>
    <w:rsid w:val="00D0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3004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04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300493"/>
    <w:pPr>
      <w:widowControl w:val="0"/>
      <w:shd w:val="clear" w:color="auto" w:fill="FFFFFF"/>
      <w:spacing w:before="60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300493"/>
    <w:pPr>
      <w:widowControl w:val="0"/>
      <w:shd w:val="clear" w:color="auto" w:fill="FFFFFF"/>
      <w:spacing w:before="18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Номер заголовка №2_"/>
    <w:basedOn w:val="a0"/>
    <w:link w:val="26"/>
    <w:rsid w:val="009753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9753B3"/>
    <w:pPr>
      <w:widowControl w:val="0"/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Заголовок №1"/>
    <w:basedOn w:val="11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">
    <w:name w:val="Основной текст (3)"/>
    <w:basedOn w:val="3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52">
    <w:name w:val="Основной текст (5)"/>
    <w:basedOn w:val="5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2">
    <w:name w:val="Основной текст (6)"/>
    <w:basedOn w:val="6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2">
    <w:name w:val="Основной текст (7)"/>
    <w:basedOn w:val="7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2">
    <w:name w:val="Основной текст (8)"/>
    <w:basedOn w:val="8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2">
    <w:name w:val="Основной текст (4)"/>
    <w:basedOn w:val="41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ademia-d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rirportal.ru/total-test-2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9EF6-8DF0-42F0-A001-DBD77643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Светлана</dc:creator>
  <cp:keywords/>
  <dc:description/>
  <cp:lastModifiedBy>Андреева Нина</cp:lastModifiedBy>
  <cp:revision>2</cp:revision>
  <cp:lastPrinted>2020-03-10T12:54:00Z</cp:lastPrinted>
  <dcterms:created xsi:type="dcterms:W3CDTF">2020-12-02T12:59:00Z</dcterms:created>
  <dcterms:modified xsi:type="dcterms:W3CDTF">2020-12-02T12:59:00Z</dcterms:modified>
</cp:coreProperties>
</file>