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FC1CDD">
      <w:pPr>
        <w:jc w:val="center"/>
      </w:pPr>
      <w:r>
        <w:rPr>
          <w:sz w:val="32"/>
          <w:szCs w:val="32"/>
        </w:rPr>
        <w:t>Доклад об осуществлении государственного контроля (надзора), муниципального контроля за</w:t>
      </w:r>
      <w:r w:rsidR="00E14580" w:rsidRPr="00FC1CDD">
        <w:rPr>
          <w:b/>
          <w:sz w:val="32"/>
          <w:szCs w:val="32"/>
        </w:rPr>
        <w:t xml:space="preserve"> </w:t>
      </w:r>
      <w:r w:rsidR="00FC1CDD">
        <w:rPr>
          <w:b/>
          <w:sz w:val="32"/>
          <w:szCs w:val="32"/>
        </w:rPr>
        <w:t>201</w:t>
      </w:r>
      <w:r w:rsidR="00F40BD4">
        <w:rPr>
          <w:b/>
          <w:sz w:val="32"/>
          <w:szCs w:val="32"/>
        </w:rPr>
        <w:t>8</w:t>
      </w:r>
      <w:r w:rsidR="006961EB" w:rsidRPr="006961EB">
        <w:rPr>
          <w:b/>
          <w:sz w:val="32"/>
          <w:szCs w:val="32"/>
        </w:rPr>
        <w:t xml:space="preserve"> </w:t>
      </w:r>
      <w:r>
        <w:rPr>
          <w:sz w:val="32"/>
          <w:szCs w:val="32"/>
        </w:rPr>
        <w:t>год</w:t>
      </w:r>
      <w:r w:rsidR="00AF5155">
        <w:rPr>
          <w:sz w:val="32"/>
          <w:szCs w:val="32"/>
        </w:rPr>
        <w:t xml:space="preserve"> на территории муниципального образования город Горячий Ключ</w:t>
      </w:r>
    </w:p>
    <w:p w:rsidR="00A6696F" w:rsidRPr="00755FAF" w:rsidRDefault="00A6696F"/>
    <w:p w:rsidR="008E798B" w:rsidRDefault="008E798B" w:rsidP="007E2F4D">
      <w:pPr>
        <w:ind w:firstLine="851"/>
        <w:jc w:val="both"/>
        <w:rPr>
          <w:sz w:val="28"/>
          <w:szCs w:val="28"/>
        </w:rPr>
      </w:pPr>
      <w:r>
        <w:rPr>
          <w:sz w:val="28"/>
          <w:szCs w:val="28"/>
        </w:rPr>
        <w:t>В соответствии с постановлением Правительства Российской Федерации от 05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муниципального образования город</w:t>
      </w:r>
      <w:r w:rsidR="00051B44">
        <w:rPr>
          <w:sz w:val="28"/>
          <w:szCs w:val="28"/>
        </w:rPr>
        <w:t xml:space="preserve"> Горячий Ключ Краснодарского края</w:t>
      </w:r>
      <w:r>
        <w:rPr>
          <w:sz w:val="28"/>
          <w:szCs w:val="28"/>
        </w:rPr>
        <w:t xml:space="preserve"> представляет доклад 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город</w:t>
      </w:r>
      <w:r w:rsidR="00051B44">
        <w:rPr>
          <w:sz w:val="28"/>
          <w:szCs w:val="28"/>
        </w:rPr>
        <w:t xml:space="preserve"> Горячий Ключ Краснодарского края</w:t>
      </w:r>
      <w:r>
        <w:rPr>
          <w:sz w:val="28"/>
          <w:szCs w:val="28"/>
        </w:rPr>
        <w:t xml:space="preserve">. </w:t>
      </w:r>
    </w:p>
    <w:p w:rsidR="00886888" w:rsidRPr="00755FAF" w:rsidRDefault="00886888" w:rsidP="007E2F4D">
      <w:pPr>
        <w:ind w:firstLine="851"/>
      </w:pPr>
    </w:p>
    <w:p w:rsidR="00886888" w:rsidRPr="00755FAF" w:rsidRDefault="00886888" w:rsidP="007E2F4D">
      <w:pPr>
        <w:ind w:firstLine="851"/>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1.</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Состояние нормативно-правового регулирования в</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соответствующей сфере деятельности</w:t>
      </w:r>
    </w:p>
    <w:p w:rsidR="00F31C3C" w:rsidRDefault="00F31C3C" w:rsidP="007E2F4D">
      <w:pPr>
        <w:ind w:firstLine="851"/>
        <w:rPr>
          <w:sz w:val="32"/>
          <w:szCs w:val="32"/>
        </w:rPr>
      </w:pPr>
    </w:p>
    <w:p w:rsidR="008E798B" w:rsidRPr="00160CD5" w:rsidRDefault="008E798B" w:rsidP="007E2F4D">
      <w:pPr>
        <w:ind w:firstLine="851"/>
        <w:jc w:val="both"/>
        <w:rPr>
          <w:sz w:val="28"/>
          <w:szCs w:val="28"/>
        </w:rPr>
      </w:pPr>
      <w:r w:rsidRPr="00160CD5">
        <w:rPr>
          <w:sz w:val="28"/>
          <w:szCs w:val="28"/>
        </w:rPr>
        <w:t>Действующая нормативная правовая база муниципального образования город</w:t>
      </w:r>
      <w:r w:rsidR="00051B44">
        <w:rPr>
          <w:sz w:val="28"/>
          <w:szCs w:val="28"/>
        </w:rPr>
        <w:t xml:space="preserve"> Горячий Ключ Краснодарского края</w:t>
      </w:r>
      <w:r w:rsidRPr="00160CD5">
        <w:rPr>
          <w:sz w:val="28"/>
          <w:szCs w:val="28"/>
        </w:rPr>
        <w:t>, необходимая для осуществления функций муниципального контроля, сформирована в соответствии с действующим законодательством.</w:t>
      </w:r>
    </w:p>
    <w:p w:rsidR="008E798B" w:rsidRDefault="008E798B" w:rsidP="007E2F4D">
      <w:pPr>
        <w:ind w:firstLine="851"/>
        <w:jc w:val="both"/>
        <w:rPr>
          <w:sz w:val="28"/>
          <w:szCs w:val="28"/>
        </w:rPr>
      </w:pPr>
      <w:r w:rsidRPr="00160CD5">
        <w:rPr>
          <w:sz w:val="28"/>
          <w:szCs w:val="28"/>
        </w:rPr>
        <w:t>В соответствии с</w:t>
      </w:r>
      <w:r>
        <w:rPr>
          <w:sz w:val="28"/>
          <w:szCs w:val="28"/>
        </w:rPr>
        <w:t xml:space="preserve"> </w:t>
      </w:r>
      <w:r w:rsidRPr="00160CD5">
        <w:rPr>
          <w:sz w:val="28"/>
          <w:szCs w:val="28"/>
        </w:rPr>
        <w:t>Федеральным</w:t>
      </w:r>
      <w:r>
        <w:rPr>
          <w:sz w:val="28"/>
          <w:szCs w:val="28"/>
        </w:rPr>
        <w:t xml:space="preserve"> </w:t>
      </w:r>
      <w:r w:rsidRPr="00160CD5">
        <w:rPr>
          <w:sz w:val="28"/>
          <w:szCs w:val="28"/>
        </w:rPr>
        <w:t>законом от</w:t>
      </w:r>
      <w:r>
        <w:rPr>
          <w:sz w:val="28"/>
          <w:szCs w:val="28"/>
        </w:rPr>
        <w:t xml:space="preserve"> </w:t>
      </w:r>
      <w:r w:rsidRPr="00160CD5">
        <w:rPr>
          <w:sz w:val="28"/>
          <w:szCs w:val="28"/>
        </w:rPr>
        <w:t>06</w:t>
      </w:r>
      <w:r>
        <w:rPr>
          <w:sz w:val="28"/>
          <w:szCs w:val="28"/>
        </w:rPr>
        <w:t xml:space="preserve"> ноября </w:t>
      </w:r>
      <w:r w:rsidRPr="00160CD5">
        <w:rPr>
          <w:sz w:val="28"/>
          <w:szCs w:val="28"/>
        </w:rPr>
        <w:t>2003</w:t>
      </w:r>
      <w:r>
        <w:rPr>
          <w:sz w:val="28"/>
          <w:szCs w:val="28"/>
        </w:rPr>
        <w:t xml:space="preserve"> года </w:t>
      </w:r>
      <w:r w:rsidRPr="00160CD5">
        <w:rPr>
          <w:sz w:val="28"/>
          <w:szCs w:val="28"/>
        </w:rPr>
        <w:t xml:space="preserve"> №</w:t>
      </w:r>
      <w:r>
        <w:rPr>
          <w:sz w:val="28"/>
          <w:szCs w:val="28"/>
        </w:rPr>
        <w:t> </w:t>
      </w:r>
      <w:r w:rsidRPr="00160CD5">
        <w:rPr>
          <w:sz w:val="28"/>
          <w:szCs w:val="28"/>
        </w:rPr>
        <w:t>131-ФЗ «Об общих принципах организации местного самоуправления в Российской Федерации»</w:t>
      </w:r>
      <w:r>
        <w:rPr>
          <w:sz w:val="28"/>
          <w:szCs w:val="28"/>
        </w:rPr>
        <w:t xml:space="preserve"> и </w:t>
      </w:r>
      <w:r w:rsidRPr="00157F4D">
        <w:rPr>
          <w:sz w:val="28"/>
          <w:szCs w:val="28"/>
        </w:rPr>
        <w:t xml:space="preserve">Уставом муниципального образования </w:t>
      </w:r>
      <w:r w:rsidRPr="00D03FB7">
        <w:rPr>
          <w:sz w:val="28"/>
          <w:szCs w:val="28"/>
        </w:rPr>
        <w:t>город</w:t>
      </w:r>
      <w:r w:rsidR="00890048" w:rsidRPr="00D03FB7">
        <w:rPr>
          <w:sz w:val="28"/>
          <w:szCs w:val="28"/>
        </w:rPr>
        <w:t xml:space="preserve"> Горячий Ключ</w:t>
      </w:r>
      <w:r w:rsidRPr="00D03FB7">
        <w:rPr>
          <w:sz w:val="28"/>
          <w:szCs w:val="28"/>
        </w:rPr>
        <w:t>, принятым решением Совета муниципального образования город</w:t>
      </w:r>
      <w:r w:rsidR="00D03FB7" w:rsidRPr="00D03FB7">
        <w:rPr>
          <w:sz w:val="28"/>
          <w:szCs w:val="28"/>
        </w:rPr>
        <w:t xml:space="preserve"> Горячий Ключ </w:t>
      </w:r>
      <w:r w:rsidRPr="00D03FB7">
        <w:rPr>
          <w:sz w:val="28"/>
          <w:szCs w:val="28"/>
        </w:rPr>
        <w:t xml:space="preserve">от </w:t>
      </w:r>
      <w:r w:rsidR="00D03FB7" w:rsidRPr="00D03FB7">
        <w:rPr>
          <w:sz w:val="28"/>
          <w:szCs w:val="28"/>
        </w:rPr>
        <w:t>17 апреля 2015 года № 395</w:t>
      </w:r>
      <w:r w:rsidRPr="00D03FB7">
        <w:rPr>
          <w:sz w:val="28"/>
          <w:szCs w:val="28"/>
        </w:rPr>
        <w:t xml:space="preserve">, </w:t>
      </w:r>
      <w:r w:rsidR="003904E8">
        <w:rPr>
          <w:sz w:val="28"/>
          <w:szCs w:val="28"/>
        </w:rPr>
        <w:t xml:space="preserve">постановлением администрации муниципального образования город Горячий Ключ Краснодарского края от 3 марта 2015 года № 1042 «Об утверждении перечня муниципальных услуг (функций), в том числе с элементами межведомственного взаимодействия, предоставляемых органами местного самоуправления муниципального образования город Горячий Ключ» </w:t>
      </w:r>
      <w:r w:rsidRPr="00D03FB7">
        <w:rPr>
          <w:sz w:val="28"/>
          <w:szCs w:val="28"/>
        </w:rPr>
        <w:t>администрация муниципального образования город</w:t>
      </w:r>
      <w:r w:rsidR="00D03FB7" w:rsidRPr="00D03FB7">
        <w:rPr>
          <w:sz w:val="28"/>
          <w:szCs w:val="28"/>
        </w:rPr>
        <w:t xml:space="preserve"> Горячий Ключ</w:t>
      </w:r>
      <w:r w:rsidR="006B3FCD">
        <w:rPr>
          <w:sz w:val="28"/>
          <w:szCs w:val="28"/>
        </w:rPr>
        <w:t xml:space="preserve"> Краснодарского края </w:t>
      </w:r>
      <w:r w:rsidRPr="00D03FB7">
        <w:rPr>
          <w:sz w:val="28"/>
          <w:szCs w:val="28"/>
        </w:rPr>
        <w:t>наделена полно</w:t>
      </w:r>
      <w:r w:rsidRPr="00160CD5">
        <w:rPr>
          <w:sz w:val="28"/>
          <w:szCs w:val="28"/>
        </w:rPr>
        <w:t xml:space="preserve">мочиями по </w:t>
      </w:r>
      <w:r w:rsidRPr="004D3E39">
        <w:rPr>
          <w:sz w:val="28"/>
          <w:szCs w:val="28"/>
        </w:rPr>
        <w:t>осуществлени</w:t>
      </w:r>
      <w:r>
        <w:rPr>
          <w:sz w:val="28"/>
          <w:szCs w:val="28"/>
        </w:rPr>
        <w:t>ю</w:t>
      </w:r>
      <w:r w:rsidRPr="004D3E39">
        <w:rPr>
          <w:sz w:val="28"/>
          <w:szCs w:val="28"/>
        </w:rPr>
        <w:t xml:space="preserve"> муниципального контроля за сохранностью</w:t>
      </w:r>
      <w:r>
        <w:rPr>
          <w:sz w:val="28"/>
          <w:szCs w:val="28"/>
        </w:rPr>
        <w:t xml:space="preserve"> </w:t>
      </w:r>
      <w:r w:rsidRPr="004D3E39">
        <w:rPr>
          <w:sz w:val="28"/>
          <w:szCs w:val="28"/>
        </w:rPr>
        <w:t>авт</w:t>
      </w:r>
      <w:r>
        <w:rPr>
          <w:sz w:val="28"/>
          <w:szCs w:val="28"/>
        </w:rPr>
        <w:t xml:space="preserve">омобильных дорог местного значения в границах </w:t>
      </w:r>
      <w:r w:rsidR="00D03FB7">
        <w:rPr>
          <w:sz w:val="28"/>
          <w:szCs w:val="28"/>
        </w:rPr>
        <w:t xml:space="preserve">населенных пунктов поселения (городского округа), </w:t>
      </w:r>
      <w:r w:rsidRPr="00992FC1">
        <w:rPr>
          <w:sz w:val="28"/>
          <w:szCs w:val="28"/>
        </w:rPr>
        <w:t>муниципал</w:t>
      </w:r>
      <w:r>
        <w:rPr>
          <w:sz w:val="28"/>
          <w:szCs w:val="28"/>
        </w:rPr>
        <w:t xml:space="preserve">ьного лесного контроля, </w:t>
      </w:r>
      <w:r w:rsidRPr="00C226E0">
        <w:rPr>
          <w:sz w:val="28"/>
          <w:szCs w:val="28"/>
        </w:rPr>
        <w:t xml:space="preserve">муниципального контроля в </w:t>
      </w:r>
      <w:r w:rsidR="00D03FB7">
        <w:rPr>
          <w:sz w:val="28"/>
          <w:szCs w:val="28"/>
        </w:rPr>
        <w:t>области</w:t>
      </w:r>
      <w:r w:rsidRPr="00C226E0">
        <w:rPr>
          <w:sz w:val="28"/>
          <w:szCs w:val="28"/>
        </w:rPr>
        <w:t xml:space="preserve"> торговой деятельности, муниципального земельного контроля</w:t>
      </w:r>
      <w:r w:rsidR="00D03FB7">
        <w:rPr>
          <w:sz w:val="28"/>
          <w:szCs w:val="28"/>
        </w:rPr>
        <w:t xml:space="preserve">, муниципального жилищного контроля </w:t>
      </w:r>
      <w:r w:rsidRPr="00C226E0">
        <w:rPr>
          <w:sz w:val="28"/>
          <w:szCs w:val="28"/>
        </w:rPr>
        <w:t xml:space="preserve"> и в иных сферах деятельности в соответствии с действующим законодательством</w:t>
      </w:r>
      <w:r>
        <w:rPr>
          <w:sz w:val="28"/>
          <w:szCs w:val="28"/>
        </w:rPr>
        <w:t>.</w:t>
      </w:r>
    </w:p>
    <w:p w:rsidR="006C7D02" w:rsidRDefault="006C7D02" w:rsidP="007E2F4D">
      <w:pPr>
        <w:ind w:firstLine="851"/>
        <w:jc w:val="both"/>
        <w:rPr>
          <w:sz w:val="28"/>
          <w:szCs w:val="28"/>
        </w:rPr>
      </w:pPr>
      <w:r>
        <w:rPr>
          <w:sz w:val="28"/>
          <w:szCs w:val="28"/>
        </w:rPr>
        <w:t xml:space="preserve">Основными контрольно-надзорными полномочиями администрации муниципального образования город Горячий Ключ является проведение муниципального земельного </w:t>
      </w:r>
      <w:r w:rsidR="00857E43">
        <w:rPr>
          <w:sz w:val="28"/>
          <w:szCs w:val="28"/>
        </w:rPr>
        <w:t xml:space="preserve"> и</w:t>
      </w:r>
      <w:r w:rsidR="00BA30EF">
        <w:rPr>
          <w:sz w:val="28"/>
          <w:szCs w:val="28"/>
        </w:rPr>
        <w:t xml:space="preserve"> жилищного </w:t>
      </w:r>
      <w:r w:rsidR="00857E43">
        <w:rPr>
          <w:sz w:val="28"/>
          <w:szCs w:val="28"/>
        </w:rPr>
        <w:t>контроля</w:t>
      </w:r>
      <w:r>
        <w:rPr>
          <w:sz w:val="28"/>
          <w:szCs w:val="28"/>
        </w:rPr>
        <w:t>.</w:t>
      </w:r>
    </w:p>
    <w:p w:rsidR="006C7D02" w:rsidRPr="00BA3DA2" w:rsidRDefault="006C7D02" w:rsidP="007E2F4D">
      <w:pPr>
        <w:pStyle w:val="aa"/>
        <w:ind w:firstLine="851"/>
        <w:jc w:val="both"/>
        <w:rPr>
          <w:rFonts w:ascii="Times New Roman" w:hAnsi="Times New Roman"/>
          <w:sz w:val="28"/>
          <w:szCs w:val="28"/>
        </w:rPr>
      </w:pPr>
      <w:r w:rsidRPr="00BA3DA2">
        <w:rPr>
          <w:rFonts w:ascii="Times New Roman" w:hAnsi="Times New Roman"/>
          <w:sz w:val="28"/>
          <w:szCs w:val="28"/>
        </w:rPr>
        <w:lastRenderedPageBreak/>
        <w:t>Муниципальный земельный контроль - деятельность органа муниципального земельного контроля по контролю за соблюдением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в отношении объектов земельных отношений, расположенных в границах муниципального образования город</w:t>
      </w:r>
      <w:r>
        <w:rPr>
          <w:rFonts w:ascii="Times New Roman" w:hAnsi="Times New Roman"/>
          <w:sz w:val="28"/>
          <w:szCs w:val="28"/>
        </w:rPr>
        <w:t xml:space="preserve"> Горячий Ключ</w:t>
      </w:r>
      <w:r w:rsidRPr="00BA3DA2">
        <w:rPr>
          <w:rFonts w:ascii="Times New Roman" w:hAnsi="Times New Roman"/>
          <w:sz w:val="28"/>
          <w:szCs w:val="28"/>
        </w:rPr>
        <w:t>,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6C7D02" w:rsidRDefault="006C7D02" w:rsidP="007E2F4D">
      <w:pPr>
        <w:ind w:firstLine="851"/>
        <w:jc w:val="both"/>
        <w:rPr>
          <w:bCs/>
          <w:sz w:val="28"/>
          <w:szCs w:val="28"/>
        </w:rPr>
      </w:pPr>
      <w:r w:rsidRPr="004E3845">
        <w:rPr>
          <w:sz w:val="28"/>
          <w:szCs w:val="28"/>
        </w:rPr>
        <w:t xml:space="preserve">Муниципальный земельный контроль уполномочено осуществлять управление имущественных и земельных отношений администрации муниципального образования  город  Горячий Ключ Краснодарского края </w:t>
      </w:r>
      <w:r w:rsidRPr="004E3845">
        <w:rPr>
          <w:bCs/>
          <w:sz w:val="28"/>
          <w:szCs w:val="28"/>
        </w:rPr>
        <w:t xml:space="preserve">в соответствии с Конституцией Российской Федерации, Земельным кодексом Российской Федерации, Кодексом Российской Федерации об административных правонарушениях </w:t>
      </w:r>
      <w:r w:rsidRPr="004E3845">
        <w:rPr>
          <w:rFonts w:cs="Times New Roman CYR"/>
          <w:sz w:val="28"/>
          <w:szCs w:val="28"/>
        </w:rPr>
        <w:t>30 декабря 2001 года № 195-ФЗ,</w:t>
      </w:r>
      <w:r>
        <w:rPr>
          <w:bCs/>
          <w:sz w:val="28"/>
          <w:szCs w:val="28"/>
        </w:rPr>
        <w:t xml:space="preserve"> Федеральным законом от 6 октября </w:t>
      </w:r>
      <w:r w:rsidRPr="004E3845">
        <w:rPr>
          <w:bCs/>
          <w:sz w:val="28"/>
          <w:szCs w:val="28"/>
        </w:rPr>
        <w:t>2003 года № 131-ФЗ «Об общих принципах организации местного самоуправления в Российской Федерации</w:t>
      </w:r>
      <w:r>
        <w:rPr>
          <w:bCs/>
          <w:sz w:val="28"/>
          <w:szCs w:val="28"/>
        </w:rPr>
        <w:t xml:space="preserve">», Федеральным законом от 26 декабря </w:t>
      </w:r>
      <w:r w:rsidRPr="004E3845">
        <w:rPr>
          <w:bCs/>
          <w:sz w:val="28"/>
          <w:szCs w:val="28"/>
        </w:rPr>
        <w:t xml:space="preserve">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Краснодарского края от </w:t>
      </w:r>
      <w:r>
        <w:rPr>
          <w:bCs/>
          <w:sz w:val="28"/>
          <w:szCs w:val="28"/>
        </w:rPr>
        <w:t xml:space="preserve">23 июля </w:t>
      </w:r>
      <w:r w:rsidRPr="004E3845">
        <w:rPr>
          <w:bCs/>
          <w:sz w:val="28"/>
          <w:szCs w:val="28"/>
        </w:rPr>
        <w:t>2003 № 608-КЗ «Об административных правонарушениях»; Законом Краснодарского края от 5</w:t>
      </w:r>
      <w:r>
        <w:rPr>
          <w:bCs/>
          <w:sz w:val="28"/>
          <w:szCs w:val="28"/>
        </w:rPr>
        <w:t xml:space="preserve"> декабря </w:t>
      </w:r>
      <w:r w:rsidRPr="004E3845">
        <w:rPr>
          <w:bCs/>
          <w:sz w:val="28"/>
          <w:szCs w:val="28"/>
        </w:rPr>
        <w:t xml:space="preserve">2002 № 532-КЗ «Об основах регулирования земельных отношений в Краснодарском крае», Уставом муниципального образования город Горячий Ключ </w:t>
      </w:r>
      <w:r w:rsidRPr="004E3845">
        <w:rPr>
          <w:sz w:val="28"/>
          <w:szCs w:val="28"/>
        </w:rPr>
        <w:t>Краснодарского края</w:t>
      </w:r>
      <w:r w:rsidRPr="004E3845">
        <w:rPr>
          <w:bCs/>
          <w:sz w:val="28"/>
          <w:szCs w:val="28"/>
        </w:rPr>
        <w:t xml:space="preserve">, Решением Совета муниципального образования город Горячий Ключ </w:t>
      </w:r>
      <w:r w:rsidRPr="004E3845">
        <w:rPr>
          <w:sz w:val="28"/>
          <w:szCs w:val="28"/>
        </w:rPr>
        <w:t xml:space="preserve">Краснодарского края </w:t>
      </w:r>
      <w:r w:rsidRPr="004E3845">
        <w:rPr>
          <w:bCs/>
          <w:sz w:val="28"/>
          <w:szCs w:val="28"/>
        </w:rPr>
        <w:t>о</w:t>
      </w:r>
      <w:r>
        <w:rPr>
          <w:bCs/>
          <w:sz w:val="28"/>
          <w:szCs w:val="28"/>
        </w:rPr>
        <w:t xml:space="preserve">т </w:t>
      </w:r>
      <w:r w:rsidR="001174D5">
        <w:rPr>
          <w:bCs/>
          <w:sz w:val="28"/>
          <w:szCs w:val="28"/>
        </w:rPr>
        <w:t xml:space="preserve">30 октября 2015 гола </w:t>
      </w:r>
      <w:r w:rsidRPr="001174D5">
        <w:rPr>
          <w:bCs/>
          <w:sz w:val="28"/>
          <w:szCs w:val="28"/>
        </w:rPr>
        <w:t xml:space="preserve">№ </w:t>
      </w:r>
      <w:r w:rsidR="001174D5" w:rsidRPr="001174D5">
        <w:rPr>
          <w:bCs/>
          <w:sz w:val="28"/>
          <w:szCs w:val="28"/>
        </w:rPr>
        <w:t>1</w:t>
      </w:r>
      <w:r w:rsidRPr="001174D5">
        <w:rPr>
          <w:bCs/>
          <w:sz w:val="28"/>
          <w:szCs w:val="28"/>
        </w:rPr>
        <w:t xml:space="preserve">4 «Об утверждении Положения об управлении имущественных и земельных отношений администрации </w:t>
      </w:r>
      <w:r w:rsidRPr="002B17F0">
        <w:rPr>
          <w:bCs/>
          <w:sz w:val="28"/>
          <w:szCs w:val="28"/>
        </w:rPr>
        <w:t xml:space="preserve">муниципального образования город Горячий Ключ Краснодарского края», постановлением администрации муниципального образования город Горячий Ключ </w:t>
      </w:r>
      <w:r w:rsidRPr="002B17F0">
        <w:rPr>
          <w:sz w:val="28"/>
          <w:szCs w:val="28"/>
        </w:rPr>
        <w:t xml:space="preserve">Краснодарского края </w:t>
      </w:r>
      <w:r w:rsidRPr="002B17F0">
        <w:rPr>
          <w:bCs/>
          <w:sz w:val="28"/>
          <w:szCs w:val="28"/>
        </w:rPr>
        <w:t xml:space="preserve">от </w:t>
      </w:r>
      <w:r w:rsidR="00A25D4D" w:rsidRPr="002B17F0">
        <w:rPr>
          <w:bCs/>
          <w:sz w:val="28"/>
          <w:szCs w:val="28"/>
        </w:rPr>
        <w:t>21 июля 2017 года № 1711</w:t>
      </w:r>
      <w:r w:rsidRPr="002B17F0">
        <w:rPr>
          <w:bCs/>
          <w:sz w:val="28"/>
          <w:szCs w:val="28"/>
        </w:rPr>
        <w:t xml:space="preserve"> "Об утверждении административного</w:t>
      </w:r>
      <w:r w:rsidRPr="004E3845">
        <w:rPr>
          <w:bCs/>
          <w:sz w:val="28"/>
          <w:szCs w:val="28"/>
        </w:rPr>
        <w:t xml:space="preserve"> регламента исполнения</w:t>
      </w:r>
      <w:r>
        <w:rPr>
          <w:bCs/>
          <w:sz w:val="28"/>
          <w:szCs w:val="28"/>
        </w:rPr>
        <w:t xml:space="preserve"> администрацией муниципального образования город Горячий Ключ Краснодарского края </w:t>
      </w:r>
      <w:r w:rsidRPr="004E3845">
        <w:rPr>
          <w:bCs/>
          <w:sz w:val="28"/>
          <w:szCs w:val="28"/>
        </w:rPr>
        <w:t xml:space="preserve"> муниципальной функ</w:t>
      </w:r>
      <w:r>
        <w:rPr>
          <w:bCs/>
          <w:sz w:val="28"/>
          <w:szCs w:val="28"/>
        </w:rPr>
        <w:t>ции «О</w:t>
      </w:r>
      <w:r w:rsidRPr="004E3845">
        <w:rPr>
          <w:bCs/>
          <w:sz w:val="28"/>
          <w:szCs w:val="28"/>
        </w:rPr>
        <w:t>существле</w:t>
      </w:r>
      <w:r>
        <w:rPr>
          <w:bCs/>
          <w:sz w:val="28"/>
          <w:szCs w:val="28"/>
        </w:rPr>
        <w:t>ние</w:t>
      </w:r>
      <w:r w:rsidRPr="004E3845">
        <w:rPr>
          <w:bCs/>
          <w:sz w:val="28"/>
          <w:szCs w:val="28"/>
        </w:rPr>
        <w:t xml:space="preserve"> муниципального земельного контроля</w:t>
      </w:r>
      <w:r>
        <w:rPr>
          <w:bCs/>
          <w:sz w:val="28"/>
          <w:szCs w:val="28"/>
        </w:rPr>
        <w:t xml:space="preserve"> на территории муниципального образования город Горячий Ключ Краснодарского края</w:t>
      </w:r>
      <w:r w:rsidRPr="004E3845">
        <w:rPr>
          <w:bCs/>
          <w:sz w:val="28"/>
          <w:szCs w:val="28"/>
        </w:rPr>
        <w:t>"</w:t>
      </w:r>
      <w:r>
        <w:rPr>
          <w:bCs/>
          <w:sz w:val="28"/>
          <w:szCs w:val="28"/>
        </w:rPr>
        <w:t>.</w:t>
      </w:r>
    </w:p>
    <w:p w:rsidR="00F34C69" w:rsidRPr="00F34C69" w:rsidRDefault="00F34C69" w:rsidP="00F34C69">
      <w:pPr>
        <w:ind w:firstLine="851"/>
        <w:jc w:val="both"/>
        <w:rPr>
          <w:bCs/>
          <w:sz w:val="28"/>
          <w:szCs w:val="28"/>
        </w:rPr>
      </w:pPr>
      <w:r w:rsidRPr="00F34C69">
        <w:rPr>
          <w:bCs/>
          <w:sz w:val="28"/>
          <w:szCs w:val="28"/>
        </w:rPr>
        <w:t>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(далее - обязательные требования).</w:t>
      </w:r>
    </w:p>
    <w:p w:rsidR="00F34C69" w:rsidRPr="00F34C69" w:rsidRDefault="00F34C69" w:rsidP="00F34C69">
      <w:pPr>
        <w:ind w:firstLine="851"/>
        <w:jc w:val="both"/>
        <w:rPr>
          <w:bCs/>
          <w:sz w:val="28"/>
          <w:szCs w:val="28"/>
        </w:rPr>
      </w:pPr>
      <w:r w:rsidRPr="00F34C69">
        <w:rPr>
          <w:bCs/>
          <w:sz w:val="28"/>
          <w:szCs w:val="28"/>
        </w:rPr>
        <w:lastRenderedPageBreak/>
        <w:t xml:space="preserve">При осуществлении муниципального жилищного контроля </w:t>
      </w:r>
      <w:proofErr w:type="gramStart"/>
      <w:r w:rsidRPr="00F34C69">
        <w:rPr>
          <w:bCs/>
          <w:sz w:val="28"/>
          <w:szCs w:val="28"/>
        </w:rPr>
        <w:t>проводят-</w:t>
      </w:r>
      <w:proofErr w:type="spellStart"/>
      <w:r w:rsidRPr="00F34C69">
        <w:rPr>
          <w:bCs/>
          <w:sz w:val="28"/>
          <w:szCs w:val="28"/>
        </w:rPr>
        <w:t>ся</w:t>
      </w:r>
      <w:proofErr w:type="spellEnd"/>
      <w:proofErr w:type="gramEnd"/>
      <w:r w:rsidRPr="00F34C69">
        <w:rPr>
          <w:bCs/>
          <w:sz w:val="28"/>
          <w:szCs w:val="28"/>
        </w:rPr>
        <w:t xml:space="preserve"> обследования, исследования, испытания, осмотры, </w:t>
      </w:r>
      <w:proofErr w:type="spellStart"/>
      <w:r w:rsidRPr="00F34C69">
        <w:rPr>
          <w:bCs/>
          <w:sz w:val="28"/>
          <w:szCs w:val="28"/>
        </w:rPr>
        <w:t>фотосъемка</w:t>
      </w:r>
      <w:proofErr w:type="spellEnd"/>
      <w:r w:rsidRPr="00F34C69">
        <w:rPr>
          <w:bCs/>
          <w:sz w:val="28"/>
          <w:szCs w:val="28"/>
        </w:rPr>
        <w:t xml:space="preserve">, иные </w:t>
      </w:r>
      <w:proofErr w:type="spellStart"/>
      <w:r w:rsidRPr="00F34C69">
        <w:rPr>
          <w:bCs/>
          <w:sz w:val="28"/>
          <w:szCs w:val="28"/>
        </w:rPr>
        <w:t>дей-ствия</w:t>
      </w:r>
      <w:proofErr w:type="spellEnd"/>
      <w:r w:rsidRPr="00F34C69">
        <w:rPr>
          <w:bCs/>
          <w:sz w:val="28"/>
          <w:szCs w:val="28"/>
        </w:rPr>
        <w:t>, предусмотренные законодательством Российской Федерации.</w:t>
      </w:r>
    </w:p>
    <w:p w:rsidR="00857E43" w:rsidRDefault="00F34C69" w:rsidP="007E2F4D">
      <w:pPr>
        <w:ind w:firstLine="851"/>
        <w:jc w:val="both"/>
        <w:rPr>
          <w:sz w:val="28"/>
          <w:szCs w:val="28"/>
        </w:rPr>
      </w:pPr>
      <w:r w:rsidRPr="00F34C69">
        <w:rPr>
          <w:bCs/>
          <w:sz w:val="28"/>
          <w:szCs w:val="28"/>
        </w:rPr>
        <w:t>Муниципальный жилищный контроль осуществляется посредством проведения проверок соблюдения юридическими лицами, индивидуальными предпринимателями, гражданами обязательных требований, установленных</w:t>
      </w:r>
      <w:r>
        <w:rPr>
          <w:bCs/>
          <w:sz w:val="28"/>
          <w:szCs w:val="28"/>
        </w:rPr>
        <w:t xml:space="preserve"> в соответствии</w:t>
      </w:r>
      <w:r w:rsidRPr="00F34C69">
        <w:rPr>
          <w:bCs/>
          <w:sz w:val="28"/>
          <w:szCs w:val="28"/>
        </w:rPr>
        <w:t xml:space="preserve"> </w:t>
      </w:r>
      <w:r>
        <w:rPr>
          <w:bCs/>
          <w:sz w:val="28"/>
          <w:szCs w:val="28"/>
          <w:lang w:val="en-US"/>
        </w:rPr>
        <w:t>c</w:t>
      </w:r>
      <w:r w:rsidRPr="00F34C69">
        <w:rPr>
          <w:bCs/>
          <w:sz w:val="28"/>
          <w:szCs w:val="28"/>
        </w:rPr>
        <w:t xml:space="preserve"> Конституцией Российской Федерации</w:t>
      </w:r>
      <w:r>
        <w:rPr>
          <w:bCs/>
          <w:sz w:val="28"/>
          <w:szCs w:val="28"/>
        </w:rPr>
        <w:t>,</w:t>
      </w:r>
      <w:r w:rsidRPr="00F34C69">
        <w:rPr>
          <w:bCs/>
          <w:sz w:val="28"/>
          <w:szCs w:val="28"/>
        </w:rPr>
        <w:t xml:space="preserve"> Жилищным кодексом Российской Федерации; Кодексом Российской Федерации </w:t>
      </w:r>
      <w:r>
        <w:rPr>
          <w:bCs/>
          <w:sz w:val="28"/>
          <w:szCs w:val="28"/>
        </w:rPr>
        <w:t xml:space="preserve">                                                    </w:t>
      </w:r>
      <w:r w:rsidRPr="00F34C69">
        <w:rPr>
          <w:bCs/>
          <w:sz w:val="28"/>
          <w:szCs w:val="28"/>
        </w:rPr>
        <w:t xml:space="preserve">об административных правонарушениях от 30 декабря 2001 года № 195-ФЗ; Федеральным законом от 6 октября 2003года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30 июня 2010 года № </w:t>
      </w:r>
      <w:r>
        <w:rPr>
          <w:bCs/>
          <w:sz w:val="28"/>
          <w:szCs w:val="28"/>
        </w:rPr>
        <w:t>48</w:t>
      </w:r>
      <w:r w:rsidRPr="00F34C69">
        <w:rPr>
          <w:bCs/>
          <w:sz w:val="28"/>
          <w:szCs w:val="28"/>
        </w:rPr>
        <w:t>9</w:t>
      </w:r>
      <w:r>
        <w:rPr>
          <w:bCs/>
          <w:sz w:val="28"/>
          <w:szCs w:val="28"/>
        </w:rPr>
        <w:t xml:space="preserve"> «</w:t>
      </w:r>
      <w:r w:rsidRPr="00F34C69">
        <w:rPr>
          <w:bCs/>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w:t>
      </w:r>
      <w:proofErr w:type="spellStart"/>
      <w:r w:rsidRPr="00F34C69">
        <w:rPr>
          <w:bCs/>
          <w:sz w:val="28"/>
          <w:szCs w:val="28"/>
        </w:rPr>
        <w:t>проведе-ния</w:t>
      </w:r>
      <w:proofErr w:type="spellEnd"/>
      <w:r w:rsidRPr="00F34C69">
        <w:rPr>
          <w:bCs/>
          <w:sz w:val="28"/>
          <w:szCs w:val="28"/>
        </w:rPr>
        <w:t xml:space="preserve"> плановых проверок юридических лиц и индивидуальных </w:t>
      </w:r>
      <w:proofErr w:type="spellStart"/>
      <w:r w:rsidRPr="00F34C69">
        <w:rPr>
          <w:bCs/>
          <w:sz w:val="28"/>
          <w:szCs w:val="28"/>
        </w:rPr>
        <w:t>предпринима-телей</w:t>
      </w:r>
      <w:proofErr w:type="spellEnd"/>
      <w:r>
        <w:rPr>
          <w:bCs/>
          <w:sz w:val="28"/>
          <w:szCs w:val="28"/>
        </w:rPr>
        <w:t>»</w:t>
      </w:r>
      <w:r w:rsidRPr="00F34C69">
        <w:rPr>
          <w:bCs/>
          <w:sz w:val="28"/>
          <w:szCs w:val="28"/>
        </w:rPr>
        <w:t>; Приказом Министерства экономического развития Российской Фе-</w:t>
      </w:r>
      <w:proofErr w:type="spellStart"/>
      <w:r w:rsidRPr="00F34C69">
        <w:rPr>
          <w:bCs/>
          <w:sz w:val="28"/>
          <w:szCs w:val="28"/>
        </w:rPr>
        <w:t>дерации</w:t>
      </w:r>
      <w:proofErr w:type="spellEnd"/>
      <w:r w:rsidRPr="00F34C69">
        <w:rPr>
          <w:bCs/>
          <w:sz w:val="28"/>
          <w:szCs w:val="28"/>
        </w:rPr>
        <w:t xml:space="preserve"> от 30 апреля 2009 года № 141 «О реализации положений </w:t>
      </w:r>
      <w:proofErr w:type="spellStart"/>
      <w:r w:rsidRPr="00F34C69">
        <w:rPr>
          <w:bCs/>
          <w:sz w:val="28"/>
          <w:szCs w:val="28"/>
        </w:rPr>
        <w:t>федераль-ного</w:t>
      </w:r>
      <w:proofErr w:type="spellEnd"/>
      <w:r w:rsidRPr="00F34C69">
        <w:rPr>
          <w:bCs/>
          <w:sz w:val="28"/>
          <w:szCs w:val="28"/>
        </w:rPr>
        <w:t xml:space="preserve"> закона «О защите прав юридических лиц и индивидуальных </w:t>
      </w:r>
      <w:proofErr w:type="spellStart"/>
      <w:r w:rsidRPr="00F34C69">
        <w:rPr>
          <w:bCs/>
          <w:sz w:val="28"/>
          <w:szCs w:val="28"/>
        </w:rPr>
        <w:t>предпри-нимателей</w:t>
      </w:r>
      <w:proofErr w:type="spellEnd"/>
      <w:r w:rsidRPr="00F34C69">
        <w:rPr>
          <w:bCs/>
          <w:sz w:val="28"/>
          <w:szCs w:val="28"/>
        </w:rPr>
        <w:t xml:space="preserve"> при осуществлении государственного контроля (надзора) и </w:t>
      </w:r>
      <w:proofErr w:type="spellStart"/>
      <w:r w:rsidRPr="00F34C69">
        <w:rPr>
          <w:bCs/>
          <w:sz w:val="28"/>
          <w:szCs w:val="28"/>
        </w:rPr>
        <w:t>муни-ципального</w:t>
      </w:r>
      <w:proofErr w:type="spellEnd"/>
      <w:r w:rsidRPr="00F34C69">
        <w:rPr>
          <w:bCs/>
          <w:sz w:val="28"/>
          <w:szCs w:val="28"/>
        </w:rPr>
        <w:t xml:space="preserve"> контроля»; Законом Краснодарского края от 27 сентября 2012 года № 2589-КЗ </w:t>
      </w:r>
      <w:r>
        <w:rPr>
          <w:bCs/>
          <w:sz w:val="28"/>
          <w:szCs w:val="28"/>
        </w:rPr>
        <w:t>«</w:t>
      </w:r>
      <w:r w:rsidRPr="00F34C69">
        <w:rPr>
          <w:bCs/>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Уставом муниципального образования город Горячий Ключ;</w:t>
      </w:r>
      <w:r>
        <w:rPr>
          <w:bCs/>
          <w:sz w:val="28"/>
          <w:szCs w:val="28"/>
        </w:rPr>
        <w:t xml:space="preserve"> постановлением администрации муниципального образования город Горячий Ключ Краснодарского края «Об утверждении административного регламента по исполнению муниципальной функции «Осуществление муниципального жилищного контроля на территории муниципального образования город Горячий Ключ».</w:t>
      </w:r>
    </w:p>
    <w:p w:rsidR="008E798B" w:rsidRPr="00160CD5" w:rsidRDefault="008E798B" w:rsidP="007E2F4D">
      <w:pPr>
        <w:ind w:firstLine="851"/>
        <w:jc w:val="both"/>
        <w:rPr>
          <w:sz w:val="28"/>
          <w:szCs w:val="28"/>
        </w:rPr>
      </w:pPr>
      <w:r w:rsidRPr="00160CD5">
        <w:rPr>
          <w:sz w:val="28"/>
          <w:szCs w:val="28"/>
        </w:rPr>
        <w:t xml:space="preserve">Нормативные правовые акты, устанавливающие требования к осуществлению муниципального контроля за деятельностью юридических лиц и индивидуальных предпринимателей на территории </w:t>
      </w:r>
      <w:r>
        <w:rPr>
          <w:sz w:val="28"/>
          <w:szCs w:val="28"/>
        </w:rPr>
        <w:t>муниципального образования город</w:t>
      </w:r>
      <w:r w:rsidR="003904E8">
        <w:rPr>
          <w:sz w:val="28"/>
          <w:szCs w:val="28"/>
        </w:rPr>
        <w:t xml:space="preserve"> Горячий Ключ</w:t>
      </w:r>
      <w:r w:rsidRPr="00160CD5">
        <w:rPr>
          <w:sz w:val="28"/>
          <w:szCs w:val="28"/>
        </w:rPr>
        <w:t xml:space="preserve"> объективны, научно обоснованы, являются достаточными по содержанию, признаков </w:t>
      </w:r>
      <w:r>
        <w:rPr>
          <w:sz w:val="28"/>
          <w:szCs w:val="28"/>
        </w:rPr>
        <w:t xml:space="preserve">их </w:t>
      </w:r>
      <w:proofErr w:type="spellStart"/>
      <w:r w:rsidRPr="00160CD5">
        <w:rPr>
          <w:sz w:val="28"/>
          <w:szCs w:val="28"/>
        </w:rPr>
        <w:t>коррупциогенности</w:t>
      </w:r>
      <w:proofErr w:type="spellEnd"/>
      <w:r w:rsidRPr="00160CD5">
        <w:rPr>
          <w:sz w:val="28"/>
          <w:szCs w:val="28"/>
        </w:rPr>
        <w:t xml:space="preserve"> не выявлено. </w:t>
      </w:r>
    </w:p>
    <w:p w:rsidR="00F31C3C" w:rsidRPr="00755FAF" w:rsidRDefault="00F31C3C" w:rsidP="007E2F4D">
      <w:pPr>
        <w:ind w:firstLine="851"/>
        <w:rPr>
          <w:sz w:val="32"/>
          <w:szCs w:val="32"/>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2.</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Организация государственного контроля (надзора),</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муниципального контроля</w:t>
      </w:r>
    </w:p>
    <w:p w:rsidR="00886888" w:rsidRPr="00755FAF" w:rsidRDefault="00886888" w:rsidP="007E2F4D">
      <w:pPr>
        <w:ind w:firstLine="851"/>
        <w:rPr>
          <w:sz w:val="32"/>
          <w:szCs w:val="32"/>
        </w:rPr>
      </w:pPr>
    </w:p>
    <w:p w:rsidR="006C7D02" w:rsidRDefault="006C7D02" w:rsidP="007E2F4D">
      <w:pPr>
        <w:ind w:firstLine="851"/>
        <w:jc w:val="both"/>
        <w:rPr>
          <w:sz w:val="28"/>
          <w:szCs w:val="28"/>
        </w:rPr>
      </w:pPr>
    </w:p>
    <w:p w:rsidR="001E06C7" w:rsidRDefault="001E06C7" w:rsidP="007E2F4D">
      <w:pPr>
        <w:ind w:firstLine="851"/>
        <w:jc w:val="both"/>
        <w:rPr>
          <w:sz w:val="28"/>
          <w:szCs w:val="28"/>
        </w:rPr>
      </w:pPr>
      <w:r>
        <w:rPr>
          <w:sz w:val="28"/>
          <w:szCs w:val="28"/>
        </w:rPr>
        <w:t xml:space="preserve">Муниципальный земельный контроль осуществляется управлением имущественных и земельных отношений </w:t>
      </w:r>
      <w:r w:rsidR="003A4F82">
        <w:rPr>
          <w:sz w:val="28"/>
          <w:szCs w:val="28"/>
        </w:rPr>
        <w:t>администрации муниципального образования город Горячий Ключ</w:t>
      </w:r>
      <w:r>
        <w:rPr>
          <w:sz w:val="28"/>
          <w:szCs w:val="28"/>
        </w:rPr>
        <w:t>, через уполномоченных должностных лиц действующих в соответствии с утвержденными административными регламентами исполнения муниципальной функции по осуществлению муниципального контроля.</w:t>
      </w:r>
    </w:p>
    <w:p w:rsidR="00F34C69" w:rsidRDefault="00F34C69" w:rsidP="007E2F4D">
      <w:pPr>
        <w:pStyle w:val="aa"/>
        <w:ind w:firstLine="851"/>
        <w:jc w:val="both"/>
        <w:rPr>
          <w:rFonts w:ascii="Times New Roman" w:hAnsi="Times New Roman"/>
          <w:sz w:val="28"/>
          <w:szCs w:val="28"/>
        </w:rPr>
      </w:pPr>
    </w:p>
    <w:p w:rsidR="00114FC7" w:rsidRDefault="00114FC7" w:rsidP="007E2F4D">
      <w:pPr>
        <w:pStyle w:val="aa"/>
        <w:ind w:firstLine="851"/>
        <w:jc w:val="both"/>
        <w:rPr>
          <w:rFonts w:ascii="Times New Roman" w:hAnsi="Times New Roman"/>
          <w:sz w:val="28"/>
          <w:szCs w:val="28"/>
        </w:rPr>
      </w:pPr>
    </w:p>
    <w:p w:rsidR="00167959" w:rsidRPr="00BA3DA2" w:rsidRDefault="00167959" w:rsidP="007E2F4D">
      <w:pPr>
        <w:pStyle w:val="aa"/>
        <w:ind w:firstLine="851"/>
        <w:jc w:val="both"/>
        <w:rPr>
          <w:rFonts w:ascii="Times New Roman" w:hAnsi="Times New Roman"/>
          <w:sz w:val="28"/>
          <w:szCs w:val="28"/>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3.</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Default="00886888" w:rsidP="007E2F4D">
      <w:pPr>
        <w:ind w:firstLine="851"/>
        <w:rPr>
          <w:sz w:val="32"/>
          <w:szCs w:val="32"/>
        </w:rPr>
      </w:pPr>
    </w:p>
    <w:p w:rsidR="00114FC7" w:rsidRDefault="00114FC7" w:rsidP="007E2F4D">
      <w:pPr>
        <w:ind w:firstLine="851"/>
        <w:rPr>
          <w:sz w:val="32"/>
          <w:szCs w:val="32"/>
        </w:rPr>
      </w:pPr>
    </w:p>
    <w:p w:rsidR="00485626" w:rsidRPr="003A4F82" w:rsidRDefault="00485626" w:rsidP="001E06C7">
      <w:pPr>
        <w:widowControl w:val="0"/>
        <w:autoSpaceDE w:val="0"/>
        <w:autoSpaceDN w:val="0"/>
        <w:ind w:firstLine="851"/>
        <w:jc w:val="both"/>
        <w:rPr>
          <w:color w:val="FF0000"/>
          <w:sz w:val="28"/>
          <w:szCs w:val="28"/>
        </w:rPr>
      </w:pPr>
      <w:r w:rsidRPr="00357C29">
        <w:rPr>
          <w:sz w:val="28"/>
          <w:szCs w:val="28"/>
        </w:rPr>
        <w:t>Объем финансовых средств, выделяемых в отчетном периоде на выполнение функций по муниципал</w:t>
      </w:r>
      <w:r w:rsidR="00A25D4D" w:rsidRPr="00357C29">
        <w:rPr>
          <w:sz w:val="28"/>
          <w:szCs w:val="28"/>
        </w:rPr>
        <w:t>ьному земельному</w:t>
      </w:r>
      <w:r w:rsidR="002B17F0" w:rsidRPr="00357C29">
        <w:rPr>
          <w:sz w:val="28"/>
          <w:szCs w:val="28"/>
        </w:rPr>
        <w:t xml:space="preserve"> контролю</w:t>
      </w:r>
      <w:r w:rsidR="00A25D4D" w:rsidRPr="00357C29">
        <w:rPr>
          <w:sz w:val="28"/>
          <w:szCs w:val="28"/>
        </w:rPr>
        <w:t xml:space="preserve"> </w:t>
      </w:r>
      <w:proofErr w:type="gramStart"/>
      <w:r w:rsidR="00A25D4D" w:rsidRPr="00357C29">
        <w:rPr>
          <w:sz w:val="28"/>
          <w:szCs w:val="28"/>
        </w:rPr>
        <w:t>в 201</w:t>
      </w:r>
      <w:r w:rsidR="003A4F82">
        <w:rPr>
          <w:sz w:val="28"/>
          <w:szCs w:val="28"/>
        </w:rPr>
        <w:t>8</w:t>
      </w:r>
      <w:r w:rsidRPr="00357C29">
        <w:rPr>
          <w:sz w:val="28"/>
          <w:szCs w:val="28"/>
        </w:rPr>
        <w:t xml:space="preserve"> году</w:t>
      </w:r>
      <w:proofErr w:type="gramEnd"/>
      <w:r w:rsidRPr="00357C29">
        <w:rPr>
          <w:sz w:val="28"/>
          <w:szCs w:val="28"/>
        </w:rPr>
        <w:t xml:space="preserve"> </w:t>
      </w:r>
      <w:r w:rsidRPr="002F2E96">
        <w:rPr>
          <w:color w:val="000000" w:themeColor="text1"/>
          <w:sz w:val="28"/>
          <w:szCs w:val="28"/>
        </w:rPr>
        <w:t xml:space="preserve">составил  </w:t>
      </w:r>
      <w:r w:rsidR="00357C29" w:rsidRPr="002F2E96">
        <w:rPr>
          <w:color w:val="000000" w:themeColor="text1"/>
          <w:sz w:val="28"/>
          <w:szCs w:val="28"/>
        </w:rPr>
        <w:t xml:space="preserve"> </w:t>
      </w:r>
      <w:r w:rsidR="002F2E96" w:rsidRPr="002F2E96">
        <w:rPr>
          <w:color w:val="000000" w:themeColor="text1"/>
          <w:sz w:val="28"/>
          <w:szCs w:val="28"/>
        </w:rPr>
        <w:t>780,00 тыс.</w:t>
      </w:r>
      <w:r w:rsidRPr="002F2E96">
        <w:rPr>
          <w:color w:val="000000" w:themeColor="text1"/>
          <w:sz w:val="28"/>
          <w:szCs w:val="28"/>
        </w:rPr>
        <w:t xml:space="preserve">  рубл</w:t>
      </w:r>
      <w:r w:rsidR="002F2E96" w:rsidRPr="002F2E96">
        <w:rPr>
          <w:color w:val="000000" w:themeColor="text1"/>
          <w:sz w:val="28"/>
          <w:szCs w:val="28"/>
        </w:rPr>
        <w:t>ей.</w:t>
      </w:r>
    </w:p>
    <w:p w:rsidR="001E06C7" w:rsidRDefault="001E06C7" w:rsidP="001E06C7">
      <w:pPr>
        <w:widowControl w:val="0"/>
        <w:autoSpaceDE w:val="0"/>
        <w:autoSpaceDN w:val="0"/>
        <w:ind w:firstLine="851"/>
        <w:jc w:val="both"/>
        <w:rPr>
          <w:sz w:val="28"/>
          <w:szCs w:val="28"/>
        </w:rPr>
      </w:pPr>
      <w:r>
        <w:rPr>
          <w:sz w:val="28"/>
          <w:szCs w:val="28"/>
        </w:rPr>
        <w:t>Муниципальный контроль осуществляется муниципальными служащими администрации муниципального образования город Горячий Ключ.</w:t>
      </w:r>
    </w:p>
    <w:p w:rsidR="001E06C7" w:rsidRDefault="001E06C7" w:rsidP="001E06C7">
      <w:pPr>
        <w:widowControl w:val="0"/>
        <w:autoSpaceDE w:val="0"/>
        <w:autoSpaceDN w:val="0"/>
        <w:ind w:firstLine="851"/>
        <w:jc w:val="both"/>
        <w:rPr>
          <w:sz w:val="28"/>
          <w:szCs w:val="28"/>
        </w:rPr>
      </w:pPr>
      <w:r>
        <w:rPr>
          <w:sz w:val="28"/>
          <w:szCs w:val="28"/>
        </w:rPr>
        <w:t xml:space="preserve">Согласно штатному расписанию муниципальный земельный контроль </w:t>
      </w:r>
      <w:r w:rsidR="00073761">
        <w:rPr>
          <w:sz w:val="28"/>
          <w:szCs w:val="28"/>
        </w:rPr>
        <w:t>осуществляется должностными лицами в количестве   3 человек.</w:t>
      </w:r>
      <w:r>
        <w:rPr>
          <w:sz w:val="28"/>
          <w:szCs w:val="28"/>
        </w:rPr>
        <w:t xml:space="preserve"> </w:t>
      </w:r>
    </w:p>
    <w:p w:rsidR="00485626" w:rsidRDefault="00485626" w:rsidP="007E2F4D">
      <w:pPr>
        <w:ind w:firstLine="851"/>
        <w:jc w:val="both"/>
        <w:rPr>
          <w:sz w:val="28"/>
          <w:szCs w:val="28"/>
        </w:rPr>
      </w:pPr>
      <w:r w:rsidRPr="003F7AA1">
        <w:rPr>
          <w:sz w:val="28"/>
          <w:szCs w:val="28"/>
        </w:rPr>
        <w:t>Эксперты и представители экспертных организаций в отчетный период к проведению мероприятий по муниципальному контролю не привлекались.</w:t>
      </w:r>
    </w:p>
    <w:p w:rsidR="00436D20" w:rsidRDefault="00436D20" w:rsidP="007E2F4D">
      <w:pPr>
        <w:ind w:firstLine="851"/>
        <w:jc w:val="both"/>
        <w:rPr>
          <w:sz w:val="28"/>
          <w:szCs w:val="28"/>
        </w:rPr>
      </w:pPr>
    </w:p>
    <w:p w:rsidR="00485626" w:rsidRPr="00167959" w:rsidRDefault="00485626" w:rsidP="007E2F4D">
      <w:pPr>
        <w:ind w:firstLine="851"/>
        <w:rPr>
          <w:sz w:val="28"/>
          <w:szCs w:val="28"/>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4.</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Проведение государственного контроля (надзора),</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муниципального контроля</w:t>
      </w:r>
    </w:p>
    <w:p w:rsidR="00886888" w:rsidRPr="00755FAF" w:rsidRDefault="00886888" w:rsidP="007E2F4D">
      <w:pPr>
        <w:ind w:firstLine="851"/>
        <w:rPr>
          <w:sz w:val="32"/>
          <w:szCs w:val="32"/>
        </w:rPr>
      </w:pPr>
    </w:p>
    <w:p w:rsidR="008E798B" w:rsidRDefault="008E798B" w:rsidP="007E2F4D">
      <w:pPr>
        <w:pStyle w:val="aa"/>
        <w:ind w:firstLine="851"/>
        <w:jc w:val="both"/>
        <w:rPr>
          <w:rFonts w:ascii="Times New Roman" w:hAnsi="Times New Roman"/>
          <w:kern w:val="1"/>
          <w:sz w:val="28"/>
          <w:szCs w:val="28"/>
          <w:lang w:eastAsia="zh-CN" w:bidi="hi-IN"/>
        </w:rPr>
      </w:pPr>
      <w:r>
        <w:rPr>
          <w:rFonts w:ascii="Times New Roman" w:hAnsi="Times New Roman"/>
          <w:kern w:val="1"/>
          <w:sz w:val="28"/>
          <w:szCs w:val="28"/>
          <w:lang w:eastAsia="zh-CN" w:bidi="hi-IN"/>
        </w:rPr>
        <w:t xml:space="preserve">Планом проведения </w:t>
      </w:r>
      <w:r w:rsidRPr="00874979">
        <w:rPr>
          <w:rFonts w:ascii="Times New Roman" w:hAnsi="Times New Roman"/>
          <w:kern w:val="1"/>
          <w:sz w:val="28"/>
          <w:szCs w:val="28"/>
          <w:lang w:eastAsia="zh-CN" w:bidi="hi-IN"/>
        </w:rPr>
        <w:t xml:space="preserve">проверок соблюдения </w:t>
      </w:r>
      <w:proofErr w:type="gramStart"/>
      <w:r w:rsidRPr="00874979">
        <w:rPr>
          <w:rFonts w:ascii="Times New Roman" w:hAnsi="Times New Roman"/>
          <w:kern w:val="1"/>
          <w:sz w:val="28"/>
          <w:szCs w:val="28"/>
          <w:lang w:eastAsia="zh-CN" w:bidi="hi-IN"/>
        </w:rPr>
        <w:t xml:space="preserve">земельного </w:t>
      </w:r>
      <w:r w:rsidR="00357C29">
        <w:rPr>
          <w:rFonts w:ascii="Times New Roman" w:hAnsi="Times New Roman"/>
          <w:kern w:val="1"/>
          <w:sz w:val="28"/>
          <w:szCs w:val="28"/>
          <w:lang w:eastAsia="zh-CN" w:bidi="hi-IN"/>
        </w:rPr>
        <w:t xml:space="preserve"> </w:t>
      </w:r>
      <w:r w:rsidRPr="00874979">
        <w:rPr>
          <w:rFonts w:ascii="Times New Roman" w:hAnsi="Times New Roman"/>
          <w:kern w:val="1"/>
          <w:sz w:val="28"/>
          <w:szCs w:val="28"/>
          <w:lang w:eastAsia="zh-CN" w:bidi="hi-IN"/>
        </w:rPr>
        <w:t>законодательства</w:t>
      </w:r>
      <w:proofErr w:type="gramEnd"/>
      <w:r w:rsidRPr="00874979">
        <w:rPr>
          <w:rFonts w:ascii="Times New Roman" w:hAnsi="Times New Roman"/>
          <w:kern w:val="1"/>
          <w:sz w:val="28"/>
          <w:szCs w:val="28"/>
          <w:lang w:eastAsia="zh-CN" w:bidi="hi-IN"/>
        </w:rPr>
        <w:t xml:space="preserve"> юридическими лицами и индивидуальными предпринимателями на территории муниципального образо</w:t>
      </w:r>
      <w:r>
        <w:rPr>
          <w:rFonts w:ascii="Times New Roman" w:hAnsi="Times New Roman"/>
          <w:kern w:val="1"/>
          <w:sz w:val="28"/>
          <w:szCs w:val="28"/>
          <w:lang w:eastAsia="zh-CN" w:bidi="hi-IN"/>
        </w:rPr>
        <w:t>вания город</w:t>
      </w:r>
      <w:r w:rsidR="007A03BC">
        <w:rPr>
          <w:rFonts w:ascii="Times New Roman" w:hAnsi="Times New Roman"/>
          <w:kern w:val="1"/>
          <w:sz w:val="28"/>
          <w:szCs w:val="28"/>
          <w:lang w:eastAsia="zh-CN" w:bidi="hi-IN"/>
        </w:rPr>
        <w:t xml:space="preserve"> Горячий Ключ Краснодарского края </w:t>
      </w:r>
      <w:r w:rsidR="00A25D4D">
        <w:rPr>
          <w:rFonts w:ascii="Times New Roman" w:hAnsi="Times New Roman"/>
          <w:kern w:val="1"/>
          <w:sz w:val="28"/>
          <w:szCs w:val="28"/>
          <w:lang w:eastAsia="zh-CN" w:bidi="hi-IN"/>
        </w:rPr>
        <w:t>на 201</w:t>
      </w:r>
      <w:r w:rsidR="003A4F82">
        <w:rPr>
          <w:rFonts w:ascii="Times New Roman" w:hAnsi="Times New Roman"/>
          <w:kern w:val="1"/>
          <w:sz w:val="28"/>
          <w:szCs w:val="28"/>
          <w:lang w:eastAsia="zh-CN" w:bidi="hi-IN"/>
        </w:rPr>
        <w:t>8</w:t>
      </w:r>
      <w:r>
        <w:rPr>
          <w:rFonts w:ascii="Times New Roman" w:hAnsi="Times New Roman"/>
          <w:kern w:val="1"/>
          <w:sz w:val="28"/>
          <w:szCs w:val="28"/>
          <w:lang w:eastAsia="zh-CN" w:bidi="hi-IN"/>
        </w:rPr>
        <w:t xml:space="preserve"> год предусмотрено проведение </w:t>
      </w:r>
      <w:r w:rsidR="005B12AF">
        <w:rPr>
          <w:rFonts w:ascii="Times New Roman" w:hAnsi="Times New Roman"/>
          <w:kern w:val="1"/>
          <w:sz w:val="28"/>
          <w:szCs w:val="28"/>
          <w:lang w:eastAsia="zh-CN" w:bidi="hi-IN"/>
        </w:rPr>
        <w:t>4</w:t>
      </w:r>
      <w:r w:rsidRPr="00874979">
        <w:rPr>
          <w:rFonts w:ascii="Times New Roman" w:hAnsi="Times New Roman"/>
          <w:kern w:val="1"/>
          <w:sz w:val="28"/>
          <w:szCs w:val="28"/>
          <w:lang w:eastAsia="zh-CN" w:bidi="hi-IN"/>
        </w:rPr>
        <w:t xml:space="preserve"> плановых проверок в отношении юридических лиц и индивидуальных предприни</w:t>
      </w:r>
      <w:r>
        <w:rPr>
          <w:rFonts w:ascii="Times New Roman" w:hAnsi="Times New Roman"/>
          <w:kern w:val="1"/>
          <w:sz w:val="28"/>
          <w:szCs w:val="28"/>
          <w:lang w:eastAsia="zh-CN" w:bidi="hi-IN"/>
        </w:rPr>
        <w:t xml:space="preserve">мателей. Фактически проведено </w:t>
      </w:r>
      <w:r w:rsidR="007A03BC" w:rsidRPr="005B12AF">
        <w:rPr>
          <w:rFonts w:ascii="Times New Roman" w:hAnsi="Times New Roman"/>
          <w:kern w:val="1"/>
          <w:sz w:val="28"/>
          <w:szCs w:val="28"/>
          <w:lang w:eastAsia="zh-CN" w:bidi="hi-IN"/>
        </w:rPr>
        <w:t>4</w:t>
      </w:r>
      <w:r w:rsidRPr="00874979">
        <w:rPr>
          <w:rFonts w:ascii="Times New Roman" w:hAnsi="Times New Roman"/>
          <w:kern w:val="1"/>
          <w:sz w:val="28"/>
          <w:szCs w:val="28"/>
          <w:lang w:eastAsia="zh-CN" w:bidi="hi-IN"/>
        </w:rPr>
        <w:t xml:space="preserve"> плановы</w:t>
      </w:r>
      <w:r w:rsidR="00A20F8D">
        <w:rPr>
          <w:rFonts w:ascii="Times New Roman" w:hAnsi="Times New Roman"/>
          <w:kern w:val="1"/>
          <w:sz w:val="28"/>
          <w:szCs w:val="28"/>
          <w:lang w:eastAsia="zh-CN" w:bidi="hi-IN"/>
        </w:rPr>
        <w:t>е</w:t>
      </w:r>
      <w:r>
        <w:rPr>
          <w:rFonts w:ascii="Times New Roman" w:hAnsi="Times New Roman"/>
          <w:kern w:val="1"/>
          <w:sz w:val="28"/>
          <w:szCs w:val="28"/>
          <w:lang w:eastAsia="zh-CN" w:bidi="hi-IN"/>
        </w:rPr>
        <w:t xml:space="preserve"> провер</w:t>
      </w:r>
      <w:r w:rsidR="00A20F8D">
        <w:rPr>
          <w:rFonts w:ascii="Times New Roman" w:hAnsi="Times New Roman"/>
          <w:kern w:val="1"/>
          <w:sz w:val="28"/>
          <w:szCs w:val="28"/>
          <w:lang w:eastAsia="zh-CN" w:bidi="hi-IN"/>
        </w:rPr>
        <w:t>ки</w:t>
      </w:r>
      <w:r w:rsidRPr="00874979">
        <w:rPr>
          <w:rFonts w:ascii="Times New Roman" w:hAnsi="Times New Roman"/>
          <w:kern w:val="1"/>
          <w:sz w:val="28"/>
          <w:szCs w:val="28"/>
          <w:lang w:eastAsia="zh-CN" w:bidi="hi-IN"/>
        </w:rPr>
        <w:t xml:space="preserve">. </w:t>
      </w:r>
    </w:p>
    <w:p w:rsidR="005709D4" w:rsidRDefault="005709D4" w:rsidP="007E2F4D">
      <w:pPr>
        <w:pStyle w:val="aa"/>
        <w:ind w:firstLine="851"/>
        <w:jc w:val="both"/>
        <w:rPr>
          <w:rFonts w:ascii="Times New Roman" w:hAnsi="Times New Roman"/>
          <w:kern w:val="1"/>
          <w:sz w:val="28"/>
          <w:szCs w:val="28"/>
          <w:lang w:eastAsia="zh-CN" w:bidi="hi-IN"/>
        </w:rPr>
      </w:pPr>
      <w:r>
        <w:rPr>
          <w:rFonts w:ascii="Times New Roman" w:hAnsi="Times New Roman"/>
          <w:kern w:val="1"/>
          <w:sz w:val="28"/>
          <w:szCs w:val="28"/>
          <w:lang w:eastAsia="zh-CN" w:bidi="hi-IN"/>
        </w:rPr>
        <w:t>План проведения проверок на 2018 год в сфере жилищного контроля не был утверждён прокуратурой.</w:t>
      </w:r>
    </w:p>
    <w:p w:rsidR="00F73D62" w:rsidRDefault="00F73D62" w:rsidP="007E2F4D">
      <w:pPr>
        <w:ind w:firstLine="851"/>
        <w:jc w:val="both"/>
        <w:rPr>
          <w:rFonts w:eastAsia="WenQuanYi Micro Hei" w:cs="Lohit Hindi"/>
          <w:kern w:val="1"/>
          <w:sz w:val="28"/>
          <w:szCs w:val="28"/>
          <w:lang w:eastAsia="zh-CN" w:bidi="hi-IN"/>
        </w:rPr>
      </w:pPr>
      <w:r w:rsidRPr="00F73D62">
        <w:rPr>
          <w:rFonts w:eastAsia="WenQuanYi Micro Hei" w:cs="Lohit Hindi"/>
          <w:kern w:val="1"/>
          <w:sz w:val="28"/>
          <w:szCs w:val="28"/>
          <w:lang w:eastAsia="zh-CN" w:bidi="hi-IN"/>
        </w:rPr>
        <w:t xml:space="preserve">План </w:t>
      </w:r>
      <w:r w:rsidRPr="00F73D62">
        <w:rPr>
          <w:kern w:val="1"/>
          <w:sz w:val="28"/>
          <w:szCs w:val="28"/>
          <w:lang w:bidi="hi-IN"/>
        </w:rPr>
        <w:t>проведения проверок</w:t>
      </w:r>
      <w:r w:rsidRPr="00F73D62">
        <w:rPr>
          <w:rFonts w:eastAsia="WenQuanYi Micro Hei" w:cs="Lohit Hindi"/>
          <w:kern w:val="1"/>
          <w:sz w:val="28"/>
          <w:szCs w:val="28"/>
          <w:lang w:eastAsia="zh-CN" w:bidi="hi-IN"/>
        </w:rPr>
        <w:t xml:space="preserve"> на 201</w:t>
      </w:r>
      <w:r w:rsidR="005709D4">
        <w:rPr>
          <w:rFonts w:eastAsia="WenQuanYi Micro Hei" w:cs="Lohit Hindi"/>
          <w:kern w:val="1"/>
          <w:sz w:val="28"/>
          <w:szCs w:val="28"/>
          <w:lang w:eastAsia="zh-CN" w:bidi="hi-IN"/>
        </w:rPr>
        <w:t>8</w:t>
      </w:r>
      <w:r w:rsidRPr="00F73D62">
        <w:rPr>
          <w:rFonts w:eastAsia="WenQuanYi Micro Hei" w:cs="Lohit Hindi"/>
          <w:kern w:val="1"/>
          <w:sz w:val="28"/>
          <w:szCs w:val="28"/>
          <w:lang w:eastAsia="zh-CN" w:bidi="hi-IN"/>
        </w:rPr>
        <w:t xml:space="preserve"> год</w:t>
      </w:r>
      <w:r w:rsidR="005F4386">
        <w:rPr>
          <w:rFonts w:eastAsia="WenQuanYi Micro Hei" w:cs="Lohit Hindi"/>
          <w:kern w:val="1"/>
          <w:sz w:val="28"/>
          <w:szCs w:val="28"/>
          <w:lang w:eastAsia="zh-CN" w:bidi="hi-IN"/>
        </w:rPr>
        <w:t xml:space="preserve"> в области торговой деятельности и муниципального лесного контроля </w:t>
      </w:r>
      <w:r w:rsidRPr="00F73D62">
        <w:rPr>
          <w:rFonts w:eastAsia="WenQuanYi Micro Hei" w:cs="Lohit Hindi"/>
          <w:kern w:val="1"/>
          <w:sz w:val="28"/>
          <w:szCs w:val="28"/>
          <w:lang w:eastAsia="zh-CN" w:bidi="hi-IN"/>
        </w:rPr>
        <w:t>не составлялся</w:t>
      </w:r>
      <w:r w:rsidR="005B12AF">
        <w:rPr>
          <w:rFonts w:eastAsia="WenQuanYi Micro Hei" w:cs="Lohit Hindi"/>
          <w:kern w:val="1"/>
          <w:sz w:val="28"/>
          <w:szCs w:val="28"/>
          <w:lang w:eastAsia="zh-CN" w:bidi="hi-IN"/>
        </w:rPr>
        <w:t>, так как отсутствуют объекты, в отношении которых необходимо осуществлять проверку.</w:t>
      </w:r>
      <w:r w:rsidRPr="00F73D62">
        <w:rPr>
          <w:rFonts w:eastAsia="WenQuanYi Micro Hei" w:cs="Lohit Hindi"/>
          <w:kern w:val="1"/>
          <w:sz w:val="28"/>
          <w:szCs w:val="28"/>
          <w:lang w:eastAsia="zh-CN" w:bidi="hi-IN"/>
        </w:rPr>
        <w:t xml:space="preserve"> </w:t>
      </w:r>
    </w:p>
    <w:p w:rsidR="005F4386" w:rsidRPr="00F73D62" w:rsidRDefault="005F4386" w:rsidP="007E2F4D">
      <w:pPr>
        <w:ind w:firstLine="851"/>
        <w:jc w:val="both"/>
        <w:rPr>
          <w:rFonts w:eastAsia="WenQuanYi Micro Hei" w:cs="Lohit Hindi"/>
          <w:kern w:val="1"/>
          <w:sz w:val="28"/>
          <w:szCs w:val="28"/>
          <w:lang w:eastAsia="zh-CN" w:bidi="hi-IN"/>
        </w:rPr>
      </w:pPr>
    </w:p>
    <w:p w:rsidR="008E798B" w:rsidRPr="00F414A2" w:rsidRDefault="008E798B" w:rsidP="007E2F4D">
      <w:pPr>
        <w:widowControl w:val="0"/>
        <w:autoSpaceDE w:val="0"/>
        <w:autoSpaceDN w:val="0"/>
        <w:ind w:firstLine="851"/>
        <w:jc w:val="both"/>
        <w:rPr>
          <w:sz w:val="28"/>
          <w:szCs w:val="28"/>
        </w:rPr>
      </w:pPr>
      <w:r w:rsidRPr="00F414A2">
        <w:rPr>
          <w:sz w:val="28"/>
          <w:szCs w:val="28"/>
        </w:rPr>
        <w:t>Эксперты и экспертные организации к проведению мероприятий по контролю</w:t>
      </w:r>
      <w:r>
        <w:rPr>
          <w:sz w:val="28"/>
          <w:szCs w:val="28"/>
        </w:rPr>
        <w:t xml:space="preserve"> на территории муниципального образования город</w:t>
      </w:r>
      <w:r w:rsidR="007A03BC">
        <w:rPr>
          <w:sz w:val="28"/>
          <w:szCs w:val="28"/>
        </w:rPr>
        <w:t xml:space="preserve"> Горячий </w:t>
      </w:r>
      <w:proofErr w:type="gramStart"/>
      <w:r w:rsidR="007A03BC">
        <w:rPr>
          <w:sz w:val="28"/>
          <w:szCs w:val="28"/>
        </w:rPr>
        <w:t>Ключ  Краснодарского</w:t>
      </w:r>
      <w:proofErr w:type="gramEnd"/>
      <w:r w:rsidR="007A03BC">
        <w:rPr>
          <w:sz w:val="28"/>
          <w:szCs w:val="28"/>
        </w:rPr>
        <w:t xml:space="preserve"> края</w:t>
      </w:r>
      <w:r>
        <w:rPr>
          <w:sz w:val="28"/>
          <w:szCs w:val="28"/>
        </w:rPr>
        <w:t xml:space="preserve"> в 201</w:t>
      </w:r>
      <w:r w:rsidR="005709D4">
        <w:rPr>
          <w:sz w:val="28"/>
          <w:szCs w:val="28"/>
        </w:rPr>
        <w:t>8</w:t>
      </w:r>
      <w:r>
        <w:rPr>
          <w:sz w:val="28"/>
          <w:szCs w:val="28"/>
        </w:rPr>
        <w:t xml:space="preserve"> году</w:t>
      </w:r>
      <w:r w:rsidRPr="00F414A2">
        <w:rPr>
          <w:sz w:val="28"/>
          <w:szCs w:val="28"/>
        </w:rPr>
        <w:t xml:space="preserve"> не привлекались.</w:t>
      </w:r>
    </w:p>
    <w:p w:rsidR="00886888" w:rsidRPr="00886888" w:rsidRDefault="00886888" w:rsidP="007E2F4D">
      <w:pPr>
        <w:ind w:firstLine="851"/>
        <w:rPr>
          <w:sz w:val="32"/>
          <w:szCs w:val="32"/>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5.</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F73D62" w:rsidRDefault="00F73D62" w:rsidP="007E2F4D">
      <w:pPr>
        <w:pStyle w:val="aa"/>
        <w:ind w:firstLine="851"/>
        <w:jc w:val="both"/>
        <w:rPr>
          <w:rFonts w:ascii="Times New Roman" w:hAnsi="Times New Roman"/>
          <w:sz w:val="28"/>
          <w:szCs w:val="28"/>
        </w:rPr>
      </w:pPr>
    </w:p>
    <w:p w:rsidR="007A03BC" w:rsidRPr="008416E7" w:rsidRDefault="007A03BC" w:rsidP="007E2F4D">
      <w:pPr>
        <w:pStyle w:val="aa"/>
        <w:ind w:firstLine="851"/>
        <w:jc w:val="both"/>
        <w:rPr>
          <w:rFonts w:ascii="Times New Roman" w:hAnsi="Times New Roman"/>
          <w:sz w:val="28"/>
          <w:szCs w:val="28"/>
        </w:rPr>
      </w:pPr>
      <w:r w:rsidRPr="008416E7">
        <w:rPr>
          <w:rFonts w:ascii="Times New Roman" w:hAnsi="Times New Roman"/>
          <w:sz w:val="28"/>
          <w:szCs w:val="28"/>
        </w:rPr>
        <w:t>Между администрацией муниципального образования город</w:t>
      </w:r>
      <w:r>
        <w:rPr>
          <w:rFonts w:ascii="Times New Roman" w:hAnsi="Times New Roman"/>
          <w:sz w:val="28"/>
          <w:szCs w:val="28"/>
        </w:rPr>
        <w:t xml:space="preserve"> Горячий Ключ Краснодарского края </w:t>
      </w:r>
      <w:proofErr w:type="spellStart"/>
      <w:r>
        <w:rPr>
          <w:rFonts w:ascii="Times New Roman" w:hAnsi="Times New Roman"/>
          <w:sz w:val="28"/>
          <w:szCs w:val="28"/>
        </w:rPr>
        <w:t>Горячеключевким</w:t>
      </w:r>
      <w:proofErr w:type="spellEnd"/>
      <w:r>
        <w:rPr>
          <w:rFonts w:ascii="Times New Roman" w:hAnsi="Times New Roman"/>
          <w:sz w:val="28"/>
          <w:szCs w:val="28"/>
        </w:rPr>
        <w:t xml:space="preserve"> </w:t>
      </w:r>
      <w:r w:rsidRPr="008416E7">
        <w:rPr>
          <w:rFonts w:ascii="Times New Roman" w:hAnsi="Times New Roman"/>
          <w:sz w:val="28"/>
          <w:szCs w:val="28"/>
        </w:rPr>
        <w:t xml:space="preserve">отделом Управления </w:t>
      </w:r>
      <w:proofErr w:type="spellStart"/>
      <w:r w:rsidRPr="008416E7">
        <w:rPr>
          <w:rFonts w:ascii="Times New Roman" w:hAnsi="Times New Roman"/>
          <w:sz w:val="28"/>
          <w:szCs w:val="28"/>
        </w:rPr>
        <w:t>Росреестра</w:t>
      </w:r>
      <w:proofErr w:type="spellEnd"/>
      <w:r w:rsidRPr="008416E7">
        <w:rPr>
          <w:rFonts w:ascii="Times New Roman" w:hAnsi="Times New Roman"/>
          <w:sz w:val="28"/>
          <w:szCs w:val="28"/>
        </w:rPr>
        <w:t xml:space="preserve"> по Краснодарскому краю осуществляется конструктивное взаимодействие в рамках заключенного Соглашения в целях выявления и пресечения нарушений земельного законодательства. </w:t>
      </w:r>
    </w:p>
    <w:p w:rsidR="007A03BC" w:rsidRPr="008416E7" w:rsidRDefault="007A03BC" w:rsidP="007E2F4D">
      <w:pPr>
        <w:pStyle w:val="aa"/>
        <w:ind w:firstLine="851"/>
        <w:jc w:val="both"/>
        <w:rPr>
          <w:rFonts w:ascii="Times New Roman" w:hAnsi="Times New Roman"/>
          <w:sz w:val="28"/>
          <w:szCs w:val="28"/>
        </w:rPr>
      </w:pPr>
      <w:r w:rsidRPr="008416E7">
        <w:rPr>
          <w:rFonts w:ascii="Times New Roman" w:hAnsi="Times New Roman"/>
          <w:color w:val="000000"/>
          <w:sz w:val="28"/>
          <w:szCs w:val="28"/>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которого не отнесено к полномочиям органов местного самоуправления), в</w:t>
      </w:r>
      <w:r w:rsidRPr="008416E7">
        <w:rPr>
          <w:rFonts w:ascii="Times New Roman" w:hAnsi="Times New Roman"/>
          <w:sz w:val="28"/>
          <w:szCs w:val="28"/>
        </w:rPr>
        <w:t xml:space="preserve"> соответствии с Положением о государственном земельном надзоре, утвержденным Постановлением Правительства РФ от 2 января 2015 года  № 1; пунктами 1 и 2 статьи 28.1 Кодекса об административных правонарушениях Российской Федерации, акты проверки соблюдения требований земельного законодательства направляются в </w:t>
      </w:r>
      <w:proofErr w:type="spellStart"/>
      <w:r>
        <w:rPr>
          <w:rFonts w:ascii="Times New Roman" w:hAnsi="Times New Roman"/>
          <w:sz w:val="28"/>
          <w:szCs w:val="28"/>
        </w:rPr>
        <w:t>Горячеключевской</w:t>
      </w:r>
      <w:proofErr w:type="spellEnd"/>
      <w:r w:rsidRPr="008416E7">
        <w:rPr>
          <w:rFonts w:ascii="Times New Roman" w:hAnsi="Times New Roman"/>
          <w:sz w:val="28"/>
          <w:szCs w:val="28"/>
        </w:rPr>
        <w:t xml:space="preserve"> отдел Управления Федеральной службы</w:t>
      </w:r>
      <w:r w:rsidR="00F65988">
        <w:rPr>
          <w:rFonts w:ascii="Times New Roman" w:hAnsi="Times New Roman"/>
          <w:sz w:val="28"/>
          <w:szCs w:val="28"/>
        </w:rPr>
        <w:t xml:space="preserve"> </w:t>
      </w:r>
      <w:r w:rsidRPr="008416E7">
        <w:rPr>
          <w:rFonts w:ascii="Times New Roman" w:hAnsi="Times New Roman"/>
          <w:sz w:val="28"/>
          <w:szCs w:val="28"/>
        </w:rPr>
        <w:t>государственной регистрации, кадастра и картографии по Краснодарскому краю для принятия мер в пределах компетенции в отношении собственника земельного участка.</w:t>
      </w:r>
      <w:r>
        <w:rPr>
          <w:rFonts w:ascii="Times New Roman" w:hAnsi="Times New Roman"/>
          <w:sz w:val="28"/>
          <w:szCs w:val="28"/>
        </w:rPr>
        <w:t xml:space="preserve"> А</w:t>
      </w:r>
      <w:r w:rsidRPr="008416E7">
        <w:rPr>
          <w:rFonts w:ascii="Times New Roman" w:hAnsi="Times New Roman"/>
          <w:sz w:val="28"/>
          <w:szCs w:val="28"/>
        </w:rPr>
        <w:t>дминистрация муниципального образования город</w:t>
      </w:r>
      <w:r>
        <w:rPr>
          <w:rFonts w:ascii="Times New Roman" w:hAnsi="Times New Roman"/>
          <w:sz w:val="28"/>
          <w:szCs w:val="28"/>
        </w:rPr>
        <w:t xml:space="preserve"> Горячий Ключ Краснодарского </w:t>
      </w:r>
      <w:proofErr w:type="gramStart"/>
      <w:r>
        <w:rPr>
          <w:rFonts w:ascii="Times New Roman" w:hAnsi="Times New Roman"/>
          <w:sz w:val="28"/>
          <w:szCs w:val="28"/>
        </w:rPr>
        <w:t xml:space="preserve">края </w:t>
      </w:r>
      <w:r w:rsidRPr="008416E7">
        <w:rPr>
          <w:rFonts w:ascii="Times New Roman" w:hAnsi="Times New Roman"/>
          <w:sz w:val="28"/>
          <w:szCs w:val="28"/>
        </w:rPr>
        <w:t xml:space="preserve"> не</w:t>
      </w:r>
      <w:proofErr w:type="gramEnd"/>
      <w:r w:rsidRPr="008416E7">
        <w:rPr>
          <w:rFonts w:ascii="Times New Roman" w:hAnsi="Times New Roman"/>
          <w:sz w:val="28"/>
          <w:szCs w:val="28"/>
        </w:rPr>
        <w:t xml:space="preserve"> является органом, уполномоченным на составление соответствующего протокола об административном правонарушении и вынесение постановления о привлечении к административной ответственности за совершение административного правонарушения, предусмотренного Кодексом об административных правонарушениях Российской Федерации.</w:t>
      </w:r>
    </w:p>
    <w:p w:rsidR="007A03BC" w:rsidRPr="008416E7" w:rsidRDefault="007A03BC" w:rsidP="007E2F4D">
      <w:pPr>
        <w:pStyle w:val="aa"/>
        <w:ind w:firstLine="851"/>
        <w:jc w:val="both"/>
        <w:rPr>
          <w:rFonts w:ascii="Times New Roman" w:hAnsi="Times New Roman"/>
          <w:color w:val="000000"/>
          <w:sz w:val="28"/>
          <w:szCs w:val="28"/>
        </w:rPr>
      </w:pPr>
      <w:r w:rsidRPr="008416E7">
        <w:rPr>
          <w:rFonts w:ascii="Times New Roman" w:hAnsi="Times New Roman"/>
          <w:color w:val="000000"/>
          <w:sz w:val="28"/>
          <w:szCs w:val="28"/>
        </w:rPr>
        <w:t xml:space="preserve">В случае обнаружения в процессе проведения проверки признаков состава административного правонарушения, предусмотренного </w:t>
      </w:r>
      <w:hyperlink r:id="rId8" w:history="1">
        <w:r w:rsidRPr="008416E7">
          <w:rPr>
            <w:rFonts w:ascii="Times New Roman" w:hAnsi="Times New Roman"/>
            <w:color w:val="000000"/>
            <w:sz w:val="28"/>
            <w:szCs w:val="28"/>
          </w:rPr>
          <w:t>Законом</w:t>
        </w:r>
      </w:hyperlink>
      <w:r w:rsidRPr="008416E7">
        <w:rPr>
          <w:rFonts w:ascii="Times New Roman" w:hAnsi="Times New Roman"/>
          <w:color w:val="000000"/>
          <w:sz w:val="28"/>
          <w:szCs w:val="28"/>
        </w:rPr>
        <w:t xml:space="preserve"> Краснодарского края от 23 июля 2003 года </w:t>
      </w:r>
      <w:r w:rsidR="00F73D62">
        <w:rPr>
          <w:rFonts w:ascii="Times New Roman" w:hAnsi="Times New Roman"/>
          <w:color w:val="000000"/>
          <w:sz w:val="28"/>
          <w:szCs w:val="28"/>
        </w:rPr>
        <w:t xml:space="preserve"> №</w:t>
      </w:r>
      <w:r w:rsidRPr="008416E7">
        <w:rPr>
          <w:rFonts w:ascii="Times New Roman" w:hAnsi="Times New Roman"/>
          <w:color w:val="000000"/>
          <w:sz w:val="28"/>
          <w:szCs w:val="28"/>
        </w:rPr>
        <w:t xml:space="preserve"> 608-КЗ "Об административных правонарушениях",  инспектор, уполномоченный на составление протоколов об административных правонарушениях за данный состав правонарушения, составляет указанный протокол, который направляется в административную комиссию администрации муниципального образования город</w:t>
      </w:r>
      <w:r w:rsidR="00F73D62">
        <w:rPr>
          <w:rFonts w:ascii="Times New Roman" w:hAnsi="Times New Roman"/>
          <w:color w:val="000000"/>
          <w:sz w:val="28"/>
          <w:szCs w:val="28"/>
        </w:rPr>
        <w:t xml:space="preserve"> Горячий Ключ Краснодарского края.</w:t>
      </w:r>
    </w:p>
    <w:p w:rsidR="007A03BC" w:rsidRDefault="007A03BC" w:rsidP="007E2F4D">
      <w:pPr>
        <w:ind w:firstLine="851"/>
        <w:rPr>
          <w:sz w:val="32"/>
          <w:szCs w:val="32"/>
        </w:rPr>
      </w:pPr>
    </w:p>
    <w:p w:rsidR="00073761" w:rsidRDefault="00073761" w:rsidP="007E2F4D">
      <w:pPr>
        <w:ind w:firstLine="851"/>
        <w:rPr>
          <w:sz w:val="32"/>
          <w:szCs w:val="32"/>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6.</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Анализ и оценка эффективности государственного</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контроля (надзора), муниципального контроля</w:t>
      </w:r>
    </w:p>
    <w:p w:rsidR="00886888" w:rsidRDefault="00886888" w:rsidP="007E2F4D">
      <w:pPr>
        <w:ind w:firstLine="851"/>
        <w:rPr>
          <w:sz w:val="32"/>
          <w:szCs w:val="32"/>
        </w:rPr>
      </w:pPr>
    </w:p>
    <w:p w:rsidR="008E798B" w:rsidRPr="000F3AFF" w:rsidRDefault="008E798B" w:rsidP="007E2F4D">
      <w:pPr>
        <w:ind w:firstLine="851"/>
        <w:jc w:val="both"/>
        <w:rPr>
          <w:sz w:val="28"/>
          <w:szCs w:val="28"/>
        </w:rPr>
      </w:pPr>
      <w:r w:rsidRPr="003F7AA1">
        <w:rPr>
          <w:sz w:val="28"/>
          <w:szCs w:val="28"/>
        </w:rPr>
        <w:t xml:space="preserve">Показатели деятельности </w:t>
      </w:r>
      <w:r>
        <w:rPr>
          <w:sz w:val="28"/>
          <w:szCs w:val="28"/>
        </w:rPr>
        <w:t>органов муниципального земельного контроля за отчетный период</w:t>
      </w:r>
      <w:r w:rsidRPr="003F7AA1">
        <w:rPr>
          <w:sz w:val="28"/>
          <w:szCs w:val="28"/>
        </w:rPr>
        <w:t xml:space="preserve"> следующие: </w:t>
      </w:r>
      <w:r>
        <w:rPr>
          <w:sz w:val="28"/>
          <w:szCs w:val="28"/>
        </w:rPr>
        <w:t>в</w:t>
      </w:r>
      <w:r>
        <w:rPr>
          <w:rFonts w:eastAsia="WenQuanYi Micro Hei" w:cs="Lohit Hindi"/>
          <w:kern w:val="1"/>
          <w:sz w:val="28"/>
          <w:szCs w:val="28"/>
          <w:lang w:eastAsia="zh-CN" w:bidi="hi-IN"/>
        </w:rPr>
        <w:t>сего на 201</w:t>
      </w:r>
      <w:r w:rsidR="005709D4">
        <w:rPr>
          <w:rFonts w:eastAsia="WenQuanYi Micro Hei" w:cs="Lohit Hindi"/>
          <w:kern w:val="1"/>
          <w:sz w:val="28"/>
          <w:szCs w:val="28"/>
          <w:lang w:eastAsia="zh-CN" w:bidi="hi-IN"/>
        </w:rPr>
        <w:t>8</w:t>
      </w:r>
      <w:r w:rsidRPr="00874979">
        <w:rPr>
          <w:rFonts w:eastAsia="WenQuanYi Micro Hei" w:cs="Lohit Hindi"/>
          <w:kern w:val="1"/>
          <w:sz w:val="28"/>
          <w:szCs w:val="28"/>
          <w:lang w:eastAsia="zh-CN" w:bidi="hi-IN"/>
        </w:rPr>
        <w:t xml:space="preserve"> год </w:t>
      </w:r>
      <w:r>
        <w:rPr>
          <w:rFonts w:eastAsia="WenQuanYi Micro Hei" w:cs="Lohit Hindi"/>
          <w:kern w:val="1"/>
          <w:sz w:val="28"/>
          <w:szCs w:val="28"/>
          <w:lang w:eastAsia="zh-CN" w:bidi="hi-IN"/>
        </w:rPr>
        <w:t>«П</w:t>
      </w:r>
      <w:r w:rsidRPr="00874979">
        <w:rPr>
          <w:rFonts w:eastAsia="WenQuanYi Micro Hei" w:cs="Lohit Hindi"/>
          <w:kern w:val="1"/>
          <w:sz w:val="28"/>
          <w:szCs w:val="28"/>
          <w:lang w:eastAsia="zh-CN" w:bidi="hi-IN"/>
        </w:rPr>
        <w:t xml:space="preserve">ланом проведения плановых проверок соблюдения земельного </w:t>
      </w:r>
      <w:r w:rsidR="005B12AF">
        <w:rPr>
          <w:rFonts w:eastAsia="WenQuanYi Micro Hei" w:cs="Lohit Hindi"/>
          <w:kern w:val="1"/>
          <w:sz w:val="28"/>
          <w:szCs w:val="28"/>
          <w:lang w:eastAsia="zh-CN" w:bidi="hi-IN"/>
        </w:rPr>
        <w:t xml:space="preserve">и </w:t>
      </w:r>
      <w:r w:rsidRPr="00874979">
        <w:rPr>
          <w:rFonts w:eastAsia="WenQuanYi Micro Hei" w:cs="Lohit Hindi"/>
          <w:kern w:val="1"/>
          <w:sz w:val="28"/>
          <w:szCs w:val="28"/>
          <w:lang w:eastAsia="zh-CN" w:bidi="hi-IN"/>
        </w:rPr>
        <w:t>законодательства юридическими лицами и индивидуальными предпринимателями на территории муниципального образо</w:t>
      </w:r>
      <w:r>
        <w:rPr>
          <w:rFonts w:eastAsia="WenQuanYi Micro Hei" w:cs="Lohit Hindi"/>
          <w:kern w:val="1"/>
          <w:sz w:val="28"/>
          <w:szCs w:val="28"/>
          <w:lang w:eastAsia="zh-CN" w:bidi="hi-IN"/>
        </w:rPr>
        <w:t>вания город</w:t>
      </w:r>
      <w:r w:rsidR="00F73D62">
        <w:rPr>
          <w:rFonts w:eastAsia="WenQuanYi Micro Hei" w:cs="Lohit Hindi"/>
          <w:kern w:val="1"/>
          <w:sz w:val="28"/>
          <w:szCs w:val="28"/>
          <w:lang w:eastAsia="zh-CN" w:bidi="hi-IN"/>
        </w:rPr>
        <w:t xml:space="preserve"> Горячий Ключ Краснодарского края на </w:t>
      </w:r>
      <w:r>
        <w:rPr>
          <w:rFonts w:eastAsia="WenQuanYi Micro Hei" w:cs="Lohit Hindi"/>
          <w:kern w:val="1"/>
          <w:sz w:val="28"/>
          <w:szCs w:val="28"/>
          <w:lang w:eastAsia="zh-CN" w:bidi="hi-IN"/>
        </w:rPr>
        <w:t>201</w:t>
      </w:r>
      <w:r w:rsidR="005709D4">
        <w:rPr>
          <w:rFonts w:eastAsia="WenQuanYi Micro Hei" w:cs="Lohit Hindi"/>
          <w:kern w:val="1"/>
          <w:sz w:val="28"/>
          <w:szCs w:val="28"/>
          <w:lang w:eastAsia="zh-CN" w:bidi="hi-IN"/>
        </w:rPr>
        <w:t>8</w:t>
      </w:r>
      <w:r w:rsidRPr="00874979">
        <w:rPr>
          <w:rFonts w:eastAsia="WenQuanYi Micro Hei" w:cs="Lohit Hindi"/>
          <w:kern w:val="1"/>
          <w:sz w:val="28"/>
          <w:szCs w:val="28"/>
          <w:lang w:eastAsia="zh-CN" w:bidi="hi-IN"/>
        </w:rPr>
        <w:t xml:space="preserve"> год</w:t>
      </w:r>
      <w:r>
        <w:rPr>
          <w:rFonts w:eastAsia="WenQuanYi Micro Hei" w:cs="Lohit Hindi"/>
          <w:kern w:val="1"/>
          <w:sz w:val="28"/>
          <w:szCs w:val="28"/>
          <w:lang w:eastAsia="zh-CN" w:bidi="hi-IN"/>
        </w:rPr>
        <w:t>»</w:t>
      </w:r>
      <w:r w:rsidRPr="00874979">
        <w:rPr>
          <w:rFonts w:eastAsia="WenQuanYi Micro Hei" w:cs="Lohit Hindi"/>
          <w:kern w:val="1"/>
          <w:sz w:val="28"/>
          <w:szCs w:val="28"/>
          <w:lang w:eastAsia="zh-CN" w:bidi="hi-IN"/>
        </w:rPr>
        <w:t xml:space="preserve"> преду</w:t>
      </w:r>
      <w:r>
        <w:rPr>
          <w:rFonts w:eastAsia="WenQuanYi Micro Hei" w:cs="Lohit Hindi"/>
          <w:kern w:val="1"/>
          <w:sz w:val="28"/>
          <w:szCs w:val="28"/>
          <w:lang w:eastAsia="zh-CN" w:bidi="hi-IN"/>
        </w:rPr>
        <w:t xml:space="preserve">смотрено проведение </w:t>
      </w:r>
      <w:r w:rsidR="00F73D62" w:rsidRPr="005709D4">
        <w:rPr>
          <w:rFonts w:eastAsia="WenQuanYi Micro Hei" w:cs="Lohit Hindi"/>
          <w:color w:val="FF0000"/>
          <w:kern w:val="1"/>
          <w:sz w:val="28"/>
          <w:szCs w:val="28"/>
          <w:lang w:eastAsia="zh-CN" w:bidi="hi-IN"/>
        </w:rPr>
        <w:t>4</w:t>
      </w:r>
      <w:r w:rsidRPr="005709D4">
        <w:rPr>
          <w:rFonts w:eastAsia="WenQuanYi Micro Hei" w:cs="Lohit Hindi"/>
          <w:color w:val="FF0000"/>
          <w:kern w:val="1"/>
          <w:sz w:val="28"/>
          <w:szCs w:val="28"/>
          <w:lang w:eastAsia="zh-CN" w:bidi="hi-IN"/>
        </w:rPr>
        <w:t xml:space="preserve"> </w:t>
      </w:r>
      <w:r w:rsidRPr="00874979">
        <w:rPr>
          <w:rFonts w:eastAsia="WenQuanYi Micro Hei" w:cs="Lohit Hindi"/>
          <w:kern w:val="1"/>
          <w:sz w:val="28"/>
          <w:szCs w:val="28"/>
          <w:lang w:eastAsia="zh-CN" w:bidi="hi-IN"/>
        </w:rPr>
        <w:t xml:space="preserve">плановых проверок в отношении юридических лиц и индивидуальных предпринимателей. </w:t>
      </w:r>
    </w:p>
    <w:p w:rsidR="008E798B" w:rsidRPr="005709D4" w:rsidRDefault="008E798B" w:rsidP="007E2F4D">
      <w:pPr>
        <w:widowControl w:val="0"/>
        <w:tabs>
          <w:tab w:val="left" w:pos="150"/>
        </w:tabs>
        <w:suppressAutoHyphens/>
        <w:spacing w:line="200" w:lineRule="atLeast"/>
        <w:ind w:left="30" w:firstLine="851"/>
        <w:jc w:val="both"/>
        <w:rPr>
          <w:rFonts w:eastAsia="WenQuanYi Micro Hei" w:cs="Lohit Hindi"/>
          <w:color w:val="FF0000"/>
          <w:kern w:val="1"/>
          <w:sz w:val="28"/>
          <w:szCs w:val="28"/>
          <w:lang w:eastAsia="zh-CN" w:bidi="hi-IN"/>
        </w:rPr>
      </w:pPr>
      <w:r>
        <w:rPr>
          <w:rFonts w:eastAsia="WenQuanYi Micro Hei" w:cs="Lohit Hindi"/>
          <w:kern w:val="1"/>
          <w:sz w:val="28"/>
          <w:szCs w:val="28"/>
          <w:lang w:eastAsia="zh-CN" w:bidi="hi-IN"/>
        </w:rPr>
        <w:t xml:space="preserve">В соответствии с планом </w:t>
      </w:r>
      <w:r w:rsidRPr="00874979">
        <w:rPr>
          <w:rFonts w:eastAsia="WenQuanYi Micro Hei" w:cs="Lohit Hindi"/>
          <w:kern w:val="1"/>
          <w:sz w:val="28"/>
          <w:szCs w:val="28"/>
          <w:lang w:eastAsia="zh-CN" w:bidi="hi-IN"/>
        </w:rPr>
        <w:t>проведения плановых проверок соблюдения земельного законодательства юридическими лицами и индивидуальными предпринимателями на территории муниципального образо</w:t>
      </w:r>
      <w:r>
        <w:rPr>
          <w:rFonts w:eastAsia="WenQuanYi Micro Hei" w:cs="Lohit Hindi"/>
          <w:kern w:val="1"/>
          <w:sz w:val="28"/>
          <w:szCs w:val="28"/>
          <w:lang w:eastAsia="zh-CN" w:bidi="hi-IN"/>
        </w:rPr>
        <w:t>вания город</w:t>
      </w:r>
      <w:r w:rsidR="00F73D62">
        <w:rPr>
          <w:rFonts w:eastAsia="WenQuanYi Micro Hei" w:cs="Lohit Hindi"/>
          <w:kern w:val="1"/>
          <w:sz w:val="28"/>
          <w:szCs w:val="28"/>
          <w:lang w:eastAsia="zh-CN" w:bidi="hi-IN"/>
        </w:rPr>
        <w:t xml:space="preserve"> Горячий Ключ Краснодарского края</w:t>
      </w:r>
      <w:r>
        <w:rPr>
          <w:rFonts w:eastAsia="WenQuanYi Micro Hei" w:cs="Lohit Hindi"/>
          <w:kern w:val="1"/>
          <w:sz w:val="28"/>
          <w:szCs w:val="28"/>
          <w:lang w:eastAsia="zh-CN" w:bidi="hi-IN"/>
        </w:rPr>
        <w:t xml:space="preserve"> на 201</w:t>
      </w:r>
      <w:r w:rsidR="005709D4">
        <w:rPr>
          <w:rFonts w:eastAsia="WenQuanYi Micro Hei" w:cs="Lohit Hindi"/>
          <w:kern w:val="1"/>
          <w:sz w:val="28"/>
          <w:szCs w:val="28"/>
          <w:lang w:eastAsia="zh-CN" w:bidi="hi-IN"/>
        </w:rPr>
        <w:t>8</w:t>
      </w:r>
      <w:r w:rsidRPr="00874979">
        <w:rPr>
          <w:rFonts w:eastAsia="WenQuanYi Micro Hei" w:cs="Lohit Hindi"/>
          <w:kern w:val="1"/>
          <w:sz w:val="28"/>
          <w:szCs w:val="28"/>
          <w:lang w:eastAsia="zh-CN" w:bidi="hi-IN"/>
        </w:rPr>
        <w:t xml:space="preserve"> год</w:t>
      </w:r>
      <w:r>
        <w:rPr>
          <w:rFonts w:eastAsia="WenQuanYi Micro Hei" w:cs="Lohit Hindi"/>
          <w:kern w:val="1"/>
          <w:sz w:val="28"/>
          <w:szCs w:val="28"/>
          <w:lang w:eastAsia="zh-CN" w:bidi="hi-IN"/>
        </w:rPr>
        <w:t xml:space="preserve"> главным инспектором по муниципальному </w:t>
      </w:r>
      <w:r w:rsidRPr="002F2E96">
        <w:rPr>
          <w:rFonts w:eastAsia="WenQuanYi Micro Hei" w:cs="Lohit Hindi"/>
          <w:color w:val="000000" w:themeColor="text1"/>
          <w:kern w:val="1"/>
          <w:sz w:val="28"/>
          <w:szCs w:val="28"/>
          <w:lang w:eastAsia="zh-CN" w:bidi="hi-IN"/>
        </w:rPr>
        <w:t xml:space="preserve">земельному контролю издано </w:t>
      </w:r>
      <w:r w:rsidR="002F2E96" w:rsidRPr="002F2E96">
        <w:rPr>
          <w:rFonts w:eastAsia="WenQuanYi Micro Hei" w:cs="Lohit Hindi"/>
          <w:color w:val="000000" w:themeColor="text1"/>
          <w:kern w:val="1"/>
          <w:sz w:val="28"/>
          <w:szCs w:val="28"/>
          <w:lang w:eastAsia="zh-CN" w:bidi="hi-IN"/>
        </w:rPr>
        <w:t xml:space="preserve">2 </w:t>
      </w:r>
      <w:r w:rsidR="008E5BB2" w:rsidRPr="002F2E96">
        <w:rPr>
          <w:rFonts w:eastAsia="WenQuanYi Micro Hei" w:cs="Lohit Hindi"/>
          <w:color w:val="000000" w:themeColor="text1"/>
          <w:kern w:val="1"/>
          <w:sz w:val="28"/>
          <w:szCs w:val="28"/>
          <w:lang w:eastAsia="zh-CN" w:bidi="hi-IN"/>
        </w:rPr>
        <w:t>приказа</w:t>
      </w:r>
      <w:r w:rsidRPr="002F2E96">
        <w:rPr>
          <w:rFonts w:eastAsia="WenQuanYi Micro Hei" w:cs="Lohit Hindi"/>
          <w:color w:val="000000" w:themeColor="text1"/>
          <w:kern w:val="1"/>
          <w:sz w:val="28"/>
          <w:szCs w:val="28"/>
          <w:lang w:eastAsia="zh-CN" w:bidi="hi-IN"/>
        </w:rPr>
        <w:t xml:space="preserve"> на проведение плановых выездных проверок в отношении юридических лиц и индивидуальных предпринимателей при использовании земельных участков. </w:t>
      </w:r>
      <w:r w:rsidRPr="002F2E96">
        <w:rPr>
          <w:color w:val="000000" w:themeColor="text1"/>
          <w:kern w:val="1"/>
          <w:sz w:val="28"/>
          <w:szCs w:val="28"/>
          <w:lang w:eastAsia="zh-CN" w:bidi="hi-IN"/>
        </w:rPr>
        <w:t xml:space="preserve">Фактически проведено </w:t>
      </w:r>
      <w:r w:rsidR="002F2E96" w:rsidRPr="002F2E96">
        <w:rPr>
          <w:color w:val="000000" w:themeColor="text1"/>
          <w:kern w:val="1"/>
          <w:sz w:val="28"/>
          <w:szCs w:val="28"/>
          <w:lang w:eastAsia="zh-CN" w:bidi="hi-IN"/>
        </w:rPr>
        <w:t xml:space="preserve">5 </w:t>
      </w:r>
      <w:r w:rsidRPr="002F2E96">
        <w:rPr>
          <w:color w:val="000000" w:themeColor="text1"/>
          <w:kern w:val="1"/>
          <w:sz w:val="28"/>
          <w:szCs w:val="28"/>
          <w:lang w:eastAsia="zh-CN" w:bidi="hi-IN"/>
        </w:rPr>
        <w:t>выездных</w:t>
      </w:r>
      <w:r w:rsidR="008E5BB2" w:rsidRPr="002F2E96">
        <w:rPr>
          <w:color w:val="000000" w:themeColor="text1"/>
          <w:kern w:val="1"/>
          <w:sz w:val="28"/>
          <w:szCs w:val="28"/>
          <w:lang w:eastAsia="zh-CN" w:bidi="hi-IN"/>
        </w:rPr>
        <w:t>, документарных</w:t>
      </w:r>
      <w:r w:rsidRPr="002F2E96">
        <w:rPr>
          <w:color w:val="000000" w:themeColor="text1"/>
          <w:kern w:val="1"/>
          <w:sz w:val="28"/>
          <w:szCs w:val="28"/>
          <w:lang w:eastAsia="zh-CN" w:bidi="hi-IN"/>
        </w:rPr>
        <w:t xml:space="preserve"> провер</w:t>
      </w:r>
      <w:r w:rsidR="00A20F8D" w:rsidRPr="002F2E96">
        <w:rPr>
          <w:color w:val="000000" w:themeColor="text1"/>
          <w:kern w:val="1"/>
          <w:sz w:val="28"/>
          <w:szCs w:val="28"/>
          <w:lang w:eastAsia="zh-CN" w:bidi="hi-IN"/>
        </w:rPr>
        <w:t>ки</w:t>
      </w:r>
      <w:r w:rsidRPr="002F2E96">
        <w:rPr>
          <w:color w:val="000000" w:themeColor="text1"/>
          <w:kern w:val="1"/>
          <w:sz w:val="28"/>
          <w:szCs w:val="28"/>
          <w:lang w:eastAsia="zh-CN" w:bidi="hi-IN"/>
        </w:rPr>
        <w:t xml:space="preserve">. </w:t>
      </w:r>
    </w:p>
    <w:p w:rsidR="00886888" w:rsidRPr="00886888" w:rsidRDefault="00886888" w:rsidP="007E2F4D">
      <w:pPr>
        <w:ind w:firstLine="851"/>
        <w:rPr>
          <w:sz w:val="32"/>
          <w:szCs w:val="32"/>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7.</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контроля (надзора), муниципального контроля</w:t>
      </w:r>
    </w:p>
    <w:p w:rsidR="00886888" w:rsidRPr="00FC1CDD" w:rsidRDefault="00886888" w:rsidP="007E2F4D">
      <w:pPr>
        <w:ind w:firstLine="851"/>
        <w:rPr>
          <w:sz w:val="32"/>
          <w:szCs w:val="32"/>
        </w:rPr>
      </w:pPr>
    </w:p>
    <w:p w:rsidR="008E798B" w:rsidRDefault="008E798B" w:rsidP="007E2F4D">
      <w:pPr>
        <w:ind w:firstLine="851"/>
        <w:jc w:val="both"/>
        <w:rPr>
          <w:sz w:val="28"/>
          <w:szCs w:val="28"/>
        </w:rPr>
      </w:pPr>
      <w:r w:rsidRPr="00DF6A55">
        <w:rPr>
          <w:sz w:val="28"/>
          <w:szCs w:val="28"/>
        </w:rPr>
        <w:t>Администрацией муниципального образования город</w:t>
      </w:r>
      <w:r w:rsidR="00F73D62">
        <w:rPr>
          <w:sz w:val="28"/>
          <w:szCs w:val="28"/>
        </w:rPr>
        <w:t xml:space="preserve"> Горячий Ключ Краснодарского края</w:t>
      </w:r>
      <w:r w:rsidRPr="00DF6A55">
        <w:rPr>
          <w:sz w:val="28"/>
          <w:szCs w:val="28"/>
        </w:rPr>
        <w:t xml:space="preserve"> в отчетном периоде обеспечивалось соблюдение</w:t>
      </w:r>
      <w:r>
        <w:rPr>
          <w:sz w:val="28"/>
          <w:szCs w:val="28"/>
        </w:rPr>
        <w:t xml:space="preserve"> </w:t>
      </w:r>
      <w:r w:rsidRPr="00DF6A55">
        <w:rPr>
          <w:sz w:val="28"/>
          <w:szCs w:val="28"/>
        </w:rPr>
        <w:t>земельного законодательства</w:t>
      </w:r>
      <w:r>
        <w:rPr>
          <w:sz w:val="28"/>
          <w:szCs w:val="28"/>
        </w:rPr>
        <w:t xml:space="preserve"> и</w:t>
      </w:r>
      <w:r w:rsidRPr="00DF6A55">
        <w:rPr>
          <w:sz w:val="28"/>
          <w:szCs w:val="28"/>
        </w:rPr>
        <w:t xml:space="preserve"> требований</w:t>
      </w:r>
      <w:r>
        <w:rPr>
          <w:sz w:val="28"/>
          <w:szCs w:val="28"/>
        </w:rPr>
        <w:t xml:space="preserve"> по</w:t>
      </w:r>
      <w:r w:rsidRPr="00DF6A55">
        <w:rPr>
          <w:sz w:val="28"/>
          <w:szCs w:val="28"/>
        </w:rPr>
        <w:t xml:space="preserve"> использовани</w:t>
      </w:r>
      <w:r>
        <w:rPr>
          <w:sz w:val="28"/>
          <w:szCs w:val="28"/>
        </w:rPr>
        <w:t>ю</w:t>
      </w:r>
      <w:r w:rsidRPr="00DF6A55">
        <w:rPr>
          <w:sz w:val="28"/>
          <w:szCs w:val="28"/>
        </w:rPr>
        <w:t xml:space="preserve"> земель</w:t>
      </w:r>
      <w:r>
        <w:rPr>
          <w:sz w:val="28"/>
          <w:szCs w:val="28"/>
        </w:rPr>
        <w:t xml:space="preserve"> </w:t>
      </w:r>
      <w:r w:rsidRPr="00DF6A55">
        <w:rPr>
          <w:sz w:val="28"/>
          <w:szCs w:val="28"/>
        </w:rPr>
        <w:t>организациями независимо от их</w:t>
      </w:r>
      <w:r w:rsidR="00F73D62">
        <w:rPr>
          <w:sz w:val="28"/>
          <w:szCs w:val="28"/>
        </w:rPr>
        <w:t xml:space="preserve"> </w:t>
      </w:r>
      <w:r w:rsidRPr="00DF6A55">
        <w:rPr>
          <w:sz w:val="28"/>
          <w:szCs w:val="28"/>
        </w:rPr>
        <w:t>организационно-правовых форм и форм собственности, их руководителями, должностными лицами.</w:t>
      </w:r>
      <w:r>
        <w:rPr>
          <w:sz w:val="28"/>
          <w:szCs w:val="28"/>
        </w:rPr>
        <w:t xml:space="preserve"> </w:t>
      </w:r>
    </w:p>
    <w:p w:rsidR="008E798B" w:rsidRPr="00DF6A55" w:rsidRDefault="008E798B" w:rsidP="007E2F4D">
      <w:pPr>
        <w:ind w:firstLine="851"/>
        <w:jc w:val="both"/>
        <w:rPr>
          <w:sz w:val="28"/>
          <w:szCs w:val="28"/>
        </w:rPr>
      </w:pPr>
      <w:r w:rsidRPr="00DF6A55">
        <w:rPr>
          <w:sz w:val="28"/>
          <w:szCs w:val="28"/>
        </w:rPr>
        <w:t>В целом, меры, принятые органами муниципального земельного контроля, позволили на должном уровне обеспечивать исполнение муниципальной функции по осуществлению земельного контроля.</w:t>
      </w:r>
    </w:p>
    <w:p w:rsidR="008E798B" w:rsidRPr="00FD5D22" w:rsidRDefault="008E798B" w:rsidP="007E2F4D">
      <w:pPr>
        <w:ind w:firstLine="851"/>
        <w:jc w:val="both"/>
        <w:rPr>
          <w:sz w:val="28"/>
          <w:szCs w:val="28"/>
        </w:rPr>
      </w:pPr>
      <w:r>
        <w:rPr>
          <w:sz w:val="28"/>
          <w:szCs w:val="28"/>
        </w:rPr>
        <w:t>Однако следует отметить, что</w:t>
      </w:r>
      <w:r w:rsidRPr="00FD5D22">
        <w:rPr>
          <w:sz w:val="28"/>
          <w:szCs w:val="28"/>
        </w:rPr>
        <w:t xml:space="preserve"> </w:t>
      </w:r>
      <w:r>
        <w:rPr>
          <w:sz w:val="28"/>
          <w:szCs w:val="28"/>
        </w:rPr>
        <w:t>в ходе</w:t>
      </w:r>
      <w:r w:rsidRPr="00FD5D22">
        <w:rPr>
          <w:sz w:val="28"/>
          <w:szCs w:val="28"/>
        </w:rPr>
        <w:t xml:space="preserve"> осуществлени</w:t>
      </w:r>
      <w:r>
        <w:rPr>
          <w:sz w:val="28"/>
          <w:szCs w:val="28"/>
        </w:rPr>
        <w:t>я</w:t>
      </w:r>
      <w:r w:rsidRPr="00FD5D22">
        <w:rPr>
          <w:sz w:val="28"/>
          <w:szCs w:val="28"/>
        </w:rPr>
        <w:t xml:space="preserve"> </w:t>
      </w:r>
      <w:r>
        <w:rPr>
          <w:sz w:val="28"/>
          <w:szCs w:val="28"/>
        </w:rPr>
        <w:t>муниципального земельного контроля</w:t>
      </w:r>
      <w:r w:rsidRPr="00FD5D22">
        <w:rPr>
          <w:sz w:val="28"/>
          <w:szCs w:val="28"/>
        </w:rPr>
        <w:t xml:space="preserve"> выявлен </w:t>
      </w:r>
      <w:r>
        <w:rPr>
          <w:sz w:val="28"/>
          <w:szCs w:val="28"/>
        </w:rPr>
        <w:t xml:space="preserve">пробел </w:t>
      </w:r>
      <w:r w:rsidRPr="00FD5D22">
        <w:rPr>
          <w:sz w:val="28"/>
          <w:szCs w:val="28"/>
        </w:rPr>
        <w:t>нормативно-правово</w:t>
      </w:r>
      <w:r>
        <w:rPr>
          <w:sz w:val="28"/>
          <w:szCs w:val="28"/>
        </w:rPr>
        <w:t>го</w:t>
      </w:r>
      <w:r w:rsidRPr="00FD5D22">
        <w:rPr>
          <w:sz w:val="28"/>
          <w:szCs w:val="28"/>
        </w:rPr>
        <w:t xml:space="preserve"> регулировани</w:t>
      </w:r>
      <w:r>
        <w:rPr>
          <w:sz w:val="28"/>
          <w:szCs w:val="28"/>
        </w:rPr>
        <w:t>я</w:t>
      </w:r>
      <w:r w:rsidRPr="00FD5D22">
        <w:rPr>
          <w:sz w:val="28"/>
          <w:szCs w:val="28"/>
        </w:rPr>
        <w:t xml:space="preserve">, не позволяющий </w:t>
      </w:r>
      <w:r>
        <w:rPr>
          <w:sz w:val="28"/>
          <w:szCs w:val="28"/>
        </w:rPr>
        <w:t xml:space="preserve">органам муниципального земельного контроля </w:t>
      </w:r>
      <w:r w:rsidRPr="00FD5D22">
        <w:rPr>
          <w:sz w:val="28"/>
          <w:szCs w:val="28"/>
        </w:rPr>
        <w:t xml:space="preserve">качественно реализовывать исполнение </w:t>
      </w:r>
      <w:r>
        <w:rPr>
          <w:sz w:val="28"/>
          <w:szCs w:val="28"/>
        </w:rPr>
        <w:t>муниципальной</w:t>
      </w:r>
      <w:r w:rsidRPr="00FD5D22">
        <w:rPr>
          <w:sz w:val="28"/>
          <w:szCs w:val="28"/>
        </w:rPr>
        <w:t xml:space="preserve"> функции по </w:t>
      </w:r>
      <w:r>
        <w:rPr>
          <w:sz w:val="28"/>
          <w:szCs w:val="28"/>
        </w:rPr>
        <w:t>осуществлению земельного контроля.</w:t>
      </w:r>
    </w:p>
    <w:p w:rsidR="008E798B" w:rsidRPr="00FD5D22" w:rsidRDefault="008E798B" w:rsidP="007E2F4D">
      <w:pPr>
        <w:ind w:firstLine="851"/>
        <w:jc w:val="both"/>
        <w:rPr>
          <w:sz w:val="28"/>
          <w:szCs w:val="28"/>
        </w:rPr>
      </w:pPr>
      <w:r w:rsidRPr="00FD5D22">
        <w:rPr>
          <w:sz w:val="28"/>
          <w:szCs w:val="28"/>
        </w:rPr>
        <w:t>Так, согласно пункту 2 статьи 15 Федерального закона от 26</w:t>
      </w:r>
      <w:r>
        <w:rPr>
          <w:sz w:val="28"/>
          <w:szCs w:val="28"/>
        </w:rPr>
        <w:t xml:space="preserve"> декабря </w:t>
      </w:r>
      <w:r w:rsidRPr="00FD5D22">
        <w:rPr>
          <w:sz w:val="28"/>
          <w:szCs w:val="28"/>
        </w:rPr>
        <w:t>2008</w:t>
      </w:r>
      <w:r>
        <w:rPr>
          <w:sz w:val="28"/>
          <w:szCs w:val="28"/>
        </w:rPr>
        <w:t xml:space="preserve"> года</w:t>
      </w:r>
      <w:r w:rsidRPr="00FD5D2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w:t>
      </w:r>
      <w:r>
        <w:rPr>
          <w:sz w:val="28"/>
          <w:szCs w:val="28"/>
        </w:rPr>
        <w:t>а) и  муниципального контроля</w:t>
      </w:r>
      <w:r w:rsidRPr="00FD5D22">
        <w:rPr>
          <w:sz w:val="28"/>
          <w:szCs w:val="28"/>
        </w:rPr>
        <w:t xml:space="preserve">» должностные лица органа </w:t>
      </w:r>
      <w:r>
        <w:rPr>
          <w:sz w:val="28"/>
          <w:szCs w:val="28"/>
        </w:rPr>
        <w:t>муниципального</w:t>
      </w:r>
      <w:r w:rsidRPr="00FD5D22">
        <w:rPr>
          <w:sz w:val="28"/>
          <w:szCs w:val="28"/>
        </w:rPr>
        <w:t xml:space="preserve">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Pr>
          <w:sz w:val="28"/>
          <w:szCs w:val="28"/>
        </w:rPr>
        <w:t>данного закона</w:t>
      </w:r>
      <w:r w:rsidRPr="00FD5D22">
        <w:rPr>
          <w:sz w:val="28"/>
          <w:szCs w:val="28"/>
        </w:rPr>
        <w:t>.</w:t>
      </w:r>
    </w:p>
    <w:p w:rsidR="008E798B" w:rsidRPr="00FD5D22" w:rsidRDefault="008E798B" w:rsidP="007E2F4D">
      <w:pPr>
        <w:ind w:firstLine="851"/>
        <w:jc w:val="both"/>
        <w:rPr>
          <w:sz w:val="28"/>
          <w:szCs w:val="28"/>
        </w:rPr>
      </w:pPr>
      <w:r w:rsidRPr="00FD5D22">
        <w:rPr>
          <w:sz w:val="28"/>
          <w:szCs w:val="28"/>
        </w:rPr>
        <w:t>Вместе с тем, статьей 25 Федерального закона от 26</w:t>
      </w:r>
      <w:r>
        <w:rPr>
          <w:sz w:val="28"/>
          <w:szCs w:val="28"/>
        </w:rPr>
        <w:t xml:space="preserve"> декабря </w:t>
      </w:r>
      <w:r w:rsidRPr="00FD5D22">
        <w:rPr>
          <w:sz w:val="28"/>
          <w:szCs w:val="28"/>
        </w:rPr>
        <w:t>2008</w:t>
      </w:r>
      <w:r>
        <w:rPr>
          <w:sz w:val="28"/>
          <w:szCs w:val="28"/>
        </w:rPr>
        <w:t xml:space="preserve"> года</w:t>
      </w:r>
      <w:r w:rsidRPr="00FD5D2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w:t>
      </w:r>
      <w:r>
        <w:rPr>
          <w:sz w:val="28"/>
          <w:szCs w:val="28"/>
        </w:rPr>
        <w:t>а) и муниципального контроля</w:t>
      </w:r>
      <w:r w:rsidRPr="00FD5D22">
        <w:rPr>
          <w:sz w:val="28"/>
          <w:szCs w:val="28"/>
        </w:rPr>
        <w:t>»</w:t>
      </w:r>
      <w:r>
        <w:rPr>
          <w:sz w:val="28"/>
          <w:szCs w:val="28"/>
        </w:rPr>
        <w:t xml:space="preserve"> </w:t>
      </w:r>
      <w:r w:rsidRPr="00FD5D22">
        <w:rPr>
          <w:sz w:val="28"/>
          <w:szCs w:val="28"/>
        </w:rPr>
        <w:t>установлено, что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798B" w:rsidRPr="00FD5D22" w:rsidRDefault="008E798B" w:rsidP="007E2F4D">
      <w:pPr>
        <w:ind w:firstLine="851"/>
        <w:jc w:val="both"/>
        <w:rPr>
          <w:sz w:val="28"/>
          <w:szCs w:val="28"/>
        </w:rPr>
      </w:pPr>
      <w:r w:rsidRPr="00FD5D22">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положения Федерального закона от 26</w:t>
      </w:r>
      <w:r>
        <w:rPr>
          <w:sz w:val="28"/>
          <w:szCs w:val="28"/>
        </w:rPr>
        <w:t xml:space="preserve"> декабря </w:t>
      </w:r>
      <w:r w:rsidRPr="00FD5D22">
        <w:rPr>
          <w:sz w:val="28"/>
          <w:szCs w:val="28"/>
        </w:rPr>
        <w:t>2008</w:t>
      </w:r>
      <w:r>
        <w:rPr>
          <w:sz w:val="28"/>
          <w:szCs w:val="28"/>
        </w:rPr>
        <w:t xml:space="preserve"> года</w:t>
      </w:r>
      <w:r w:rsidRPr="00FD5D2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w:t>
      </w:r>
      <w:r>
        <w:rPr>
          <w:sz w:val="28"/>
          <w:szCs w:val="28"/>
        </w:rPr>
        <w:t>а) и муниципального контроля</w:t>
      </w:r>
      <w:r w:rsidRPr="00FD5D22">
        <w:rPr>
          <w:sz w:val="28"/>
          <w:szCs w:val="28"/>
        </w:rPr>
        <w:t>»,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w:t>
      </w:r>
    </w:p>
    <w:p w:rsidR="008E798B" w:rsidRDefault="008E798B" w:rsidP="007E2F4D">
      <w:pPr>
        <w:ind w:firstLine="851"/>
        <w:jc w:val="both"/>
        <w:rPr>
          <w:sz w:val="28"/>
          <w:szCs w:val="28"/>
        </w:rPr>
      </w:pPr>
      <w:r w:rsidRPr="00FD5D22">
        <w:rPr>
          <w:sz w:val="28"/>
          <w:szCs w:val="28"/>
        </w:rPr>
        <w:t>Таким образом, в случае уклонения юридического лица или индивидуального предприни</w:t>
      </w:r>
      <w:r>
        <w:rPr>
          <w:sz w:val="28"/>
          <w:szCs w:val="28"/>
        </w:rPr>
        <w:t>мателя от проведения проверки,</w:t>
      </w:r>
      <w:r w:rsidRPr="00FD5D22">
        <w:rPr>
          <w:sz w:val="28"/>
          <w:szCs w:val="28"/>
        </w:rPr>
        <w:t xml:space="preserve"> действующ</w:t>
      </w:r>
      <w:r>
        <w:rPr>
          <w:sz w:val="28"/>
          <w:szCs w:val="28"/>
        </w:rPr>
        <w:t>и</w:t>
      </w:r>
      <w:r w:rsidRPr="00FD5D22">
        <w:rPr>
          <w:sz w:val="28"/>
          <w:szCs w:val="28"/>
        </w:rPr>
        <w:t>м законодательств</w:t>
      </w:r>
      <w:r>
        <w:rPr>
          <w:sz w:val="28"/>
          <w:szCs w:val="28"/>
        </w:rPr>
        <w:t>ом</w:t>
      </w:r>
      <w:r w:rsidRPr="00FD5D22">
        <w:rPr>
          <w:sz w:val="28"/>
          <w:szCs w:val="28"/>
        </w:rPr>
        <w:t xml:space="preserve"> </w:t>
      </w:r>
      <w:r>
        <w:rPr>
          <w:sz w:val="28"/>
          <w:szCs w:val="28"/>
        </w:rPr>
        <w:t>предусмотрена возможность</w:t>
      </w:r>
      <w:r w:rsidRPr="00FD5D22">
        <w:rPr>
          <w:sz w:val="28"/>
          <w:szCs w:val="28"/>
        </w:rPr>
        <w:t xml:space="preserve"> привлеч</w:t>
      </w:r>
      <w:r>
        <w:rPr>
          <w:sz w:val="28"/>
          <w:szCs w:val="28"/>
        </w:rPr>
        <w:t>ения</w:t>
      </w:r>
      <w:r w:rsidRPr="00FD5D22">
        <w:rPr>
          <w:sz w:val="28"/>
          <w:szCs w:val="28"/>
        </w:rPr>
        <w:t xml:space="preserve"> указанных лиц к административной ответственности, однако нормы, позволяющие органу </w:t>
      </w:r>
      <w:r>
        <w:rPr>
          <w:sz w:val="28"/>
          <w:szCs w:val="28"/>
        </w:rPr>
        <w:t>муниципального</w:t>
      </w:r>
      <w:r w:rsidRPr="00FD5D22">
        <w:rPr>
          <w:sz w:val="28"/>
          <w:szCs w:val="28"/>
        </w:rPr>
        <w:t xml:space="preserve"> контроля перенести несостоявшееся контрольное мероприятие на другое время в Федерально</w:t>
      </w:r>
      <w:r>
        <w:rPr>
          <w:sz w:val="28"/>
          <w:szCs w:val="28"/>
        </w:rPr>
        <w:t>м</w:t>
      </w:r>
      <w:r w:rsidRPr="00FD5D22">
        <w:rPr>
          <w:sz w:val="28"/>
          <w:szCs w:val="28"/>
        </w:rPr>
        <w:t xml:space="preserve"> закон</w:t>
      </w:r>
      <w:r>
        <w:rPr>
          <w:sz w:val="28"/>
          <w:szCs w:val="28"/>
        </w:rPr>
        <w:t>е</w:t>
      </w:r>
      <w:r w:rsidRPr="00FD5D22">
        <w:rPr>
          <w:sz w:val="28"/>
          <w:szCs w:val="28"/>
        </w:rPr>
        <w:t xml:space="preserve"> от 26</w:t>
      </w:r>
      <w:r>
        <w:rPr>
          <w:sz w:val="28"/>
          <w:szCs w:val="28"/>
        </w:rPr>
        <w:t xml:space="preserve"> декабря </w:t>
      </w:r>
      <w:r w:rsidRPr="00FD5D22">
        <w:rPr>
          <w:sz w:val="28"/>
          <w:szCs w:val="28"/>
        </w:rPr>
        <w:t>2008</w:t>
      </w:r>
      <w:r>
        <w:rPr>
          <w:sz w:val="28"/>
          <w:szCs w:val="28"/>
        </w:rPr>
        <w:t xml:space="preserve"> года</w:t>
      </w:r>
      <w:r w:rsidRPr="00FD5D2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w:t>
      </w:r>
      <w:r>
        <w:rPr>
          <w:sz w:val="28"/>
          <w:szCs w:val="28"/>
        </w:rPr>
        <w:t>а) и муниципального контроля</w:t>
      </w:r>
      <w:r w:rsidRPr="00FD5D22">
        <w:rPr>
          <w:sz w:val="28"/>
          <w:szCs w:val="28"/>
        </w:rPr>
        <w:t>»</w:t>
      </w:r>
      <w:r>
        <w:rPr>
          <w:sz w:val="28"/>
          <w:szCs w:val="28"/>
        </w:rPr>
        <w:t xml:space="preserve"> отсутствуют</w:t>
      </w:r>
      <w:r w:rsidRPr="00FD5D22">
        <w:rPr>
          <w:sz w:val="28"/>
          <w:szCs w:val="28"/>
        </w:rPr>
        <w:t xml:space="preserve">. </w:t>
      </w:r>
    </w:p>
    <w:p w:rsidR="008E798B" w:rsidRDefault="008E798B" w:rsidP="007E2F4D">
      <w:pPr>
        <w:ind w:firstLine="851"/>
        <w:jc w:val="both"/>
        <w:rPr>
          <w:sz w:val="28"/>
          <w:szCs w:val="28"/>
        </w:rPr>
      </w:pPr>
      <w:r w:rsidRPr="00FD5D22">
        <w:rPr>
          <w:sz w:val="28"/>
          <w:szCs w:val="28"/>
        </w:rPr>
        <w:t xml:space="preserve">Подобные ситуации приводят к негативным последствиям, а именно позволяют лицам умышленно срывать намеченные мероприятия по </w:t>
      </w:r>
      <w:r>
        <w:rPr>
          <w:sz w:val="28"/>
          <w:szCs w:val="28"/>
        </w:rPr>
        <w:t>муниципальному</w:t>
      </w:r>
      <w:r w:rsidRPr="00FD5D22">
        <w:rPr>
          <w:sz w:val="28"/>
          <w:szCs w:val="28"/>
        </w:rPr>
        <w:t xml:space="preserve"> земельному контролю, скрывая возможные нарушения земельного законодательства.</w:t>
      </w:r>
    </w:p>
    <w:p w:rsidR="008E798B" w:rsidRDefault="008E798B" w:rsidP="007E2F4D">
      <w:pPr>
        <w:ind w:firstLine="851"/>
        <w:jc w:val="both"/>
        <w:rPr>
          <w:sz w:val="28"/>
          <w:szCs w:val="28"/>
        </w:rPr>
      </w:pPr>
      <w:r>
        <w:rPr>
          <w:sz w:val="28"/>
          <w:szCs w:val="28"/>
        </w:rPr>
        <w:t xml:space="preserve">Необходимо решить проблему по осуществлению оперативного (внепланового) муниципального земельного контроля в отношении юридических лиц и индивидуальных предпринимателей, так как из-за отсутствия оснований, указанных в ст. 10 Федерального закона № 294-ФЗ </w:t>
      </w:r>
      <w:r w:rsidR="00A20F8D">
        <w:rPr>
          <w:sz w:val="28"/>
          <w:szCs w:val="28"/>
        </w:rPr>
        <w:t xml:space="preserve">   </w:t>
      </w:r>
      <w:r>
        <w:rPr>
          <w:sz w:val="28"/>
          <w:szCs w:val="28"/>
        </w:rPr>
        <w:t xml:space="preserve">от 26.12.2008г., проведение внеплановых проверок по соблюдению положений земельного законодательства и требований, установленных </w:t>
      </w:r>
      <w:proofErr w:type="gramStart"/>
      <w:r>
        <w:rPr>
          <w:sz w:val="28"/>
          <w:szCs w:val="28"/>
        </w:rPr>
        <w:t>нормативно-правовыми актами органами местного самоуправления</w:t>
      </w:r>
      <w:proofErr w:type="gramEnd"/>
      <w:r>
        <w:rPr>
          <w:sz w:val="28"/>
          <w:szCs w:val="28"/>
        </w:rPr>
        <w:t xml:space="preserve"> не представляется возможным. Необходимо внести полномочия на уровне с государственным земельным надзором (административное обследование).</w:t>
      </w:r>
    </w:p>
    <w:p w:rsidR="008E798B" w:rsidRDefault="008E798B" w:rsidP="007E2F4D">
      <w:pPr>
        <w:ind w:firstLine="851"/>
        <w:jc w:val="both"/>
        <w:rPr>
          <w:sz w:val="28"/>
          <w:szCs w:val="28"/>
        </w:rPr>
      </w:pPr>
      <w:r>
        <w:rPr>
          <w:sz w:val="28"/>
          <w:szCs w:val="28"/>
        </w:rPr>
        <w:t xml:space="preserve">Согласование плана проверок с органом государственного земельного надзора снижает возможность составления качественного плана. </w:t>
      </w:r>
    </w:p>
    <w:p w:rsidR="00404177" w:rsidRPr="00FC1CDD" w:rsidRDefault="00404177" w:rsidP="00886888">
      <w:pPr>
        <w:rPr>
          <w:sz w:val="32"/>
          <w:szCs w:val="32"/>
        </w:rPr>
      </w:pPr>
      <w:bookmarkStart w:id="0" w:name="_GoBack"/>
      <w:bookmarkEnd w:id="0"/>
    </w:p>
    <w:sectPr w:rsidR="00404177" w:rsidRPr="00FC1CDD"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060" w:rsidRDefault="00411060" w:rsidP="00404177">
      <w:r>
        <w:separator/>
      </w:r>
    </w:p>
  </w:endnote>
  <w:endnote w:type="continuationSeparator" w:id="0">
    <w:p w:rsidR="00411060" w:rsidRDefault="00411060"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WenQuanYi Micro Hei">
    <w:altName w:val="Arial Unicode MS"/>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60" w:rsidRDefault="007D13AB">
    <w:pPr>
      <w:pStyle w:val="a5"/>
      <w:jc w:val="center"/>
    </w:pPr>
    <w:r>
      <w:fldChar w:fldCharType="begin"/>
    </w:r>
    <w:r>
      <w:instrText xml:space="preserve"> PAGE   \* MERGEFORMAT </w:instrText>
    </w:r>
    <w:r>
      <w:fldChar w:fldCharType="separate"/>
    </w:r>
    <w:r w:rsidR="002F2E96">
      <w:rPr>
        <w:noProof/>
      </w:rPr>
      <w:t>8</w:t>
    </w:r>
    <w:r>
      <w:rPr>
        <w:noProof/>
      </w:rPr>
      <w:fldChar w:fldCharType="end"/>
    </w:r>
  </w:p>
  <w:p w:rsidR="00411060" w:rsidRDefault="004110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060" w:rsidRDefault="00411060" w:rsidP="00404177">
      <w:r>
        <w:separator/>
      </w:r>
    </w:p>
  </w:footnote>
  <w:footnote w:type="continuationSeparator" w:id="0">
    <w:p w:rsidR="00411060" w:rsidRDefault="00411060"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60" w:rsidRPr="00404177" w:rsidRDefault="00411060"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36C81"/>
    <w:multiLevelType w:val="hybridMultilevel"/>
    <w:tmpl w:val="D5EA0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revisionView w:inkAnnotations="0"/>
  <w:defaultTabStop w:val="708"/>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33FD4"/>
    <w:rsid w:val="00051B44"/>
    <w:rsid w:val="00073761"/>
    <w:rsid w:val="000909DB"/>
    <w:rsid w:val="00095527"/>
    <w:rsid w:val="00114FC7"/>
    <w:rsid w:val="001174D5"/>
    <w:rsid w:val="00150695"/>
    <w:rsid w:val="00151E03"/>
    <w:rsid w:val="00160DD2"/>
    <w:rsid w:val="0016750A"/>
    <w:rsid w:val="00167959"/>
    <w:rsid w:val="0019492A"/>
    <w:rsid w:val="001B7C13"/>
    <w:rsid w:val="001E06C7"/>
    <w:rsid w:val="001E4C33"/>
    <w:rsid w:val="002030A9"/>
    <w:rsid w:val="00261A53"/>
    <w:rsid w:val="00263E75"/>
    <w:rsid w:val="00281F8C"/>
    <w:rsid w:val="002B17F0"/>
    <w:rsid w:val="002C2986"/>
    <w:rsid w:val="002F2E96"/>
    <w:rsid w:val="00305586"/>
    <w:rsid w:val="00336177"/>
    <w:rsid w:val="00357C29"/>
    <w:rsid w:val="0038515E"/>
    <w:rsid w:val="003904E8"/>
    <w:rsid w:val="003A4F82"/>
    <w:rsid w:val="003F1EF1"/>
    <w:rsid w:val="003F56B0"/>
    <w:rsid w:val="004017DD"/>
    <w:rsid w:val="00404177"/>
    <w:rsid w:val="00411060"/>
    <w:rsid w:val="00412E7C"/>
    <w:rsid w:val="0042029C"/>
    <w:rsid w:val="00436D20"/>
    <w:rsid w:val="00454CFF"/>
    <w:rsid w:val="00467E9E"/>
    <w:rsid w:val="00485626"/>
    <w:rsid w:val="004A3FB5"/>
    <w:rsid w:val="004D7195"/>
    <w:rsid w:val="004F134A"/>
    <w:rsid w:val="00543F00"/>
    <w:rsid w:val="005542D8"/>
    <w:rsid w:val="0056323E"/>
    <w:rsid w:val="005709D4"/>
    <w:rsid w:val="00572D46"/>
    <w:rsid w:val="0057537D"/>
    <w:rsid w:val="0058252C"/>
    <w:rsid w:val="005A1F26"/>
    <w:rsid w:val="005B12AF"/>
    <w:rsid w:val="005B5D4B"/>
    <w:rsid w:val="005B5F9A"/>
    <w:rsid w:val="005C5E6A"/>
    <w:rsid w:val="005D238D"/>
    <w:rsid w:val="005F4386"/>
    <w:rsid w:val="005F6AD1"/>
    <w:rsid w:val="006743D7"/>
    <w:rsid w:val="006957CC"/>
    <w:rsid w:val="006961EB"/>
    <w:rsid w:val="006B3FCD"/>
    <w:rsid w:val="006C7D02"/>
    <w:rsid w:val="00712602"/>
    <w:rsid w:val="00755FAF"/>
    <w:rsid w:val="007644D5"/>
    <w:rsid w:val="007A03BC"/>
    <w:rsid w:val="007A137F"/>
    <w:rsid w:val="007D13AB"/>
    <w:rsid w:val="007E2F4D"/>
    <w:rsid w:val="007E7A28"/>
    <w:rsid w:val="00830F90"/>
    <w:rsid w:val="0083213D"/>
    <w:rsid w:val="00835EBC"/>
    <w:rsid w:val="00843529"/>
    <w:rsid w:val="00857E43"/>
    <w:rsid w:val="00886888"/>
    <w:rsid w:val="00890048"/>
    <w:rsid w:val="00890FEA"/>
    <w:rsid w:val="008A0EF2"/>
    <w:rsid w:val="008A21BF"/>
    <w:rsid w:val="008A6C76"/>
    <w:rsid w:val="008B7552"/>
    <w:rsid w:val="008E0A6A"/>
    <w:rsid w:val="008E5BB2"/>
    <w:rsid w:val="008E798B"/>
    <w:rsid w:val="008E7D6B"/>
    <w:rsid w:val="008F7E2F"/>
    <w:rsid w:val="00905718"/>
    <w:rsid w:val="00996F01"/>
    <w:rsid w:val="009D3E27"/>
    <w:rsid w:val="009E139C"/>
    <w:rsid w:val="00A20F8D"/>
    <w:rsid w:val="00A25D4D"/>
    <w:rsid w:val="00A43549"/>
    <w:rsid w:val="00A6696F"/>
    <w:rsid w:val="00A72961"/>
    <w:rsid w:val="00A94AB4"/>
    <w:rsid w:val="00AE4248"/>
    <w:rsid w:val="00AF5155"/>
    <w:rsid w:val="00B018D7"/>
    <w:rsid w:val="00B21786"/>
    <w:rsid w:val="00B23387"/>
    <w:rsid w:val="00B628C6"/>
    <w:rsid w:val="00BA30EF"/>
    <w:rsid w:val="00BA3879"/>
    <w:rsid w:val="00BA4FA2"/>
    <w:rsid w:val="00BB2774"/>
    <w:rsid w:val="00BB4C94"/>
    <w:rsid w:val="00BC19CA"/>
    <w:rsid w:val="00BD4AF8"/>
    <w:rsid w:val="00BE187A"/>
    <w:rsid w:val="00C302E5"/>
    <w:rsid w:val="00C623AA"/>
    <w:rsid w:val="00CD6E5D"/>
    <w:rsid w:val="00D03FB7"/>
    <w:rsid w:val="00D45322"/>
    <w:rsid w:val="00D524F4"/>
    <w:rsid w:val="00D534D8"/>
    <w:rsid w:val="00DA0BF9"/>
    <w:rsid w:val="00DA1615"/>
    <w:rsid w:val="00DD671F"/>
    <w:rsid w:val="00DE4B8A"/>
    <w:rsid w:val="00DE4CF2"/>
    <w:rsid w:val="00DF4C36"/>
    <w:rsid w:val="00E14580"/>
    <w:rsid w:val="00E30FB9"/>
    <w:rsid w:val="00E71943"/>
    <w:rsid w:val="00E82154"/>
    <w:rsid w:val="00E823FF"/>
    <w:rsid w:val="00EC76C1"/>
    <w:rsid w:val="00ED153A"/>
    <w:rsid w:val="00F31C3C"/>
    <w:rsid w:val="00F32406"/>
    <w:rsid w:val="00F34C69"/>
    <w:rsid w:val="00F40BD4"/>
    <w:rsid w:val="00F65988"/>
    <w:rsid w:val="00F73D62"/>
    <w:rsid w:val="00FC1CDD"/>
    <w:rsid w:val="00FE2531"/>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FC1CDD"/>
    <w:pPr>
      <w:ind w:left="720"/>
      <w:contextualSpacing/>
    </w:pPr>
  </w:style>
  <w:style w:type="paragraph" w:styleId="aa">
    <w:name w:val="No Spacing"/>
    <w:uiPriority w:val="1"/>
    <w:qFormat/>
    <w:rsid w:val="008E798B"/>
    <w:rPr>
      <w:sz w:val="22"/>
      <w:szCs w:val="22"/>
      <w:lang w:eastAsia="en-US"/>
    </w:rPr>
  </w:style>
  <w:style w:type="character" w:styleId="ab">
    <w:name w:val="Hyperlink"/>
    <w:basedOn w:val="a0"/>
    <w:uiPriority w:val="99"/>
    <w:unhideWhenUsed/>
    <w:rsid w:val="006C7D02"/>
    <w:rPr>
      <w:color w:val="0000FF" w:themeColor="hyperlink"/>
      <w:u w:val="single"/>
    </w:rPr>
  </w:style>
  <w:style w:type="table" w:styleId="ac">
    <w:name w:val="Table Grid"/>
    <w:basedOn w:val="a1"/>
    <w:uiPriority w:val="59"/>
    <w:rsid w:val="0043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C9B9D8101D3CF3991CB9999252D4017AAA065006DDA07AA8B9AEA89A3A470J7j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25910-1C5E-4432-A7C9-A8AFFE24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2592</Words>
  <Characters>14779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2018-02-17T12:03:00Z</dcterms:created>
  <dcterms:modified xsi:type="dcterms:W3CDTF">2019-01-24T13:11:00Z</dcterms:modified>
</cp:coreProperties>
</file>