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l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96" w:rsidRPr="00E52796" w:rsidRDefault="00FF0B69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E52796" w:rsidRPr="00E527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Горячий Ключ</w:t>
      </w:r>
    </w:p>
    <w:p w:rsid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3FF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AD06B2" w:rsidRPr="00AD06B2" w:rsidRDefault="00AD06B2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6B2" w:rsidRPr="00E52796" w:rsidRDefault="00AD06B2" w:rsidP="00AD0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D06B2" w:rsidRPr="00AD06B2" w:rsidRDefault="00AD06B2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2796" w:rsidRPr="00924805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6B2" w:rsidRPr="00E52796" w:rsidRDefault="00AD06B2" w:rsidP="00AD0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C4FCC">
        <w:rPr>
          <w:rFonts w:ascii="Times New Roman" w:hAnsi="Times New Roman" w:cs="Times New Roman"/>
          <w:b/>
          <w:sz w:val="28"/>
          <w:szCs w:val="28"/>
        </w:rPr>
        <w:t xml:space="preserve">15 сентября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 w:rsidRPr="00E5279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№ </w:t>
      </w:r>
      <w:r w:rsidR="00AC4FCC">
        <w:rPr>
          <w:rFonts w:ascii="Times New Roman" w:hAnsi="Times New Roman" w:cs="Times New Roman"/>
          <w:b/>
          <w:sz w:val="28"/>
          <w:szCs w:val="28"/>
        </w:rPr>
        <w:t>250</w:t>
      </w:r>
    </w:p>
    <w:p w:rsidR="00924805" w:rsidRDefault="00924805" w:rsidP="00AD06B2">
      <w:pPr>
        <w:jc w:val="center"/>
        <w:rPr>
          <w:rFonts w:ascii="Times New Roman" w:hAnsi="Times New Roman" w:cs="Times New Roman"/>
        </w:rPr>
      </w:pPr>
    </w:p>
    <w:p w:rsidR="00AD06B2" w:rsidRPr="00E52796" w:rsidRDefault="00AD06B2" w:rsidP="00AD06B2">
      <w:pPr>
        <w:jc w:val="center"/>
        <w:rPr>
          <w:rFonts w:ascii="Times New Roman" w:hAnsi="Times New Roman" w:cs="Times New Roman"/>
        </w:rPr>
      </w:pPr>
      <w:r w:rsidRPr="00E52796">
        <w:rPr>
          <w:rFonts w:ascii="Times New Roman" w:hAnsi="Times New Roman" w:cs="Times New Roman"/>
        </w:rPr>
        <w:t>г. Горячий Ключ</w:t>
      </w:r>
    </w:p>
    <w:p w:rsidR="00E52796" w:rsidRPr="008A20ED" w:rsidRDefault="00CD1E70" w:rsidP="008A2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8A20ED" w:rsidRPr="008A20ED">
        <w:rPr>
          <w:rFonts w:ascii="Times New Roman" w:hAnsi="Times New Roman"/>
          <w:b/>
          <w:sz w:val="28"/>
          <w:szCs w:val="28"/>
        </w:rPr>
        <w:t xml:space="preserve">О предоставлении имущества муниципального образования </w:t>
      </w:r>
      <w:r w:rsidR="008A20ED" w:rsidRPr="008A20ED">
        <w:rPr>
          <w:rFonts w:ascii="Times New Roman" w:hAnsi="Times New Roman"/>
          <w:b/>
          <w:sz w:val="28"/>
          <w:szCs w:val="28"/>
        </w:rPr>
        <w:br/>
        <w:t xml:space="preserve">город Горячий Ключ Краснодарского края на праве </w:t>
      </w:r>
      <w:r w:rsidR="008A20ED" w:rsidRPr="008A20ED">
        <w:rPr>
          <w:rFonts w:ascii="Times New Roman" w:hAnsi="Times New Roman"/>
          <w:b/>
          <w:sz w:val="28"/>
          <w:szCs w:val="28"/>
        </w:rPr>
        <w:br/>
        <w:t>безвозмездного пользования</w:t>
      </w:r>
      <w:r w:rsidR="003745E9" w:rsidRPr="008A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43123B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6 октября 2003 года </w:t>
      </w:r>
      <w:r w:rsidR="00AA2C55">
        <w:rPr>
          <w:rFonts w:ascii="Times New Roman" w:hAnsi="Times New Roman"/>
          <w:b w:val="0"/>
          <w:sz w:val="28"/>
          <w:szCs w:val="28"/>
        </w:rPr>
        <w:t xml:space="preserve"> </w:t>
      </w:r>
      <w:r w:rsidRPr="0043123B">
        <w:rPr>
          <w:rFonts w:ascii="Times New Roman" w:hAnsi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 w:val="0"/>
          <w:sz w:val="28"/>
          <w:szCs w:val="28"/>
        </w:rPr>
        <w:t xml:space="preserve">Федеральным законом от 26 июля 2006 года № 135-ФЗ «О защите конкуренции», решением </w:t>
      </w:r>
      <w:r w:rsidRPr="0043123B">
        <w:rPr>
          <w:rFonts w:ascii="Times New Roman" w:hAnsi="Times New Roman"/>
          <w:b w:val="0"/>
          <w:sz w:val="28"/>
          <w:szCs w:val="28"/>
        </w:rPr>
        <w:t>Совет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43123B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город Горячий Ключ</w:t>
      </w:r>
      <w:r>
        <w:rPr>
          <w:rFonts w:ascii="Times New Roman" w:hAnsi="Times New Roman"/>
          <w:b w:val="0"/>
          <w:sz w:val="28"/>
          <w:szCs w:val="28"/>
        </w:rPr>
        <w:t xml:space="preserve"> от 29 января 2016 года № 52 «Об утверждении Положения о порядке управления и распоряжения объектами муниципальной собственности муниц</w:t>
      </w:r>
      <w:r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>пального образования город Горячий Ключ Краснодарского края», Совет мун</w:t>
      </w:r>
      <w:r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 xml:space="preserve">ципального образования город Горячий Ключ, </w:t>
      </w:r>
      <w:r w:rsidRPr="0043123B">
        <w:rPr>
          <w:rFonts w:ascii="Times New Roman" w:hAnsi="Times New Roman"/>
          <w:b w:val="0"/>
          <w:sz w:val="28"/>
          <w:szCs w:val="28"/>
        </w:rPr>
        <w:t>р е ш и л:</w:t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8A20ED" w:rsidRDefault="008A20ED" w:rsidP="002C0BA8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Предоставить </w:t>
      </w:r>
      <w:r w:rsidR="00666098">
        <w:rPr>
          <w:rFonts w:ascii="Times New Roman" w:hAnsi="Times New Roman"/>
          <w:b w:val="0"/>
          <w:sz w:val="28"/>
          <w:szCs w:val="28"/>
        </w:rPr>
        <w:t>Федерально</w:t>
      </w:r>
      <w:r w:rsidR="004C026E">
        <w:rPr>
          <w:rFonts w:ascii="Times New Roman" w:hAnsi="Times New Roman"/>
          <w:b w:val="0"/>
          <w:sz w:val="28"/>
          <w:szCs w:val="28"/>
        </w:rPr>
        <w:t>му</w:t>
      </w:r>
      <w:r w:rsidR="00666098">
        <w:rPr>
          <w:rFonts w:ascii="Times New Roman" w:hAnsi="Times New Roman"/>
          <w:b w:val="0"/>
          <w:sz w:val="28"/>
          <w:szCs w:val="28"/>
        </w:rPr>
        <w:t xml:space="preserve"> казённо</w:t>
      </w:r>
      <w:r w:rsidR="004C026E">
        <w:rPr>
          <w:rFonts w:ascii="Times New Roman" w:hAnsi="Times New Roman"/>
          <w:b w:val="0"/>
          <w:sz w:val="28"/>
          <w:szCs w:val="28"/>
        </w:rPr>
        <w:t>му</w:t>
      </w:r>
      <w:r w:rsidR="00666098">
        <w:rPr>
          <w:rFonts w:ascii="Times New Roman" w:hAnsi="Times New Roman"/>
          <w:b w:val="0"/>
          <w:sz w:val="28"/>
          <w:szCs w:val="28"/>
        </w:rPr>
        <w:t xml:space="preserve"> учреждени</w:t>
      </w:r>
      <w:r w:rsidR="004C026E">
        <w:rPr>
          <w:rFonts w:ascii="Times New Roman" w:hAnsi="Times New Roman"/>
          <w:b w:val="0"/>
          <w:sz w:val="28"/>
          <w:szCs w:val="28"/>
        </w:rPr>
        <w:t>ю</w:t>
      </w:r>
      <w:r w:rsidR="00666098">
        <w:rPr>
          <w:rFonts w:ascii="Times New Roman" w:hAnsi="Times New Roman"/>
          <w:b w:val="0"/>
          <w:sz w:val="28"/>
          <w:szCs w:val="28"/>
        </w:rPr>
        <w:t xml:space="preserve"> «Уголовно-исполнительн</w:t>
      </w:r>
      <w:r w:rsidR="000A555D">
        <w:rPr>
          <w:rFonts w:ascii="Times New Roman" w:hAnsi="Times New Roman"/>
          <w:b w:val="0"/>
          <w:sz w:val="28"/>
          <w:szCs w:val="28"/>
        </w:rPr>
        <w:t>ой</w:t>
      </w:r>
      <w:r w:rsidR="00666098">
        <w:rPr>
          <w:rFonts w:ascii="Times New Roman" w:hAnsi="Times New Roman"/>
          <w:b w:val="0"/>
          <w:sz w:val="28"/>
          <w:szCs w:val="28"/>
        </w:rPr>
        <w:t xml:space="preserve"> инспекци</w:t>
      </w:r>
      <w:r w:rsidR="000A555D">
        <w:rPr>
          <w:rFonts w:ascii="Times New Roman" w:hAnsi="Times New Roman"/>
          <w:b w:val="0"/>
          <w:sz w:val="28"/>
          <w:szCs w:val="28"/>
        </w:rPr>
        <w:t>и</w:t>
      </w:r>
      <w:r w:rsidR="00666098">
        <w:rPr>
          <w:rFonts w:ascii="Times New Roman" w:hAnsi="Times New Roman"/>
          <w:b w:val="0"/>
          <w:sz w:val="28"/>
          <w:szCs w:val="28"/>
        </w:rPr>
        <w:t>» Управления Федеральной службы исполнения н</w:t>
      </w:r>
      <w:r w:rsidR="00666098">
        <w:rPr>
          <w:rFonts w:ascii="Times New Roman" w:hAnsi="Times New Roman"/>
          <w:b w:val="0"/>
          <w:sz w:val="28"/>
          <w:szCs w:val="28"/>
        </w:rPr>
        <w:t>а</w:t>
      </w:r>
      <w:r w:rsidR="00666098">
        <w:rPr>
          <w:rFonts w:ascii="Times New Roman" w:hAnsi="Times New Roman"/>
          <w:b w:val="0"/>
          <w:sz w:val="28"/>
          <w:szCs w:val="28"/>
        </w:rPr>
        <w:t xml:space="preserve">казаний по Краснодарскому краю на праве </w:t>
      </w:r>
      <w:r w:rsidR="00666098" w:rsidRPr="00816054">
        <w:rPr>
          <w:rFonts w:ascii="Times New Roman" w:hAnsi="Times New Roman"/>
          <w:b w:val="0"/>
          <w:sz w:val="28"/>
          <w:szCs w:val="28"/>
        </w:rPr>
        <w:t xml:space="preserve">безвозмездного </w:t>
      </w:r>
      <w:r w:rsidR="00666098">
        <w:rPr>
          <w:rFonts w:ascii="Times New Roman" w:hAnsi="Times New Roman"/>
          <w:b w:val="0"/>
          <w:sz w:val="28"/>
          <w:szCs w:val="28"/>
        </w:rPr>
        <w:t>пользования сроком на пять лет имущество – комнаты (номера на поэтажном плане № 2, № 3), я</w:t>
      </w:r>
      <w:r w:rsidR="00666098">
        <w:rPr>
          <w:rFonts w:ascii="Times New Roman" w:hAnsi="Times New Roman"/>
          <w:b w:val="0"/>
          <w:sz w:val="28"/>
          <w:szCs w:val="28"/>
        </w:rPr>
        <w:t>в</w:t>
      </w:r>
      <w:r w:rsidR="00666098">
        <w:rPr>
          <w:rFonts w:ascii="Times New Roman" w:hAnsi="Times New Roman"/>
          <w:b w:val="0"/>
          <w:sz w:val="28"/>
          <w:szCs w:val="28"/>
        </w:rPr>
        <w:t>ляющиеся частью нежилого помещения  № 2, общей площадью 52,3 кв. м., ра</w:t>
      </w:r>
      <w:r w:rsidR="00666098">
        <w:rPr>
          <w:rFonts w:ascii="Times New Roman" w:hAnsi="Times New Roman"/>
          <w:b w:val="0"/>
          <w:sz w:val="28"/>
          <w:szCs w:val="28"/>
        </w:rPr>
        <w:t>с</w:t>
      </w:r>
      <w:r w:rsidR="00666098">
        <w:rPr>
          <w:rFonts w:ascii="Times New Roman" w:hAnsi="Times New Roman"/>
          <w:b w:val="0"/>
          <w:sz w:val="28"/>
          <w:szCs w:val="28"/>
        </w:rPr>
        <w:t>положенного по адресу: г. Горячий Ключ, ул. Ленина, 33, для служебного пол</w:t>
      </w:r>
      <w:r w:rsidR="00666098">
        <w:rPr>
          <w:rFonts w:ascii="Times New Roman" w:hAnsi="Times New Roman"/>
          <w:b w:val="0"/>
          <w:sz w:val="28"/>
          <w:szCs w:val="28"/>
        </w:rPr>
        <w:t>ь</w:t>
      </w:r>
      <w:r w:rsidR="00666098">
        <w:rPr>
          <w:rFonts w:ascii="Times New Roman" w:hAnsi="Times New Roman"/>
          <w:b w:val="0"/>
          <w:sz w:val="28"/>
          <w:szCs w:val="28"/>
        </w:rPr>
        <w:t>зования.</w:t>
      </w:r>
      <w:proofErr w:type="gramEnd"/>
      <w:r w:rsidR="00666098">
        <w:rPr>
          <w:rFonts w:ascii="Times New Roman" w:hAnsi="Times New Roman"/>
          <w:b w:val="0"/>
          <w:sz w:val="28"/>
          <w:szCs w:val="28"/>
        </w:rPr>
        <w:t xml:space="preserve"> Продлить срок действия договора с даты его окончания</w:t>
      </w:r>
      <w:r w:rsidR="00BD0C9F">
        <w:rPr>
          <w:rFonts w:ascii="Times New Roman" w:hAnsi="Times New Roman"/>
          <w:b w:val="0"/>
          <w:sz w:val="28"/>
          <w:szCs w:val="28"/>
        </w:rPr>
        <w:t>.</w:t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Pr="00434889">
        <w:rPr>
          <w:rFonts w:ascii="Times New Roman" w:hAnsi="Times New Roman"/>
          <w:b w:val="0"/>
          <w:sz w:val="28"/>
          <w:szCs w:val="28"/>
        </w:rPr>
        <w:t>Контроль за выполнением настоящего решения возложить на пост</w:t>
      </w:r>
      <w:r w:rsidRPr="00434889">
        <w:rPr>
          <w:rFonts w:ascii="Times New Roman" w:hAnsi="Times New Roman"/>
          <w:b w:val="0"/>
          <w:sz w:val="28"/>
          <w:szCs w:val="28"/>
        </w:rPr>
        <w:t>о</w:t>
      </w:r>
      <w:r w:rsidRPr="00434889">
        <w:rPr>
          <w:rFonts w:ascii="Times New Roman" w:hAnsi="Times New Roman"/>
          <w:b w:val="0"/>
          <w:sz w:val="28"/>
          <w:szCs w:val="28"/>
        </w:rPr>
        <w:t>янную комиссию Совета муниципального образования город Горячий Ключ по вопросам экономики (</w:t>
      </w:r>
      <w:proofErr w:type="spellStart"/>
      <w:r w:rsidRPr="00434889">
        <w:rPr>
          <w:rFonts w:ascii="Times New Roman" w:hAnsi="Times New Roman"/>
          <w:b w:val="0"/>
          <w:sz w:val="28"/>
          <w:szCs w:val="28"/>
        </w:rPr>
        <w:t>Парциков</w:t>
      </w:r>
      <w:proofErr w:type="spellEnd"/>
      <w:r w:rsidRPr="00434889">
        <w:rPr>
          <w:rFonts w:ascii="Times New Roman" w:hAnsi="Times New Roman"/>
          <w:b w:val="0"/>
          <w:sz w:val="28"/>
          <w:szCs w:val="28"/>
        </w:rPr>
        <w:t>).</w:t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Отделу</w:t>
      </w:r>
      <w:r w:rsidRPr="00434889">
        <w:rPr>
          <w:rFonts w:ascii="Times New Roman" w:hAnsi="Times New Roman"/>
          <w:b w:val="0"/>
          <w:sz w:val="28"/>
          <w:szCs w:val="28"/>
        </w:rPr>
        <w:t xml:space="preserve"> информационной политики и средств массовой информации </w:t>
      </w:r>
      <w:r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 город Горячий Ключ (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Манасян</w:t>
      </w:r>
      <w:proofErr w:type="spellEnd"/>
      <w:r>
        <w:rPr>
          <w:rFonts w:ascii="Times New Roman" w:hAnsi="Times New Roman"/>
          <w:b w:val="0"/>
          <w:sz w:val="28"/>
          <w:szCs w:val="28"/>
        </w:rPr>
        <w:t>) разместить настоящее решение на официальном сайте администрации муниц</w:t>
      </w:r>
      <w:r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>пального образования город Горячий Ключ в сети «Интернет»</w:t>
      </w:r>
      <w:r w:rsidRPr="00434889">
        <w:rPr>
          <w:rFonts w:ascii="Times New Roman" w:hAnsi="Times New Roman"/>
          <w:b w:val="0"/>
          <w:sz w:val="28"/>
          <w:szCs w:val="28"/>
        </w:rPr>
        <w:t>.</w:t>
      </w:r>
    </w:p>
    <w:p w:rsidR="008A20ED" w:rsidRPr="00434889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 </w:t>
      </w:r>
      <w:r w:rsidRPr="00434889">
        <w:rPr>
          <w:rFonts w:ascii="Times New Roman" w:hAnsi="Times New Roman"/>
          <w:b w:val="0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/>
          <w:b w:val="0"/>
          <w:sz w:val="28"/>
          <w:szCs w:val="28"/>
        </w:rPr>
        <w:t>подписания</w:t>
      </w:r>
      <w:r w:rsidRPr="00434889">
        <w:rPr>
          <w:rFonts w:ascii="Times New Roman" w:hAnsi="Times New Roman"/>
          <w:b w:val="0"/>
          <w:sz w:val="28"/>
          <w:szCs w:val="28"/>
        </w:rPr>
        <w:t>.</w:t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FA4EE4" w:rsidRPr="00AD06B2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4EE4" w:rsidRPr="00E52796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A4EE4" w:rsidRPr="00E52796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66098" w:rsidRDefault="00FA4EE4" w:rsidP="00B73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</w:t>
      </w:r>
      <w:r w:rsidR="00E52796" w:rsidRPr="00E527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2796">
        <w:rPr>
          <w:rFonts w:ascii="Times New Roman" w:hAnsi="Times New Roman" w:cs="Times New Roman"/>
          <w:sz w:val="28"/>
          <w:szCs w:val="28"/>
        </w:rPr>
        <w:t xml:space="preserve">   </w:t>
      </w:r>
      <w:r w:rsidRPr="00E52796">
        <w:rPr>
          <w:rFonts w:ascii="Times New Roman" w:hAnsi="Times New Roman" w:cs="Times New Roman"/>
          <w:sz w:val="28"/>
          <w:szCs w:val="28"/>
        </w:rPr>
        <w:t xml:space="preserve"> </w:t>
      </w:r>
      <w:r w:rsidR="003019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52796">
        <w:rPr>
          <w:rFonts w:ascii="Times New Roman" w:hAnsi="Times New Roman" w:cs="Times New Roman"/>
          <w:sz w:val="28"/>
          <w:szCs w:val="28"/>
        </w:rPr>
        <w:t>С.</w:t>
      </w:r>
      <w:r w:rsidR="003019F2">
        <w:rPr>
          <w:rFonts w:ascii="Times New Roman" w:hAnsi="Times New Roman" w:cs="Times New Roman"/>
          <w:sz w:val="28"/>
          <w:szCs w:val="28"/>
        </w:rPr>
        <w:t xml:space="preserve"> </w:t>
      </w:r>
      <w:r w:rsidRPr="00E5279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E52796">
        <w:rPr>
          <w:rFonts w:ascii="Times New Roman" w:hAnsi="Times New Roman" w:cs="Times New Roman"/>
          <w:sz w:val="28"/>
          <w:szCs w:val="28"/>
        </w:rPr>
        <w:t>Шемяков</w:t>
      </w:r>
      <w:proofErr w:type="spellEnd"/>
    </w:p>
    <w:p w:rsidR="00957C65" w:rsidRDefault="00957C65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00E" w:rsidRPr="004C200E" w:rsidRDefault="004C200E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00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C200E" w:rsidRPr="004C200E" w:rsidRDefault="004C200E" w:rsidP="004C2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00E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</w:t>
      </w:r>
    </w:p>
    <w:p w:rsidR="004C200E" w:rsidRPr="004C200E" w:rsidRDefault="004C200E" w:rsidP="004C2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00E">
        <w:rPr>
          <w:rFonts w:ascii="Times New Roman" w:hAnsi="Times New Roman" w:cs="Times New Roman"/>
          <w:sz w:val="28"/>
          <w:szCs w:val="28"/>
        </w:rPr>
        <w:t>город Горячий Ключ от _________________ № _________</w:t>
      </w:r>
    </w:p>
    <w:p w:rsidR="004C200E" w:rsidRPr="004C200E" w:rsidRDefault="004C200E" w:rsidP="004C2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00E" w:rsidRPr="008A20ED" w:rsidRDefault="004C200E" w:rsidP="008A2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0ED">
        <w:rPr>
          <w:rFonts w:ascii="Times New Roman" w:hAnsi="Times New Roman" w:cs="Times New Roman"/>
          <w:sz w:val="28"/>
          <w:szCs w:val="28"/>
        </w:rPr>
        <w:t>«</w:t>
      </w:r>
      <w:r w:rsidR="008A20ED" w:rsidRPr="008A20ED">
        <w:rPr>
          <w:rFonts w:ascii="Times New Roman" w:hAnsi="Times New Roman"/>
          <w:sz w:val="28"/>
          <w:szCs w:val="28"/>
        </w:rPr>
        <w:t xml:space="preserve">О предоставлении имущества муниципального образования </w:t>
      </w:r>
      <w:r w:rsidR="008A20ED" w:rsidRPr="008A20ED">
        <w:rPr>
          <w:rFonts w:ascii="Times New Roman" w:hAnsi="Times New Roman"/>
          <w:sz w:val="28"/>
          <w:szCs w:val="28"/>
        </w:rPr>
        <w:br/>
        <w:t xml:space="preserve">город Горячий Ключ Краснодарского края на праве </w:t>
      </w:r>
      <w:r w:rsidR="008A20ED" w:rsidRPr="008A20ED">
        <w:rPr>
          <w:rFonts w:ascii="Times New Roman" w:hAnsi="Times New Roman"/>
          <w:sz w:val="28"/>
          <w:szCs w:val="28"/>
        </w:rPr>
        <w:br/>
        <w:t>безвозмездного пользования</w:t>
      </w:r>
      <w:r w:rsidRPr="008A20ED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W w:w="0" w:type="auto"/>
        <w:tblLook w:val="04A0"/>
      </w:tblPr>
      <w:tblGrid>
        <w:gridCol w:w="6907"/>
        <w:gridCol w:w="2941"/>
      </w:tblGrid>
      <w:tr w:rsidR="004C200E" w:rsidRPr="004C200E" w:rsidTr="00D919CE">
        <w:tc>
          <w:tcPr>
            <w:tcW w:w="6912" w:type="dxa"/>
          </w:tcPr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внесен:</w:t>
            </w:r>
          </w:p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4C200E" w:rsidRPr="004C200E" w:rsidRDefault="004C200E" w:rsidP="004C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 xml:space="preserve">город Горячий Ключ                                                                                       </w:t>
            </w:r>
          </w:p>
          <w:p w:rsidR="004C200E" w:rsidRPr="004C200E" w:rsidRDefault="004C200E" w:rsidP="004C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подготовлен:</w:t>
            </w:r>
          </w:p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200E" w:rsidRDefault="004C200E" w:rsidP="004C200E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имущественных и земельных </w:t>
            </w:r>
          </w:p>
          <w:p w:rsidR="004C200E" w:rsidRDefault="004C200E" w:rsidP="004C200E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отношений </w:t>
            </w: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4C200E" w:rsidRDefault="004C200E" w:rsidP="004C200E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 xml:space="preserve">город Горячий Ключ </w:t>
            </w:r>
          </w:p>
          <w:p w:rsidR="004C200E" w:rsidRPr="004C200E" w:rsidRDefault="004C200E" w:rsidP="004C200E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200E" w:rsidRPr="004C200E" w:rsidRDefault="004C200E" w:rsidP="0091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Начальник управления </w:t>
            </w: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имущественных </w:t>
            </w:r>
            <w:r w:rsidRPr="004C200E">
              <w:rPr>
                <w:rFonts w:ascii="Times New Roman" w:hAnsi="Times New Roman" w:cs="Times New Roman"/>
                <w:sz w:val="28"/>
                <w:szCs w:val="28"/>
              </w:rPr>
              <w:br/>
              <w:t>и земельных отношений</w:t>
            </w:r>
          </w:p>
        </w:tc>
        <w:tc>
          <w:tcPr>
            <w:tcW w:w="2942" w:type="dxa"/>
          </w:tcPr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bCs/>
                <w:sz w:val="28"/>
                <w:szCs w:val="28"/>
              </w:rPr>
              <w:t>И. А. Федоровский</w:t>
            </w: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B733DC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Хуршудян</w:t>
            </w:r>
            <w:proofErr w:type="spellEnd"/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C200E" w:rsidRPr="004C200E" w:rsidTr="00D919CE">
        <w:tc>
          <w:tcPr>
            <w:tcW w:w="6912" w:type="dxa"/>
          </w:tcPr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200E" w:rsidRPr="004C200E" w:rsidTr="00D919CE">
        <w:trPr>
          <w:trHeight w:val="3166"/>
        </w:trPr>
        <w:tc>
          <w:tcPr>
            <w:tcW w:w="6912" w:type="dxa"/>
          </w:tcPr>
          <w:p w:rsidR="004C200E" w:rsidRPr="004C200E" w:rsidRDefault="004C200E" w:rsidP="004C200E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4C200E">
              <w:rPr>
                <w:sz w:val="28"/>
                <w:szCs w:val="28"/>
              </w:rPr>
              <w:t xml:space="preserve">Первый заместитель главы </w:t>
            </w:r>
          </w:p>
          <w:p w:rsidR="004C200E" w:rsidRPr="004C200E" w:rsidRDefault="004C200E" w:rsidP="004C200E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4C200E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4C200E" w:rsidRPr="004C200E" w:rsidRDefault="004C200E" w:rsidP="004C200E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4C200E">
              <w:rPr>
                <w:sz w:val="28"/>
                <w:szCs w:val="28"/>
              </w:rPr>
              <w:t>город Горячий Ключ</w:t>
            </w:r>
          </w:p>
          <w:p w:rsidR="004C200E" w:rsidRDefault="004C200E" w:rsidP="004C200E">
            <w:pPr>
              <w:pStyle w:val="2"/>
              <w:ind w:firstLine="0"/>
              <w:rPr>
                <w:sz w:val="28"/>
                <w:szCs w:val="28"/>
              </w:rPr>
            </w:pPr>
            <w:r w:rsidRPr="004C200E">
              <w:rPr>
                <w:sz w:val="28"/>
                <w:szCs w:val="28"/>
              </w:rPr>
              <w:t xml:space="preserve"> </w:t>
            </w:r>
          </w:p>
          <w:p w:rsidR="00B733DC" w:rsidRPr="004C200E" w:rsidRDefault="00B733DC" w:rsidP="00B733DC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C200E">
              <w:rPr>
                <w:sz w:val="28"/>
                <w:szCs w:val="28"/>
              </w:rPr>
              <w:t xml:space="preserve">аместитель главы </w:t>
            </w:r>
          </w:p>
          <w:p w:rsidR="00B733DC" w:rsidRPr="004C200E" w:rsidRDefault="00B733DC" w:rsidP="00B733DC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4C200E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B733DC" w:rsidRPr="004C200E" w:rsidRDefault="00B733DC" w:rsidP="00B733DC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4C200E">
              <w:rPr>
                <w:sz w:val="28"/>
                <w:szCs w:val="28"/>
              </w:rPr>
              <w:t>город Горячий Ключ</w:t>
            </w:r>
          </w:p>
          <w:p w:rsidR="00B733DC" w:rsidRPr="004C200E" w:rsidRDefault="00B733DC" w:rsidP="004C200E">
            <w:pPr>
              <w:pStyle w:val="2"/>
              <w:ind w:firstLine="0"/>
              <w:rPr>
                <w:sz w:val="28"/>
                <w:szCs w:val="28"/>
              </w:rPr>
            </w:pPr>
          </w:p>
          <w:p w:rsidR="004C200E" w:rsidRPr="004C200E" w:rsidRDefault="004C200E" w:rsidP="004C200E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</w:p>
          <w:p w:rsidR="004C200E" w:rsidRPr="004C200E" w:rsidRDefault="00B733DC" w:rsidP="004C200E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C200E" w:rsidRPr="004C200E">
              <w:rPr>
                <w:sz w:val="28"/>
                <w:szCs w:val="28"/>
              </w:rPr>
              <w:t>ачальник правового управления</w:t>
            </w:r>
          </w:p>
          <w:p w:rsidR="004C200E" w:rsidRPr="004C200E" w:rsidRDefault="004C200E" w:rsidP="004C200E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4C200E">
              <w:rPr>
                <w:sz w:val="28"/>
                <w:szCs w:val="28"/>
              </w:rPr>
              <w:t xml:space="preserve">администрации муниципального </w:t>
            </w:r>
          </w:p>
          <w:p w:rsidR="004C200E" w:rsidRPr="004C200E" w:rsidRDefault="004C200E" w:rsidP="004C200E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4C200E">
              <w:rPr>
                <w:sz w:val="28"/>
                <w:szCs w:val="28"/>
              </w:rPr>
              <w:t>образования город Горячий Ключ</w:t>
            </w:r>
          </w:p>
          <w:p w:rsidR="004C200E" w:rsidRPr="004C200E" w:rsidRDefault="004C200E" w:rsidP="004C200E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bCs/>
                <w:sz w:val="28"/>
                <w:szCs w:val="28"/>
              </w:rPr>
              <w:t>Д. Г. Карпенко</w:t>
            </w: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Default="00B733DC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Г. Якимов</w:t>
            </w:r>
          </w:p>
          <w:p w:rsidR="00B733DC" w:rsidRDefault="00B733DC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33DC" w:rsidRDefault="00B733DC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33DC" w:rsidRDefault="00B733DC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33DC" w:rsidRPr="004C200E" w:rsidRDefault="00B733DC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B733DC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 И. Пономарёва</w:t>
            </w:r>
          </w:p>
        </w:tc>
      </w:tr>
      <w:tr w:rsidR="004C200E" w:rsidRPr="004C200E" w:rsidTr="00D919CE">
        <w:tc>
          <w:tcPr>
            <w:tcW w:w="6912" w:type="dxa"/>
          </w:tcPr>
          <w:p w:rsidR="00763FDF" w:rsidRPr="004C200E" w:rsidRDefault="00763FDF" w:rsidP="0076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</w:p>
          <w:p w:rsidR="00763FDF" w:rsidRPr="004C200E" w:rsidRDefault="00763FDF" w:rsidP="00763F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763FDF" w:rsidRPr="004C200E" w:rsidRDefault="00763FDF" w:rsidP="00763F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Горячий Ключ</w:t>
            </w:r>
          </w:p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763FDF" w:rsidRPr="00BD0C9F" w:rsidRDefault="00844235" w:rsidP="004C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63FDF" w:rsidRPr="00BD0C9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763FDF" w:rsidRPr="00BD0C9F" w:rsidRDefault="00763FDF" w:rsidP="004C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763FDF" w:rsidP="004C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C9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>Ю. В. Луценко</w:t>
            </w: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00E" w:rsidRPr="004C200E" w:rsidRDefault="004C200E" w:rsidP="004C20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C200E" w:rsidRPr="004C200E" w:rsidSect="00CC4CDD">
      <w:headerReference w:type="default" r:id="rId8"/>
      <w:pgSz w:w="11900" w:h="16800"/>
      <w:pgMar w:top="907" w:right="567" w:bottom="96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186" w:rsidRDefault="00586186" w:rsidP="00357EAD">
      <w:pPr>
        <w:spacing w:after="0" w:line="240" w:lineRule="auto"/>
      </w:pPr>
      <w:r>
        <w:separator/>
      </w:r>
    </w:p>
  </w:endnote>
  <w:endnote w:type="continuationSeparator" w:id="0">
    <w:p w:rsidR="00586186" w:rsidRDefault="00586186" w:rsidP="0035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186" w:rsidRDefault="00586186" w:rsidP="00357EAD">
      <w:pPr>
        <w:spacing w:after="0" w:line="240" w:lineRule="auto"/>
      </w:pPr>
      <w:r>
        <w:separator/>
      </w:r>
    </w:p>
  </w:footnote>
  <w:footnote w:type="continuationSeparator" w:id="0">
    <w:p w:rsidR="00586186" w:rsidRDefault="00586186" w:rsidP="0035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954" w:rsidRDefault="00084954">
    <w:pPr>
      <w:pStyle w:val="ad"/>
      <w:jc w:val="center"/>
    </w:pPr>
  </w:p>
  <w:p w:rsidR="00357EAD" w:rsidRPr="00357EAD" w:rsidRDefault="00357EAD" w:rsidP="00357EAD">
    <w:pPr>
      <w:pStyle w:val="ad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44F43"/>
    <w:multiLevelType w:val="hybridMultilevel"/>
    <w:tmpl w:val="217E20EA"/>
    <w:lvl w:ilvl="0" w:tplc="20BA03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2538A5"/>
    <w:multiLevelType w:val="hybridMultilevel"/>
    <w:tmpl w:val="0FDCC1DA"/>
    <w:lvl w:ilvl="0" w:tplc="D452CA78">
      <w:start w:val="1"/>
      <w:numFmt w:val="decimal"/>
      <w:lvlText w:val="%1)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05B"/>
    <w:rsid w:val="00005013"/>
    <w:rsid w:val="00016919"/>
    <w:rsid w:val="0003093D"/>
    <w:rsid w:val="0003655B"/>
    <w:rsid w:val="000463FF"/>
    <w:rsid w:val="00064677"/>
    <w:rsid w:val="000741E6"/>
    <w:rsid w:val="000805D2"/>
    <w:rsid w:val="00084954"/>
    <w:rsid w:val="000A555D"/>
    <w:rsid w:val="000E0177"/>
    <w:rsid w:val="000F21CC"/>
    <w:rsid w:val="00103DCE"/>
    <w:rsid w:val="00126D13"/>
    <w:rsid w:val="001357BE"/>
    <w:rsid w:val="00170630"/>
    <w:rsid w:val="0017114C"/>
    <w:rsid w:val="001831B3"/>
    <w:rsid w:val="001943AC"/>
    <w:rsid w:val="001A328E"/>
    <w:rsid w:val="001A7FAF"/>
    <w:rsid w:val="001B4A67"/>
    <w:rsid w:val="001C7577"/>
    <w:rsid w:val="002053A6"/>
    <w:rsid w:val="00210729"/>
    <w:rsid w:val="002129B8"/>
    <w:rsid w:val="00245310"/>
    <w:rsid w:val="00277405"/>
    <w:rsid w:val="002903F1"/>
    <w:rsid w:val="00291C2C"/>
    <w:rsid w:val="002A1F07"/>
    <w:rsid w:val="002B25EF"/>
    <w:rsid w:val="002C0BA8"/>
    <w:rsid w:val="002C2832"/>
    <w:rsid w:val="003019F2"/>
    <w:rsid w:val="0032040F"/>
    <w:rsid w:val="00357EAD"/>
    <w:rsid w:val="00366D18"/>
    <w:rsid w:val="003745E9"/>
    <w:rsid w:val="00385E7F"/>
    <w:rsid w:val="0039113E"/>
    <w:rsid w:val="003A4141"/>
    <w:rsid w:val="003C2A2A"/>
    <w:rsid w:val="003F6F35"/>
    <w:rsid w:val="00405D39"/>
    <w:rsid w:val="004A1254"/>
    <w:rsid w:val="004C026E"/>
    <w:rsid w:val="004C200E"/>
    <w:rsid w:val="004C625F"/>
    <w:rsid w:val="00517E6F"/>
    <w:rsid w:val="005524A8"/>
    <w:rsid w:val="005644E1"/>
    <w:rsid w:val="00586186"/>
    <w:rsid w:val="00587D78"/>
    <w:rsid w:val="00596A76"/>
    <w:rsid w:val="005973C6"/>
    <w:rsid w:val="005B5AD8"/>
    <w:rsid w:val="005B6DC2"/>
    <w:rsid w:val="005B6F31"/>
    <w:rsid w:val="005D69B3"/>
    <w:rsid w:val="005E5BF1"/>
    <w:rsid w:val="005F3EA3"/>
    <w:rsid w:val="005F7727"/>
    <w:rsid w:val="00615D16"/>
    <w:rsid w:val="00631C32"/>
    <w:rsid w:val="00666098"/>
    <w:rsid w:val="006814F1"/>
    <w:rsid w:val="00681A47"/>
    <w:rsid w:val="00715132"/>
    <w:rsid w:val="0072203A"/>
    <w:rsid w:val="00763FDF"/>
    <w:rsid w:val="00775AF4"/>
    <w:rsid w:val="007760C3"/>
    <w:rsid w:val="00785D8E"/>
    <w:rsid w:val="0079186C"/>
    <w:rsid w:val="007A68CD"/>
    <w:rsid w:val="007B2845"/>
    <w:rsid w:val="007C34A3"/>
    <w:rsid w:val="007D7F51"/>
    <w:rsid w:val="007E60E4"/>
    <w:rsid w:val="007F0018"/>
    <w:rsid w:val="007F5B48"/>
    <w:rsid w:val="0080742D"/>
    <w:rsid w:val="00816054"/>
    <w:rsid w:val="0082180C"/>
    <w:rsid w:val="008309D9"/>
    <w:rsid w:val="00832C34"/>
    <w:rsid w:val="00844235"/>
    <w:rsid w:val="008524D3"/>
    <w:rsid w:val="00860D94"/>
    <w:rsid w:val="00864199"/>
    <w:rsid w:val="00881E25"/>
    <w:rsid w:val="008861A8"/>
    <w:rsid w:val="00886FC6"/>
    <w:rsid w:val="008910C0"/>
    <w:rsid w:val="008A20ED"/>
    <w:rsid w:val="008B1203"/>
    <w:rsid w:val="008C4AF7"/>
    <w:rsid w:val="008C72EC"/>
    <w:rsid w:val="008D0E50"/>
    <w:rsid w:val="008D3BB9"/>
    <w:rsid w:val="008F4280"/>
    <w:rsid w:val="009112AA"/>
    <w:rsid w:val="00923F3D"/>
    <w:rsid w:val="00924805"/>
    <w:rsid w:val="0093457F"/>
    <w:rsid w:val="00946BF1"/>
    <w:rsid w:val="009527DA"/>
    <w:rsid w:val="00957C65"/>
    <w:rsid w:val="009767E3"/>
    <w:rsid w:val="00985422"/>
    <w:rsid w:val="009A7E17"/>
    <w:rsid w:val="009B670F"/>
    <w:rsid w:val="009D4BEB"/>
    <w:rsid w:val="009E1509"/>
    <w:rsid w:val="009E403D"/>
    <w:rsid w:val="00A02969"/>
    <w:rsid w:val="00A10077"/>
    <w:rsid w:val="00A42629"/>
    <w:rsid w:val="00A617D9"/>
    <w:rsid w:val="00AA2C55"/>
    <w:rsid w:val="00AB689A"/>
    <w:rsid w:val="00AC0761"/>
    <w:rsid w:val="00AC142C"/>
    <w:rsid w:val="00AC4FCC"/>
    <w:rsid w:val="00AD06B2"/>
    <w:rsid w:val="00AF689D"/>
    <w:rsid w:val="00B11869"/>
    <w:rsid w:val="00B37B87"/>
    <w:rsid w:val="00B62B84"/>
    <w:rsid w:val="00B66095"/>
    <w:rsid w:val="00B733DC"/>
    <w:rsid w:val="00B9020D"/>
    <w:rsid w:val="00B95763"/>
    <w:rsid w:val="00BC06C2"/>
    <w:rsid w:val="00BD0C9F"/>
    <w:rsid w:val="00BD2A49"/>
    <w:rsid w:val="00BF1374"/>
    <w:rsid w:val="00BF787F"/>
    <w:rsid w:val="00C049C7"/>
    <w:rsid w:val="00C07549"/>
    <w:rsid w:val="00C14436"/>
    <w:rsid w:val="00C209A2"/>
    <w:rsid w:val="00C20C92"/>
    <w:rsid w:val="00C256F5"/>
    <w:rsid w:val="00C81A4E"/>
    <w:rsid w:val="00CA1999"/>
    <w:rsid w:val="00CC4CDD"/>
    <w:rsid w:val="00CD1E70"/>
    <w:rsid w:val="00CE3EDF"/>
    <w:rsid w:val="00CE76F2"/>
    <w:rsid w:val="00D0600D"/>
    <w:rsid w:val="00D212AF"/>
    <w:rsid w:val="00D37A3B"/>
    <w:rsid w:val="00D55CF3"/>
    <w:rsid w:val="00D7753D"/>
    <w:rsid w:val="00D919CE"/>
    <w:rsid w:val="00DA30D5"/>
    <w:rsid w:val="00DB6387"/>
    <w:rsid w:val="00DE185F"/>
    <w:rsid w:val="00DF31DB"/>
    <w:rsid w:val="00E12686"/>
    <w:rsid w:val="00E166FF"/>
    <w:rsid w:val="00E2169E"/>
    <w:rsid w:val="00E32E88"/>
    <w:rsid w:val="00E52796"/>
    <w:rsid w:val="00EA1E68"/>
    <w:rsid w:val="00EB4DCE"/>
    <w:rsid w:val="00EC0D61"/>
    <w:rsid w:val="00EC108B"/>
    <w:rsid w:val="00ED3D7A"/>
    <w:rsid w:val="00ED564A"/>
    <w:rsid w:val="00F1352A"/>
    <w:rsid w:val="00F3643A"/>
    <w:rsid w:val="00F41F4F"/>
    <w:rsid w:val="00F6505B"/>
    <w:rsid w:val="00F717BF"/>
    <w:rsid w:val="00F83C28"/>
    <w:rsid w:val="00F9182D"/>
    <w:rsid w:val="00FA4EE4"/>
    <w:rsid w:val="00FA7FB4"/>
    <w:rsid w:val="00FC3C1E"/>
    <w:rsid w:val="00FD49EA"/>
    <w:rsid w:val="00FE0CBA"/>
    <w:rsid w:val="00FF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C6"/>
  </w:style>
  <w:style w:type="paragraph" w:styleId="1">
    <w:name w:val="heading 1"/>
    <w:basedOn w:val="a"/>
    <w:next w:val="a"/>
    <w:link w:val="10"/>
    <w:uiPriority w:val="99"/>
    <w:qFormat/>
    <w:rsid w:val="00F6505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05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6505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6505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F6505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F650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6505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5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279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7EAD"/>
  </w:style>
  <w:style w:type="paragraph" w:styleId="af">
    <w:name w:val="footer"/>
    <w:basedOn w:val="a"/>
    <w:link w:val="af0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7EAD"/>
  </w:style>
  <w:style w:type="paragraph" w:customStyle="1" w:styleId="af1">
    <w:name w:val="Таблицы (моноширинный)"/>
    <w:basedOn w:val="a"/>
    <w:next w:val="a"/>
    <w:uiPriority w:val="99"/>
    <w:rsid w:val="007151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2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4C200E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20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List Paragraph"/>
    <w:basedOn w:val="a"/>
    <w:uiPriority w:val="34"/>
    <w:qFormat/>
    <w:rsid w:val="00E16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goloviznina_i</dc:creator>
  <cp:lastModifiedBy>lutsenko_yu</cp:lastModifiedBy>
  <cp:revision>6</cp:revision>
  <cp:lastPrinted>2017-07-26T07:40:00Z</cp:lastPrinted>
  <dcterms:created xsi:type="dcterms:W3CDTF">2017-07-25T05:44:00Z</dcterms:created>
  <dcterms:modified xsi:type="dcterms:W3CDTF">2017-09-15T12:43:00Z</dcterms:modified>
</cp:coreProperties>
</file>