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D2" w:rsidRDefault="00CD6DFB" w:rsidP="006B118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80E40">
        <w:rPr>
          <w:rFonts w:ascii="Times New Roman" w:hAnsi="Times New Roman" w:cs="Times New Roman"/>
          <w:sz w:val="28"/>
          <w:szCs w:val="28"/>
        </w:rPr>
        <w:t>П</w:t>
      </w:r>
      <w:r w:rsidR="00613CD2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CD6DFB" w:rsidRPr="00880E40" w:rsidRDefault="00613CD2" w:rsidP="006B118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D6DFB" w:rsidRPr="00880E40" w:rsidRDefault="00CD6DFB" w:rsidP="006B118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80E40">
        <w:rPr>
          <w:rFonts w:ascii="Times New Roman" w:hAnsi="Times New Roman" w:cs="Times New Roman"/>
          <w:sz w:val="28"/>
          <w:szCs w:val="28"/>
        </w:rPr>
        <w:t>по ис</w:t>
      </w:r>
      <w:r w:rsidR="006B118C">
        <w:rPr>
          <w:rFonts w:ascii="Times New Roman" w:hAnsi="Times New Roman" w:cs="Times New Roman"/>
          <w:sz w:val="28"/>
          <w:szCs w:val="28"/>
        </w:rPr>
        <w:t>полнению муниципальной функции</w:t>
      </w:r>
    </w:p>
    <w:p w:rsidR="006B118C" w:rsidRDefault="00CD6DFB" w:rsidP="006B118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80E40">
        <w:rPr>
          <w:rFonts w:ascii="Times New Roman" w:hAnsi="Times New Roman" w:cs="Times New Roman"/>
          <w:sz w:val="28"/>
          <w:szCs w:val="28"/>
        </w:rPr>
        <w:t>«Осуществление муниципального</w:t>
      </w:r>
      <w:r w:rsidR="006B118C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CD6DFB" w:rsidRPr="00880E40" w:rsidRDefault="00CD6DFB" w:rsidP="006B118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80E40">
        <w:rPr>
          <w:rFonts w:ascii="Times New Roman" w:hAnsi="Times New Roman" w:cs="Times New Roman"/>
          <w:sz w:val="28"/>
          <w:szCs w:val="28"/>
        </w:rPr>
        <w:t>в области торговой деятельности»</w:t>
      </w:r>
    </w:p>
    <w:p w:rsidR="00CD6DFB" w:rsidRPr="00880E40" w:rsidRDefault="00CD6DFB" w:rsidP="006B11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6B118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40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6B118C" w:rsidRDefault="00CD6DFB" w:rsidP="006B118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40">
        <w:rPr>
          <w:rFonts w:ascii="Times New Roman" w:hAnsi="Times New Roman" w:cs="Times New Roman"/>
          <w:b/>
          <w:sz w:val="28"/>
          <w:szCs w:val="28"/>
        </w:rPr>
        <w:t>осущес</w:t>
      </w:r>
      <w:r w:rsidR="006B118C">
        <w:rPr>
          <w:rFonts w:ascii="Times New Roman" w:hAnsi="Times New Roman" w:cs="Times New Roman"/>
          <w:b/>
          <w:sz w:val="28"/>
          <w:szCs w:val="28"/>
        </w:rPr>
        <w:t>твления муниципального контроля</w:t>
      </w:r>
    </w:p>
    <w:p w:rsidR="00CD6DFB" w:rsidRPr="00880E40" w:rsidRDefault="00CD6DFB" w:rsidP="006B118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40">
        <w:rPr>
          <w:rFonts w:ascii="Times New Roman" w:hAnsi="Times New Roman" w:cs="Times New Roman"/>
          <w:b/>
          <w:sz w:val="28"/>
          <w:szCs w:val="28"/>
        </w:rPr>
        <w:t>в области торговой деятельности</w:t>
      </w:r>
    </w:p>
    <w:p w:rsidR="00CD6DFB" w:rsidRPr="00880E40" w:rsidRDefault="00CD6DFB" w:rsidP="006B11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174F8E" w:rsidP="006B11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29.45pt;margin-top:11.2pt;width:233.25pt;height:46.8pt;z-index:251640832">
            <v:textbox style="mso-next-textbox:#_x0000_s1026">
              <w:txbxContent>
                <w:p w:rsidR="006C2908" w:rsidRPr="00A71842" w:rsidRDefault="006C2908" w:rsidP="00B16F7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71842">
                    <w:rPr>
                      <w:rFonts w:ascii="Times New Roman" w:hAnsi="Times New Roman" w:cs="Times New Roman"/>
                    </w:rPr>
                    <w:t>Проведение проверки юридического лица, индивидуального предпринимателя</w:t>
                  </w:r>
                </w:p>
              </w:txbxContent>
            </v:textbox>
          </v:rect>
        </w:pict>
      </w:r>
    </w:p>
    <w:p w:rsidR="00CD6DFB" w:rsidRPr="00880E40" w:rsidRDefault="00CD6DFB" w:rsidP="006B11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6B11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6B11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174F8E" w:rsidP="006B11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7.95pt;margin-top:7.1pt;width:.05pt;height:16.5pt;z-index:251641856" o:connectortype="straight">
            <v:stroke endarrow="block"/>
          </v:shape>
        </w:pict>
      </w:r>
    </w:p>
    <w:p w:rsidR="00CD6DFB" w:rsidRPr="00880E40" w:rsidRDefault="00CD6DFB" w:rsidP="006B11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174F8E" w:rsidP="006B11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46.75pt;margin-top:.4pt;width:210.75pt;height:134.15pt;z-index:251642880">
            <v:textbox style="mso-next-textbox:#_x0000_s1028">
              <w:txbxContent>
                <w:p w:rsidR="006C2908" w:rsidRPr="00B16F7B" w:rsidRDefault="006C2908" w:rsidP="00CD6DF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16F7B">
                    <w:rPr>
                      <w:rFonts w:ascii="Times New Roman" w:hAnsi="Times New Roman" w:cs="Times New Roman"/>
                    </w:rPr>
                    <w:t>При проведении проверки требу</w:t>
                  </w:r>
                  <w:r w:rsidR="003E699E">
                    <w:rPr>
                      <w:rFonts w:ascii="Times New Roman" w:hAnsi="Times New Roman" w:cs="Times New Roman"/>
                    </w:rPr>
                    <w:t>ется взаимодействие должностных лиц</w:t>
                  </w:r>
                  <w:r w:rsidRPr="00B16F7B">
                    <w:rPr>
                      <w:rFonts w:ascii="Times New Roman" w:hAnsi="Times New Roman" w:cs="Times New Roman"/>
                    </w:rPr>
                    <w:t xml:space="preserve"> управления потре</w:t>
                  </w:r>
                  <w:r>
                    <w:rPr>
                      <w:rFonts w:ascii="Times New Roman" w:hAnsi="Times New Roman" w:cs="Times New Roman"/>
                    </w:rPr>
                    <w:t>бительской сферы и</w:t>
                  </w:r>
                  <w:r w:rsidRPr="00B16F7B">
                    <w:rPr>
                      <w:rFonts w:ascii="Times New Roman" w:hAnsi="Times New Roman" w:cs="Times New Roman"/>
                    </w:rPr>
                    <w:t xml:space="preserve"> юридического лица, ин</w:t>
                  </w:r>
                  <w:r>
                    <w:rPr>
                      <w:rFonts w:ascii="Times New Roman" w:hAnsi="Times New Roman" w:cs="Times New Roman"/>
                    </w:rPr>
                    <w:t>дивидуального предпринимателя, на указанные</w:t>
                  </w:r>
                  <w:r w:rsidRPr="00B16F7B">
                    <w:rPr>
                      <w:rFonts w:ascii="Times New Roman" w:hAnsi="Times New Roman" w:cs="Times New Roman"/>
                    </w:rPr>
                    <w:t xml:space="preserve"> лиц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B16F7B">
                    <w:rPr>
                      <w:rFonts w:ascii="Times New Roman" w:hAnsi="Times New Roman" w:cs="Times New Roman"/>
                    </w:rPr>
                    <w:t xml:space="preserve"> возлагаются обязанности по предоставлению требований органов муниципального контроля</w:t>
                  </w:r>
                </w:p>
              </w:txbxContent>
            </v:textbox>
          </v:rect>
        </w:pict>
      </w:r>
    </w:p>
    <w:p w:rsidR="00CD6DFB" w:rsidRPr="00880E40" w:rsidRDefault="00CD6DFB" w:rsidP="006B11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6B118C">
      <w:pPr>
        <w:tabs>
          <w:tab w:val="left" w:pos="76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80E40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CD6DFB" w:rsidRPr="00880E40" w:rsidRDefault="00174F8E" w:rsidP="00B16F7B">
      <w:pPr>
        <w:tabs>
          <w:tab w:val="left" w:pos="241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398.7pt;margin-top:13pt;width:.05pt;height:84pt;z-index:2516469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357.5pt;margin-top:13pt;width:41.2pt;height:.05pt;z-index:251645952" o:connectortype="straight"/>
        </w:pict>
      </w:r>
      <w:r w:rsidR="00CD6DFB" w:rsidRPr="00880E40">
        <w:rPr>
          <w:rFonts w:ascii="Times New Roman" w:hAnsi="Times New Roman" w:cs="Times New Roman"/>
          <w:sz w:val="28"/>
          <w:szCs w:val="28"/>
        </w:rPr>
        <w:tab/>
        <w:t>Да</w:t>
      </w:r>
    </w:p>
    <w:p w:rsidR="00CD6DFB" w:rsidRPr="00880E40" w:rsidRDefault="00174F8E" w:rsidP="006B11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02.5pt;margin-top:7.5pt;width:44.25pt;height:.05pt;flip:x;z-index:2516439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102.5pt;margin-top:7.5pt;width:0;height:84pt;z-index:251644928" o:connectortype="straight">
            <v:stroke endarrow="block"/>
          </v:shape>
        </w:pict>
      </w:r>
    </w:p>
    <w:p w:rsidR="00CD6DFB" w:rsidRPr="00880E40" w:rsidRDefault="00CD6DFB" w:rsidP="006B11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6B11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6B11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6B11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6B11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174F8E" w:rsidP="006B11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86.05pt;margin-top:8.7pt;width:128.2pt;height:93.5pt;z-index:251648000">
            <v:textbox style="mso-next-textbox:#_x0000_s1033">
              <w:txbxContent>
                <w:p w:rsidR="006C2908" w:rsidRPr="00A71842" w:rsidRDefault="006C2908" w:rsidP="00CD6DF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71842">
                    <w:rPr>
                      <w:rFonts w:ascii="Times New Roman" w:hAnsi="Times New Roman" w:cs="Times New Roman"/>
                    </w:rPr>
                    <w:t>Подготовка распоряжения по проверке юридического лица, индивидуального предпринимателя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338.7pt;margin-top:4.95pt;width:108.75pt;height:184.65pt;z-index:251649024">
            <v:textbox style="mso-next-textbox:#_x0000_s1034">
              <w:txbxContent>
                <w:p w:rsidR="006C2908" w:rsidRPr="00A71842" w:rsidRDefault="006C2908" w:rsidP="00CD6DF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Работник</w:t>
                  </w:r>
                  <w:r w:rsidR="003E699E"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 xml:space="preserve"> управления потребительской сферы</w:t>
                  </w:r>
                  <w:r w:rsidR="003E699E">
                    <w:rPr>
                      <w:rFonts w:ascii="Times New Roman" w:hAnsi="Times New Roman" w:cs="Times New Roman"/>
                    </w:rPr>
                    <w:t xml:space="preserve"> проводя</w:t>
                  </w:r>
                  <w:r w:rsidRPr="00A71842">
                    <w:rPr>
                      <w:rFonts w:ascii="Times New Roman" w:hAnsi="Times New Roman" w:cs="Times New Roman"/>
                    </w:rPr>
                    <w:t>т мероприятия по выявлению фактов нарушения требований, установленных муниципальными правовыми актами</w:t>
                  </w:r>
                </w:p>
              </w:txbxContent>
            </v:textbox>
          </v:shape>
        </w:pict>
      </w:r>
      <w:r w:rsidR="00CD6DFB" w:rsidRPr="00880E40">
        <w:rPr>
          <w:rFonts w:ascii="Times New Roman" w:hAnsi="Times New Roman" w:cs="Times New Roman"/>
          <w:sz w:val="28"/>
          <w:szCs w:val="28"/>
        </w:rPr>
        <w:t xml:space="preserve">Плановая </w:t>
      </w:r>
    </w:p>
    <w:p w:rsidR="00CD6DFB" w:rsidRPr="00880E40" w:rsidRDefault="00CD6DFB" w:rsidP="006B11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80E40">
        <w:rPr>
          <w:rFonts w:ascii="Times New Roman" w:hAnsi="Times New Roman" w:cs="Times New Roman"/>
          <w:sz w:val="28"/>
          <w:szCs w:val="28"/>
        </w:rPr>
        <w:t>проверка</w:t>
      </w:r>
    </w:p>
    <w:p w:rsidR="00CD6DFB" w:rsidRPr="00880E40" w:rsidRDefault="00174F8E" w:rsidP="006B118C">
      <w:pPr>
        <w:tabs>
          <w:tab w:val="center" w:pos="509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37.25pt;margin-top:12.75pt;width:0;height:84pt;z-index:2516531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37.25pt;margin-top:12.75pt;width:44.25pt;height:0;flip:x;z-index:251652096" o:connectortype="straight"/>
        </w:pict>
      </w:r>
      <w:r w:rsidR="00CD6DFB" w:rsidRPr="00880E40">
        <w:rPr>
          <w:rFonts w:ascii="Times New Roman" w:hAnsi="Times New Roman" w:cs="Times New Roman"/>
          <w:sz w:val="28"/>
          <w:szCs w:val="28"/>
        </w:rPr>
        <w:tab/>
        <w:t>Внеплановая</w:t>
      </w:r>
    </w:p>
    <w:p w:rsidR="00CD6DFB" w:rsidRPr="00880E40" w:rsidRDefault="00CD6DFB" w:rsidP="00B16F7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80E40">
        <w:rPr>
          <w:rFonts w:ascii="Times New Roman" w:hAnsi="Times New Roman" w:cs="Times New Roman"/>
          <w:sz w:val="28"/>
          <w:szCs w:val="28"/>
        </w:rPr>
        <w:t>проверка</w:t>
      </w:r>
    </w:p>
    <w:p w:rsidR="00CD6DFB" w:rsidRPr="006B118C" w:rsidRDefault="00174F8E" w:rsidP="006B118C">
      <w:pPr>
        <w:pStyle w:val="afd"/>
        <w:spacing w:before="0"/>
        <w:ind w:left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pict>
          <v:shape id="_x0000_s1040" type="#_x0000_t32" style="position:absolute;left:0;text-align:left;margin-left:259.95pt;margin-top:12.4pt;width:.05pt;height:32.05pt;z-index:251655168" o:connectortype="straight">
            <v:stroke endarrow="block"/>
          </v:shape>
        </w:pic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pict>
          <v:shape id="_x0000_s1039" type="#_x0000_t32" style="position:absolute;left:0;text-align:left;margin-left:218.75pt;margin-top:12.4pt;width:41.2pt;height:.05pt;z-index:251654144" o:connectortype="straight"/>
        </w:pict>
      </w:r>
    </w:p>
    <w:p w:rsidR="00CD6DFB" w:rsidRPr="00880E40" w:rsidRDefault="00CD6DFB" w:rsidP="006B11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174F8E" w:rsidP="006B11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195.45pt;margin-top:13.1pt;width:89.25pt;height:132pt;z-index:251651072">
            <v:textbox style="mso-next-textbox:#_x0000_s1036">
              <w:txbxContent>
                <w:p w:rsidR="006C2908" w:rsidRPr="00A71842" w:rsidRDefault="006C2908" w:rsidP="00A7184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71842">
                    <w:rPr>
                      <w:rFonts w:ascii="Times New Roman" w:hAnsi="Times New Roman" w:cs="Times New Roman"/>
                    </w:rPr>
                    <w:t>Согласование проведения проверки с органом прокуратуры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471.4pt;margin-top:5.6pt;width:.05pt;height:175.2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291.45pt;margin-top:13.1pt;width:.05pt;height:167.7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447.45pt;margin-top:5.6pt;width:24pt;height:0;flip:x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291.5pt;margin-top:13.1pt;width:47.2pt;height:.05pt;flip:x;z-index:251657216" o:connectortype="straight"/>
        </w:pict>
      </w:r>
    </w:p>
    <w:p w:rsidR="00CD6DFB" w:rsidRPr="00880E40" w:rsidRDefault="00CD6DFB" w:rsidP="006B11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6B11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174F8E" w:rsidP="006B11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-24.15pt;margin-top:.05pt;width:188.85pt;height:103.7pt;z-index:251650048">
            <v:textbox style="mso-next-textbox:#_x0000_s1035">
              <w:txbxContent>
                <w:p w:rsidR="006C2908" w:rsidRDefault="006C2908" w:rsidP="00A7184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C0B04">
                    <w:rPr>
                      <w:rFonts w:ascii="Times New Roman" w:hAnsi="Times New Roman" w:cs="Times New Roman"/>
                    </w:rPr>
                    <w:t>Уведомление юридического лица, индивидуального предпринимателя о начале проверки, за исключением случаев, пред</w:t>
                  </w:r>
                  <w:r>
                    <w:rPr>
                      <w:rFonts w:ascii="Times New Roman" w:hAnsi="Times New Roman" w:cs="Times New Roman"/>
                    </w:rPr>
                    <w:t>усмотренных Федеральным законом</w:t>
                  </w:r>
                </w:p>
                <w:p w:rsidR="006C2908" w:rsidRPr="00DC0B04" w:rsidRDefault="006C2908" w:rsidP="00A7184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 294-</w:t>
                  </w:r>
                  <w:r w:rsidRPr="00DC0B04">
                    <w:rPr>
                      <w:rFonts w:ascii="Times New Roman" w:hAnsi="Times New Roman" w:cs="Times New Roman"/>
                    </w:rPr>
                    <w:t>ФЗ</w:t>
                  </w:r>
                </w:p>
              </w:txbxContent>
            </v:textbox>
          </v:rect>
        </w:pict>
      </w:r>
    </w:p>
    <w:p w:rsidR="00CD6DFB" w:rsidRPr="00880E40" w:rsidRDefault="00CD6DFB" w:rsidP="006B11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6B11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174F8E" w:rsidP="006B11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164.7pt;margin-top:2.75pt;width:30.75pt;height:.75pt;flip:x y;z-index:251656192" o:connectortype="straight">
            <v:stroke endarrow="block"/>
          </v:shape>
        </w:pict>
      </w:r>
    </w:p>
    <w:p w:rsidR="00CD6DFB" w:rsidRPr="00880E40" w:rsidRDefault="00CD6DFB" w:rsidP="006B11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6B11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6B11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174F8E" w:rsidP="006B11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86pt;margin-top:9.8pt;width:.05pt;height:37.5pt;z-index:251664384" o:connectortype="straight">
            <v:stroke endarrow="block"/>
          </v:shape>
        </w:pict>
      </w:r>
    </w:p>
    <w:p w:rsidR="00CD6DFB" w:rsidRDefault="00CD6DFB" w:rsidP="006B11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34F7" w:rsidRPr="00880E40" w:rsidRDefault="006334F7" w:rsidP="006B11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217C2B" w:rsidP="007B39F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 факт</w:t>
      </w:r>
      <w:r w:rsidR="006C2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D6DFB" w:rsidRPr="00880E40">
        <w:rPr>
          <w:rFonts w:ascii="Times New Roman" w:hAnsi="Times New Roman" w:cs="Times New Roman"/>
          <w:sz w:val="28"/>
          <w:szCs w:val="28"/>
        </w:rPr>
        <w:t>Не выявлен факт</w:t>
      </w:r>
    </w:p>
    <w:p w:rsidR="00CD6DFB" w:rsidRPr="00880E40" w:rsidRDefault="00174F8E" w:rsidP="007B39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-1.7pt;margin-top:7.85pt;width:183.1pt;height:37.7pt;z-index:251663360">
            <v:textbox style="mso-next-textbox:#_x0000_s1048">
              <w:txbxContent>
                <w:p w:rsidR="006C2908" w:rsidRPr="007B39F0" w:rsidRDefault="006C2908" w:rsidP="00CD6DF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B39F0">
                    <w:rPr>
                      <w:rFonts w:ascii="Times New Roman" w:hAnsi="Times New Roman" w:cs="Times New Roman"/>
                    </w:rPr>
                    <w:t>Осуществление проведения проверки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109" style="position:absolute;left:0;text-align:left;margin-left:196.95pt;margin-top:1.4pt;width:189pt;height:119.25pt;z-index:251661312">
            <v:textbox style="mso-next-textbox:#_x0000_s1046">
              <w:txbxContent>
                <w:p w:rsidR="006C2908" w:rsidRDefault="006C2908" w:rsidP="00217C2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Работник управления</w:t>
                  </w:r>
                </w:p>
                <w:p w:rsidR="006C2908" w:rsidRDefault="006C2908" w:rsidP="00217C2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потре</w:t>
                  </w:r>
                  <w:r w:rsidRPr="00910CAF">
                    <w:rPr>
                      <w:rFonts w:ascii="Times New Roman" w:hAnsi="Times New Roman" w:cs="Times New Roman"/>
                    </w:rPr>
                    <w:t>бительской сферы составляет протокол об административном правонарушении в отношении лица</w:t>
                  </w:r>
                  <w:r>
                    <w:rPr>
                      <w:rFonts w:ascii="Times New Roman" w:hAnsi="Times New Roman" w:cs="Times New Roman"/>
                    </w:rPr>
                    <w:t>, допустившего административное</w:t>
                  </w:r>
                </w:p>
                <w:p w:rsidR="006C2908" w:rsidRPr="00910CAF" w:rsidRDefault="006C2908" w:rsidP="00217C2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правона</w:t>
                  </w:r>
                  <w:r w:rsidRPr="00910CAF">
                    <w:rPr>
                      <w:rFonts w:ascii="Times New Roman" w:hAnsi="Times New Roman" w:cs="Times New Roman"/>
                    </w:rPr>
                    <w:t>рушение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109" style="position:absolute;left:0;text-align:left;margin-left:390.45pt;margin-top:7.85pt;width:106.5pt;height:112.8pt;z-index:251662336">
            <v:textbox style="mso-next-textbox:#_x0000_s1047">
              <w:txbxContent>
                <w:p w:rsidR="006C2908" w:rsidRPr="00217C2B" w:rsidRDefault="006C2908" w:rsidP="00CD6DF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17C2B">
                    <w:rPr>
                      <w:rFonts w:ascii="Times New Roman" w:hAnsi="Times New Roman" w:cs="Times New Roman"/>
                    </w:rPr>
                    <w:t>Работник</w:t>
                  </w:r>
                  <w:r w:rsidR="003E699E">
                    <w:rPr>
                      <w:rFonts w:ascii="Times New Roman" w:hAnsi="Times New Roman" w:cs="Times New Roman"/>
                    </w:rPr>
                    <w:t>и</w:t>
                  </w:r>
                  <w:r w:rsidRPr="00217C2B">
                    <w:rPr>
                      <w:rFonts w:ascii="Times New Roman" w:hAnsi="Times New Roman" w:cs="Times New Roman"/>
                    </w:rPr>
                    <w:t xml:space="preserve"> управ</w:t>
                  </w:r>
                  <w:r w:rsidR="003E699E">
                    <w:rPr>
                      <w:rFonts w:ascii="Times New Roman" w:hAnsi="Times New Roman" w:cs="Times New Roman"/>
                    </w:rPr>
                    <w:t>ления потребительской сферы пишу</w:t>
                  </w:r>
                  <w:r w:rsidRPr="00217C2B">
                    <w:rPr>
                      <w:rFonts w:ascii="Times New Roman" w:hAnsi="Times New Roman" w:cs="Times New Roman"/>
                    </w:rPr>
                    <w:t>т служебную записку</w:t>
                  </w:r>
                </w:p>
              </w:txbxContent>
            </v:textbox>
          </v:shape>
        </w:pict>
      </w:r>
    </w:p>
    <w:p w:rsidR="00CD6DFB" w:rsidRPr="00880E40" w:rsidRDefault="00CD6DFB" w:rsidP="007B39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7B39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174F8E" w:rsidP="007B39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85.95pt;margin-top:3.95pt;width:.05pt;height:14.25pt;z-index:251665408" o:connectortype="straight">
            <v:stroke endarrow="block"/>
          </v:shape>
        </w:pict>
      </w:r>
    </w:p>
    <w:p w:rsidR="00CD6DFB" w:rsidRPr="00880E40" w:rsidRDefault="00174F8E" w:rsidP="007B39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left:0;text-align:left;margin-left:-1.7pt;margin-top:11.9pt;width:183.1pt;height:40.65pt;z-index:251666432">
            <v:textbox style="mso-next-textbox:#_x0000_s1051">
              <w:txbxContent>
                <w:p w:rsidR="006C2908" w:rsidRPr="007B39F0" w:rsidRDefault="006C2908" w:rsidP="00CD6DF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B39F0">
                    <w:rPr>
                      <w:rFonts w:ascii="Times New Roman" w:hAnsi="Times New Roman" w:cs="Times New Roman"/>
                    </w:rPr>
                    <w:t>Составление</w:t>
                  </w:r>
                  <w:r w:rsidR="007B39F0">
                    <w:rPr>
                      <w:rFonts w:ascii="Times New Roman" w:hAnsi="Times New Roman" w:cs="Times New Roman"/>
                    </w:rPr>
                    <w:t xml:space="preserve"> акта</w:t>
                  </w:r>
                  <w:r w:rsidRPr="007B39F0">
                    <w:rPr>
                      <w:rFonts w:ascii="Times New Roman" w:hAnsi="Times New Roman" w:cs="Times New Roman"/>
                    </w:rPr>
                    <w:t xml:space="preserve"> по</w:t>
                  </w:r>
                  <w:r w:rsidR="000F1CC8">
                    <w:rPr>
                      <w:rFonts w:ascii="Times New Roman" w:hAnsi="Times New Roman" w:cs="Times New Roman"/>
                    </w:rPr>
                    <w:t>сле</w:t>
                  </w:r>
                  <w:r w:rsidRPr="007B39F0">
                    <w:rPr>
                      <w:rFonts w:ascii="Times New Roman" w:hAnsi="Times New Roman" w:cs="Times New Roman"/>
                    </w:rPr>
                    <w:t xml:space="preserve"> з</w:t>
                  </w:r>
                  <w:r w:rsidR="000F1CC8">
                    <w:rPr>
                      <w:rFonts w:ascii="Times New Roman" w:hAnsi="Times New Roman" w:cs="Times New Roman"/>
                    </w:rPr>
                    <w:t>авершения</w:t>
                  </w:r>
                  <w:r w:rsidR="001909F6">
                    <w:rPr>
                      <w:rFonts w:ascii="Times New Roman" w:hAnsi="Times New Roman" w:cs="Times New Roman"/>
                    </w:rPr>
                    <w:t xml:space="preserve"> проверки</w:t>
                  </w:r>
                </w:p>
              </w:txbxContent>
            </v:textbox>
          </v:rect>
        </w:pict>
      </w:r>
    </w:p>
    <w:p w:rsidR="00CD6DFB" w:rsidRPr="00880E40" w:rsidRDefault="00CD6DFB" w:rsidP="007B39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7B39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174F8E" w:rsidP="007B39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28.95pt;margin-top:4.3pt;width:.05pt;height:14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326.75pt;margin-top:7.95pt;width:.05pt;height:14.25pt;z-index:251672576" o:connectortype="straight">
            <v:stroke endarrow="block"/>
          </v:shape>
        </w:pict>
      </w:r>
    </w:p>
    <w:p w:rsidR="00CD6DFB" w:rsidRPr="00880E40" w:rsidRDefault="00174F8E" w:rsidP="001909F6">
      <w:pPr>
        <w:tabs>
          <w:tab w:val="left" w:pos="15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109" style="position:absolute;left:0;text-align:left;margin-left:96.5pt;margin-top:9.95pt;width:113.2pt;height:175.5pt;z-index:251671552">
            <v:textbox style="mso-next-textbox:#_x0000_s1056">
              <w:txbxContent>
                <w:p w:rsidR="006C2908" w:rsidRPr="001909F6" w:rsidRDefault="006C2908" w:rsidP="001909F6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909F6">
                    <w:rPr>
                      <w:rFonts w:ascii="Times New Roman" w:hAnsi="Times New Roman" w:cs="Times New Roman"/>
                    </w:rPr>
                    <w:t>Выдача юридическому лицу, индивидуальному предпринимателю предписания об устранении выявленных нарушений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109" style="position:absolute;left:0;text-align:left;margin-left:262.2pt;margin-top:6.1pt;width:196.45pt;height:117.2pt;z-index:251675648">
            <v:textbox style="mso-next-textbox:#_x0000_s1058">
              <w:txbxContent>
                <w:p w:rsidR="006C2908" w:rsidRPr="00910CAF" w:rsidRDefault="006C2908" w:rsidP="00CD6DF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10CAF">
                    <w:rPr>
                      <w:rFonts w:ascii="Times New Roman" w:hAnsi="Times New Roman" w:cs="Times New Roman"/>
                    </w:rPr>
                    <w:t xml:space="preserve">Работник управления потребительской сферы знакомит с протоколом об </w:t>
                  </w:r>
                  <w:r>
                    <w:rPr>
                      <w:rFonts w:ascii="Times New Roman" w:hAnsi="Times New Roman" w:cs="Times New Roman"/>
                    </w:rPr>
                    <w:t>административном правонарушении</w:t>
                  </w:r>
                  <w:r w:rsidRPr="00910CAF">
                    <w:rPr>
                      <w:rFonts w:ascii="Times New Roman" w:hAnsi="Times New Roman" w:cs="Times New Roman"/>
                    </w:rPr>
                    <w:t xml:space="preserve"> лицо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910CAF">
                    <w:rPr>
                      <w:rFonts w:ascii="Times New Roman" w:hAnsi="Times New Roman" w:cs="Times New Roman"/>
                    </w:rPr>
                    <w:t xml:space="preserve"> в отношении которого возбуждено дело об административном правонарушении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left:0;text-align:left;margin-left:-7.45pt;margin-top:2.45pt;width:76.9pt;height:60.7pt;z-index:251668480">
            <v:textbox style="mso-next-textbox:#_x0000_s1053">
              <w:txbxContent>
                <w:p w:rsidR="006C2908" w:rsidRPr="001909F6" w:rsidRDefault="00502286" w:rsidP="001909F6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Выявление нарушений </w:t>
                  </w:r>
                  <w:r w:rsidR="006C2908" w:rsidRPr="001909F6">
                    <w:rPr>
                      <w:rFonts w:ascii="Times New Roman" w:hAnsi="Times New Roman" w:cs="Times New Roman"/>
                    </w:rPr>
                    <w:t>в ходе проверки</w:t>
                  </w:r>
                </w:p>
              </w:txbxContent>
            </v:textbox>
          </v:rect>
        </w:pict>
      </w:r>
      <w:r w:rsidR="00CD6DFB" w:rsidRPr="00880E40">
        <w:rPr>
          <w:rFonts w:ascii="Times New Roman" w:hAnsi="Times New Roman" w:cs="Times New Roman"/>
          <w:sz w:val="28"/>
          <w:szCs w:val="28"/>
        </w:rPr>
        <w:tab/>
        <w:t>Да</w:t>
      </w:r>
    </w:p>
    <w:p w:rsidR="00CD6DFB" w:rsidRPr="00880E40" w:rsidRDefault="00174F8E" w:rsidP="007B39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69.45pt;margin-top:12.65pt;width:27.05pt;height:.75pt;z-index:251670528" o:connectortype="straight">
            <v:stroke endarrow="block"/>
          </v:shape>
        </w:pict>
      </w:r>
    </w:p>
    <w:p w:rsidR="00CD6DFB" w:rsidRPr="00880E40" w:rsidRDefault="00CD6DFB" w:rsidP="007B39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7B39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174F8E" w:rsidP="007B39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28.9pt;margin-top:7.95pt;width:.05pt;height:25.5pt;z-index:251669504" o:connectortype="straight">
            <v:stroke endarrow="block"/>
          </v:shape>
        </w:pict>
      </w:r>
    </w:p>
    <w:p w:rsidR="00CD6DFB" w:rsidRPr="00880E40" w:rsidRDefault="00CD6DFB" w:rsidP="007B39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80E40">
        <w:rPr>
          <w:rFonts w:ascii="Times New Roman" w:hAnsi="Times New Roman" w:cs="Times New Roman"/>
          <w:sz w:val="28"/>
          <w:szCs w:val="28"/>
        </w:rPr>
        <w:t>Нет</w:t>
      </w:r>
    </w:p>
    <w:p w:rsidR="00CD6DFB" w:rsidRPr="00880E40" w:rsidRDefault="00174F8E" w:rsidP="007B39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109" style="position:absolute;left:0;text-align:left;margin-left:-7.45pt;margin-top:9.6pt;width:92.3pt;height:153pt;z-index:251677696">
            <v:textbox style="mso-next-textbox:#_x0000_s1057">
              <w:txbxContent>
                <w:p w:rsidR="006C2908" w:rsidRPr="001909F6" w:rsidRDefault="006C2908" w:rsidP="001909F6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909F6">
                    <w:rPr>
                      <w:rFonts w:ascii="Times New Roman" w:hAnsi="Times New Roman" w:cs="Times New Roman"/>
                    </w:rPr>
                    <w:t>Регистр</w:t>
                  </w:r>
                  <w:r w:rsidR="003E699E">
                    <w:rPr>
                      <w:rFonts w:ascii="Times New Roman" w:hAnsi="Times New Roman" w:cs="Times New Roman"/>
                    </w:rPr>
                    <w:t>ация акта проверки в журнале учё</w:t>
                  </w:r>
                  <w:r w:rsidRPr="001909F6">
                    <w:rPr>
                      <w:rFonts w:ascii="Times New Roman" w:hAnsi="Times New Roman" w:cs="Times New Roman"/>
                    </w:rPr>
                    <w:t>та, подшивка в дело со всеми приложениями</w:t>
                  </w:r>
                </w:p>
              </w:txbxContent>
            </v:textbox>
          </v:shape>
        </w:pict>
      </w:r>
    </w:p>
    <w:p w:rsidR="00CD6DFB" w:rsidRPr="00880E40" w:rsidRDefault="00174F8E" w:rsidP="007B39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left:0;text-align:left;margin-left:332.5pt;margin-top:10.6pt;width:.05pt;height:14.25pt;z-index:251637760" o:connectortype="straight">
            <v:stroke endarrow="block"/>
          </v:shape>
        </w:pict>
      </w:r>
    </w:p>
    <w:p w:rsidR="00CD6DFB" w:rsidRPr="00880E40" w:rsidRDefault="00174F8E" w:rsidP="007B39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109" style="position:absolute;left:0;text-align:left;margin-left:214.95pt;margin-top:8.8pt;width:242.2pt;height:160.65pt;z-index:251678720">
            <v:textbox style="mso-next-textbox:#_x0000_s1067">
              <w:txbxContent>
                <w:p w:rsidR="006C2908" w:rsidRPr="006C2908" w:rsidRDefault="006C2908" w:rsidP="004F359A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C2908">
                    <w:rPr>
                      <w:rFonts w:ascii="Times New Roman" w:hAnsi="Times New Roman" w:cs="Times New Roman"/>
                    </w:rPr>
                    <w:t>Работник управления потребительской сферы и лицо, в отношении которого возбуждено дело об административном правонарушении подписывают протокол об административном правонарушении. В случае отказа от подписи или неявки лица, в отношении которого возбуждено дело об административном правонарушении в протоколе об административном правонарушении делается соответствующая запись</w:t>
                  </w:r>
                </w:p>
              </w:txbxContent>
            </v:textbox>
          </v:shape>
        </w:pict>
      </w:r>
    </w:p>
    <w:p w:rsidR="00CD6DFB" w:rsidRPr="00880E40" w:rsidRDefault="00CD6DFB" w:rsidP="007B39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7B39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7B39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7B39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7B39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7B39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7B39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7B39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7B39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174F8E" w:rsidP="007B39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left:0;text-align:left;margin-left:332.8pt;margin-top:8.45pt;width:.05pt;height:14.25pt;z-index:251676672" o:connectortype="straight">
            <v:stroke endarrow="block"/>
          </v:shape>
        </w:pict>
      </w:r>
    </w:p>
    <w:p w:rsidR="00CD6DFB" w:rsidRPr="00880E40" w:rsidRDefault="00174F8E" w:rsidP="007B39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109" style="position:absolute;left:0;text-align:left;margin-left:219.45pt;margin-top:6.6pt;width:225.7pt;height:93pt;z-index:251673600">
            <v:textbox style="mso-next-textbox:#_x0000_s1061">
              <w:txbxContent>
                <w:p w:rsidR="006C2908" w:rsidRPr="006C2908" w:rsidRDefault="006C2908" w:rsidP="00CD6DF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C2908">
                    <w:rPr>
                      <w:rFonts w:ascii="Times New Roman" w:hAnsi="Times New Roman" w:cs="Times New Roman"/>
                    </w:rPr>
                    <w:t xml:space="preserve">Работник управления потребительской сферы вручает 2-й экземпляр протокола об </w:t>
                  </w:r>
                  <w:r>
                    <w:rPr>
                      <w:rFonts w:ascii="Times New Roman" w:hAnsi="Times New Roman" w:cs="Times New Roman"/>
                    </w:rPr>
                    <w:t xml:space="preserve">административном правонарушении лицу, в отношении которого </w:t>
                  </w:r>
                  <w:r w:rsidRPr="006C2908">
                    <w:rPr>
                      <w:rFonts w:ascii="Times New Roman" w:hAnsi="Times New Roman" w:cs="Times New Roman"/>
                    </w:rPr>
                    <w:t>составлен протокол об административном правонарушении</w:t>
                  </w:r>
                </w:p>
              </w:txbxContent>
            </v:textbox>
          </v:shape>
        </w:pict>
      </w:r>
    </w:p>
    <w:p w:rsidR="00CD6DFB" w:rsidRPr="00880E40" w:rsidRDefault="00CD6DFB" w:rsidP="007B39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7B39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7B39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7B39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7B39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174F8E" w:rsidP="007B39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332.4pt;margin-top:3pt;width:.05pt;height:14.25pt;z-index:251639808" o:connectortype="straight">
            <v:stroke endarrow="block"/>
          </v:shape>
        </w:pict>
      </w:r>
    </w:p>
    <w:p w:rsidR="00CD6DFB" w:rsidRPr="00880E40" w:rsidRDefault="00174F8E" w:rsidP="007B39F0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109" style="position:absolute;margin-left:219.45pt;margin-top:1.15pt;width:225.7pt;height:77.55pt;z-index:251674624">
            <v:textbox style="mso-next-textbox:#_x0000_s1064">
              <w:txbxContent>
                <w:p w:rsidR="006C2908" w:rsidRPr="006C2908" w:rsidRDefault="006C2908" w:rsidP="00CD6DF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C2908">
                    <w:rPr>
                      <w:rFonts w:ascii="Times New Roman" w:hAnsi="Times New Roman" w:cs="Times New Roman"/>
                    </w:rPr>
                    <w:t>Работник управления потребительской сферы передает 1-й экземпляр протокола об административном правонарушении в административную комиссию</w:t>
                  </w:r>
                </w:p>
              </w:txbxContent>
            </v:textbox>
          </v:shape>
        </w:pict>
      </w:r>
    </w:p>
    <w:p w:rsidR="00CD6DFB" w:rsidRPr="00880E40" w:rsidRDefault="00CD6DFB" w:rsidP="007B39F0">
      <w:pPr>
        <w:pStyle w:val="afff2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7B39F0">
      <w:pPr>
        <w:pStyle w:val="afff2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7B39F0">
      <w:pPr>
        <w:pStyle w:val="afff2"/>
        <w:rPr>
          <w:rFonts w:ascii="Times New Roman" w:hAnsi="Times New Roman" w:cs="Times New Roman"/>
          <w:sz w:val="28"/>
          <w:szCs w:val="28"/>
        </w:rPr>
      </w:pPr>
    </w:p>
    <w:p w:rsidR="004F359A" w:rsidRPr="00880E40" w:rsidRDefault="004F359A" w:rsidP="007B39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359A" w:rsidRDefault="004F359A" w:rsidP="006C29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34F7" w:rsidRPr="00880E40" w:rsidRDefault="006334F7" w:rsidP="006C29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CD6DFB" w:rsidP="006C2908">
      <w:pPr>
        <w:pStyle w:val="afff2"/>
        <w:rPr>
          <w:rFonts w:ascii="Times New Roman" w:hAnsi="Times New Roman" w:cs="Times New Roman"/>
          <w:sz w:val="28"/>
          <w:szCs w:val="28"/>
        </w:rPr>
      </w:pPr>
      <w:r w:rsidRPr="00880E40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CD6DFB" w:rsidRPr="006C2908" w:rsidRDefault="00CD6DFB" w:rsidP="006C290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80E40">
        <w:rPr>
          <w:rFonts w:ascii="Times New Roman" w:hAnsi="Times New Roman" w:cs="Times New Roman"/>
          <w:sz w:val="28"/>
          <w:szCs w:val="28"/>
        </w:rPr>
        <w:t>потребительской сферы</w:t>
      </w:r>
      <w:r w:rsidR="006C2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В.Н. Кузнеделев</w:t>
      </w:r>
    </w:p>
    <w:sectPr w:rsidR="00CD6DFB" w:rsidRPr="006C2908" w:rsidSect="00880E40">
      <w:headerReference w:type="default" r:id="rId8"/>
      <w:pgSz w:w="11905" w:h="16837" w:code="9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908" w:rsidRDefault="006C2908" w:rsidP="00CD6DFB">
      <w:r>
        <w:separator/>
      </w:r>
    </w:p>
  </w:endnote>
  <w:endnote w:type="continuationSeparator" w:id="0">
    <w:p w:rsidR="006C2908" w:rsidRDefault="006C2908" w:rsidP="00CD6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908" w:rsidRDefault="006C2908" w:rsidP="00CD6DFB">
      <w:r>
        <w:separator/>
      </w:r>
    </w:p>
  </w:footnote>
  <w:footnote w:type="continuationSeparator" w:id="0">
    <w:p w:rsidR="006C2908" w:rsidRDefault="006C2908" w:rsidP="00CD6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7850"/>
      <w:docPartObj>
        <w:docPartGallery w:val="Page Numbers (Top of Page)"/>
        <w:docPartUnique/>
      </w:docPartObj>
    </w:sdtPr>
    <w:sdtContent>
      <w:p w:rsidR="006C2908" w:rsidRPr="006E663D" w:rsidRDefault="00174F8E">
        <w:pPr>
          <w:pStyle w:val="affff2"/>
          <w:jc w:val="center"/>
          <w:rPr>
            <w:rFonts w:ascii="Times New Roman" w:hAnsi="Times New Roman" w:cs="Times New Roman"/>
          </w:rPr>
        </w:pPr>
        <w:r w:rsidRPr="00CB1DBA">
          <w:rPr>
            <w:rFonts w:ascii="Times New Roman" w:hAnsi="Times New Roman" w:cs="Times New Roman"/>
          </w:rPr>
          <w:fldChar w:fldCharType="begin"/>
        </w:r>
        <w:r w:rsidR="006C2908" w:rsidRPr="00CB1DBA">
          <w:rPr>
            <w:rFonts w:ascii="Times New Roman" w:hAnsi="Times New Roman" w:cs="Times New Roman"/>
          </w:rPr>
          <w:instrText xml:space="preserve"> PAGE   \* MERGEFORMAT </w:instrText>
        </w:r>
        <w:r w:rsidRPr="00CB1DBA">
          <w:rPr>
            <w:rFonts w:ascii="Times New Roman" w:hAnsi="Times New Roman" w:cs="Times New Roman"/>
          </w:rPr>
          <w:fldChar w:fldCharType="separate"/>
        </w:r>
        <w:r w:rsidR="00502286">
          <w:rPr>
            <w:rFonts w:ascii="Times New Roman" w:hAnsi="Times New Roman" w:cs="Times New Roman"/>
            <w:noProof/>
          </w:rPr>
          <w:t>2</w:t>
        </w:r>
        <w:r w:rsidRPr="00CB1DBA">
          <w:rPr>
            <w:rFonts w:ascii="Times New Roman" w:hAnsi="Times New Roman" w:cs="Times New Roman"/>
          </w:rPr>
          <w:fldChar w:fldCharType="end"/>
        </w:r>
      </w:p>
    </w:sdtContent>
  </w:sdt>
  <w:p w:rsidR="006C2908" w:rsidRPr="006E663D" w:rsidRDefault="006C2908">
    <w:pPr>
      <w:pStyle w:val="affff2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DFB"/>
    <w:rsid w:val="00011137"/>
    <w:rsid w:val="00012224"/>
    <w:rsid w:val="00012C74"/>
    <w:rsid w:val="0001732C"/>
    <w:rsid w:val="00035494"/>
    <w:rsid w:val="000408BC"/>
    <w:rsid w:val="000455B0"/>
    <w:rsid w:val="00050FA7"/>
    <w:rsid w:val="00052869"/>
    <w:rsid w:val="00064026"/>
    <w:rsid w:val="00065F40"/>
    <w:rsid w:val="00073D9A"/>
    <w:rsid w:val="00080E79"/>
    <w:rsid w:val="00086157"/>
    <w:rsid w:val="00091BB9"/>
    <w:rsid w:val="00093733"/>
    <w:rsid w:val="000949AA"/>
    <w:rsid w:val="00097AE5"/>
    <w:rsid w:val="000A0E04"/>
    <w:rsid w:val="000B3982"/>
    <w:rsid w:val="000C0337"/>
    <w:rsid w:val="000D1D87"/>
    <w:rsid w:val="000D2071"/>
    <w:rsid w:val="000F1CC8"/>
    <w:rsid w:val="00104D2F"/>
    <w:rsid w:val="00126A5A"/>
    <w:rsid w:val="00134E13"/>
    <w:rsid w:val="00147428"/>
    <w:rsid w:val="00150E03"/>
    <w:rsid w:val="00152BFE"/>
    <w:rsid w:val="001553C5"/>
    <w:rsid w:val="00170B19"/>
    <w:rsid w:val="00172791"/>
    <w:rsid w:val="00172BD2"/>
    <w:rsid w:val="00173D9B"/>
    <w:rsid w:val="00174F8E"/>
    <w:rsid w:val="0018033B"/>
    <w:rsid w:val="001909F6"/>
    <w:rsid w:val="00191A0E"/>
    <w:rsid w:val="00194FEE"/>
    <w:rsid w:val="00195A9F"/>
    <w:rsid w:val="001A0343"/>
    <w:rsid w:val="001A3F80"/>
    <w:rsid w:val="001A4C92"/>
    <w:rsid w:val="001B0A1F"/>
    <w:rsid w:val="001B6551"/>
    <w:rsid w:val="001D2631"/>
    <w:rsid w:val="001D2D0A"/>
    <w:rsid w:val="001D2EC0"/>
    <w:rsid w:val="001E2B7F"/>
    <w:rsid w:val="001E3FD0"/>
    <w:rsid w:val="001E4C35"/>
    <w:rsid w:val="001E62EF"/>
    <w:rsid w:val="001E7667"/>
    <w:rsid w:val="001F6FC4"/>
    <w:rsid w:val="00205B5D"/>
    <w:rsid w:val="00212C7E"/>
    <w:rsid w:val="00215BDB"/>
    <w:rsid w:val="00216010"/>
    <w:rsid w:val="00217C2B"/>
    <w:rsid w:val="00230956"/>
    <w:rsid w:val="00252A40"/>
    <w:rsid w:val="00252E47"/>
    <w:rsid w:val="00252ECA"/>
    <w:rsid w:val="00254399"/>
    <w:rsid w:val="00255432"/>
    <w:rsid w:val="0025720E"/>
    <w:rsid w:val="00274ED9"/>
    <w:rsid w:val="002763B9"/>
    <w:rsid w:val="0028514D"/>
    <w:rsid w:val="002930F9"/>
    <w:rsid w:val="00294946"/>
    <w:rsid w:val="002A1B5B"/>
    <w:rsid w:val="002C4EDF"/>
    <w:rsid w:val="002D3F2B"/>
    <w:rsid w:val="002D6DE1"/>
    <w:rsid w:val="002D7CD6"/>
    <w:rsid w:val="002F0B1A"/>
    <w:rsid w:val="002F3A88"/>
    <w:rsid w:val="003046A8"/>
    <w:rsid w:val="00316D51"/>
    <w:rsid w:val="00322B60"/>
    <w:rsid w:val="00326488"/>
    <w:rsid w:val="00326DB1"/>
    <w:rsid w:val="003310D6"/>
    <w:rsid w:val="0033156E"/>
    <w:rsid w:val="003377E6"/>
    <w:rsid w:val="0033789D"/>
    <w:rsid w:val="003411D5"/>
    <w:rsid w:val="00351D0F"/>
    <w:rsid w:val="003528B1"/>
    <w:rsid w:val="003545C8"/>
    <w:rsid w:val="0036136B"/>
    <w:rsid w:val="0037756B"/>
    <w:rsid w:val="003834C6"/>
    <w:rsid w:val="00385FAA"/>
    <w:rsid w:val="003A3730"/>
    <w:rsid w:val="003B0309"/>
    <w:rsid w:val="003B05D0"/>
    <w:rsid w:val="003B20C2"/>
    <w:rsid w:val="003B2C96"/>
    <w:rsid w:val="003B2E5B"/>
    <w:rsid w:val="003B548B"/>
    <w:rsid w:val="003B7083"/>
    <w:rsid w:val="003D1B28"/>
    <w:rsid w:val="003D7B5B"/>
    <w:rsid w:val="003E699E"/>
    <w:rsid w:val="00405259"/>
    <w:rsid w:val="004151A6"/>
    <w:rsid w:val="00422863"/>
    <w:rsid w:val="004230ED"/>
    <w:rsid w:val="00434651"/>
    <w:rsid w:val="004419C3"/>
    <w:rsid w:val="004531AD"/>
    <w:rsid w:val="0046334F"/>
    <w:rsid w:val="00464095"/>
    <w:rsid w:val="004748E6"/>
    <w:rsid w:val="00482B50"/>
    <w:rsid w:val="004A4951"/>
    <w:rsid w:val="004A7CAD"/>
    <w:rsid w:val="004B54A7"/>
    <w:rsid w:val="004B7287"/>
    <w:rsid w:val="004D00FE"/>
    <w:rsid w:val="004D0F4C"/>
    <w:rsid w:val="004F359A"/>
    <w:rsid w:val="00502286"/>
    <w:rsid w:val="00503435"/>
    <w:rsid w:val="005267F8"/>
    <w:rsid w:val="00532827"/>
    <w:rsid w:val="005339EC"/>
    <w:rsid w:val="00535D27"/>
    <w:rsid w:val="00541309"/>
    <w:rsid w:val="005732E7"/>
    <w:rsid w:val="00581EA0"/>
    <w:rsid w:val="005956D0"/>
    <w:rsid w:val="0059685F"/>
    <w:rsid w:val="00596A7B"/>
    <w:rsid w:val="005B151A"/>
    <w:rsid w:val="005C48E5"/>
    <w:rsid w:val="005D5BA6"/>
    <w:rsid w:val="005E551B"/>
    <w:rsid w:val="005F13DA"/>
    <w:rsid w:val="005F592A"/>
    <w:rsid w:val="00601D12"/>
    <w:rsid w:val="00611585"/>
    <w:rsid w:val="00613CD2"/>
    <w:rsid w:val="00613D59"/>
    <w:rsid w:val="006143FF"/>
    <w:rsid w:val="00624B89"/>
    <w:rsid w:val="0062643C"/>
    <w:rsid w:val="00630900"/>
    <w:rsid w:val="006334F7"/>
    <w:rsid w:val="00640D7D"/>
    <w:rsid w:val="006471A4"/>
    <w:rsid w:val="006534AD"/>
    <w:rsid w:val="00662CB8"/>
    <w:rsid w:val="006649FD"/>
    <w:rsid w:val="00667C0E"/>
    <w:rsid w:val="0067737A"/>
    <w:rsid w:val="00682185"/>
    <w:rsid w:val="0069035A"/>
    <w:rsid w:val="006964FD"/>
    <w:rsid w:val="006A1519"/>
    <w:rsid w:val="006A47BD"/>
    <w:rsid w:val="006A4894"/>
    <w:rsid w:val="006A7EEC"/>
    <w:rsid w:val="006B118C"/>
    <w:rsid w:val="006B6F14"/>
    <w:rsid w:val="006C2908"/>
    <w:rsid w:val="006D2D31"/>
    <w:rsid w:val="006D387B"/>
    <w:rsid w:val="006E663D"/>
    <w:rsid w:val="00700927"/>
    <w:rsid w:val="0071107D"/>
    <w:rsid w:val="0071730F"/>
    <w:rsid w:val="00722DF4"/>
    <w:rsid w:val="007362FB"/>
    <w:rsid w:val="00751655"/>
    <w:rsid w:val="00753116"/>
    <w:rsid w:val="00770E72"/>
    <w:rsid w:val="00771BD8"/>
    <w:rsid w:val="00774440"/>
    <w:rsid w:val="00775164"/>
    <w:rsid w:val="00785BE0"/>
    <w:rsid w:val="00796669"/>
    <w:rsid w:val="007A013E"/>
    <w:rsid w:val="007B39F0"/>
    <w:rsid w:val="007B46F5"/>
    <w:rsid w:val="007B4D3C"/>
    <w:rsid w:val="007D67AF"/>
    <w:rsid w:val="007E04F8"/>
    <w:rsid w:val="007E2441"/>
    <w:rsid w:val="007F2738"/>
    <w:rsid w:val="007F3096"/>
    <w:rsid w:val="00811C60"/>
    <w:rsid w:val="00812CFE"/>
    <w:rsid w:val="0081317D"/>
    <w:rsid w:val="00813ACC"/>
    <w:rsid w:val="00831BA2"/>
    <w:rsid w:val="00832F35"/>
    <w:rsid w:val="0084439D"/>
    <w:rsid w:val="00863F63"/>
    <w:rsid w:val="00872D48"/>
    <w:rsid w:val="00873423"/>
    <w:rsid w:val="00880E40"/>
    <w:rsid w:val="0088730A"/>
    <w:rsid w:val="008877E1"/>
    <w:rsid w:val="008930CB"/>
    <w:rsid w:val="00893164"/>
    <w:rsid w:val="00895A22"/>
    <w:rsid w:val="008B617E"/>
    <w:rsid w:val="008C34E5"/>
    <w:rsid w:val="008C4DE7"/>
    <w:rsid w:val="008C4E29"/>
    <w:rsid w:val="008D136D"/>
    <w:rsid w:val="008E2135"/>
    <w:rsid w:val="008F56D0"/>
    <w:rsid w:val="009058F3"/>
    <w:rsid w:val="00910CAF"/>
    <w:rsid w:val="009227E0"/>
    <w:rsid w:val="009259F0"/>
    <w:rsid w:val="00926BCF"/>
    <w:rsid w:val="0093146E"/>
    <w:rsid w:val="00935561"/>
    <w:rsid w:val="00966719"/>
    <w:rsid w:val="009672DB"/>
    <w:rsid w:val="009677EB"/>
    <w:rsid w:val="009854E4"/>
    <w:rsid w:val="00995C36"/>
    <w:rsid w:val="009B179B"/>
    <w:rsid w:val="009B2C74"/>
    <w:rsid w:val="009C7368"/>
    <w:rsid w:val="009D7EFF"/>
    <w:rsid w:val="00A02856"/>
    <w:rsid w:val="00A06E2D"/>
    <w:rsid w:val="00A071FE"/>
    <w:rsid w:val="00A10879"/>
    <w:rsid w:val="00A137ED"/>
    <w:rsid w:val="00A1611A"/>
    <w:rsid w:val="00A252F3"/>
    <w:rsid w:val="00A33A7D"/>
    <w:rsid w:val="00A36B05"/>
    <w:rsid w:val="00A45135"/>
    <w:rsid w:val="00A45E01"/>
    <w:rsid w:val="00A5410B"/>
    <w:rsid w:val="00A67BE6"/>
    <w:rsid w:val="00A71842"/>
    <w:rsid w:val="00A73A82"/>
    <w:rsid w:val="00A749B4"/>
    <w:rsid w:val="00A75C25"/>
    <w:rsid w:val="00AA1464"/>
    <w:rsid w:val="00AA5903"/>
    <w:rsid w:val="00AB3411"/>
    <w:rsid w:val="00AD08DB"/>
    <w:rsid w:val="00AD2D9B"/>
    <w:rsid w:val="00AD5753"/>
    <w:rsid w:val="00AE13AC"/>
    <w:rsid w:val="00AE1745"/>
    <w:rsid w:val="00B02F67"/>
    <w:rsid w:val="00B16F7B"/>
    <w:rsid w:val="00B368E4"/>
    <w:rsid w:val="00B51AB7"/>
    <w:rsid w:val="00B66402"/>
    <w:rsid w:val="00B6665C"/>
    <w:rsid w:val="00B67950"/>
    <w:rsid w:val="00B73288"/>
    <w:rsid w:val="00B769D8"/>
    <w:rsid w:val="00B95569"/>
    <w:rsid w:val="00BC1E02"/>
    <w:rsid w:val="00BC2104"/>
    <w:rsid w:val="00BC4F6F"/>
    <w:rsid w:val="00BC7C61"/>
    <w:rsid w:val="00BD6C2A"/>
    <w:rsid w:val="00BE662C"/>
    <w:rsid w:val="00BE756C"/>
    <w:rsid w:val="00C07E8E"/>
    <w:rsid w:val="00C106AD"/>
    <w:rsid w:val="00C13C7C"/>
    <w:rsid w:val="00C173AD"/>
    <w:rsid w:val="00C25E1D"/>
    <w:rsid w:val="00C34F70"/>
    <w:rsid w:val="00C3710C"/>
    <w:rsid w:val="00C37EED"/>
    <w:rsid w:val="00C4425F"/>
    <w:rsid w:val="00C472FF"/>
    <w:rsid w:val="00C53378"/>
    <w:rsid w:val="00C670D7"/>
    <w:rsid w:val="00CA14E4"/>
    <w:rsid w:val="00CB1917"/>
    <w:rsid w:val="00CB1DBA"/>
    <w:rsid w:val="00CC02FA"/>
    <w:rsid w:val="00CD0C89"/>
    <w:rsid w:val="00CD6913"/>
    <w:rsid w:val="00CD6DFB"/>
    <w:rsid w:val="00CE0D29"/>
    <w:rsid w:val="00CE58B7"/>
    <w:rsid w:val="00CE796C"/>
    <w:rsid w:val="00D15738"/>
    <w:rsid w:val="00D161C5"/>
    <w:rsid w:val="00D17706"/>
    <w:rsid w:val="00D23512"/>
    <w:rsid w:val="00D32803"/>
    <w:rsid w:val="00D52F5B"/>
    <w:rsid w:val="00D54209"/>
    <w:rsid w:val="00D5596E"/>
    <w:rsid w:val="00D56B63"/>
    <w:rsid w:val="00D85B0C"/>
    <w:rsid w:val="00D92C8D"/>
    <w:rsid w:val="00D94FAE"/>
    <w:rsid w:val="00DB1656"/>
    <w:rsid w:val="00DB7251"/>
    <w:rsid w:val="00DC0B04"/>
    <w:rsid w:val="00DD0F8B"/>
    <w:rsid w:val="00DD0FF2"/>
    <w:rsid w:val="00DE4DE3"/>
    <w:rsid w:val="00DF00B8"/>
    <w:rsid w:val="00DF0111"/>
    <w:rsid w:val="00DF30C7"/>
    <w:rsid w:val="00E0101B"/>
    <w:rsid w:val="00E05C4D"/>
    <w:rsid w:val="00E10117"/>
    <w:rsid w:val="00E16EE3"/>
    <w:rsid w:val="00E4379E"/>
    <w:rsid w:val="00E47AA0"/>
    <w:rsid w:val="00E6397B"/>
    <w:rsid w:val="00E75ED8"/>
    <w:rsid w:val="00E86264"/>
    <w:rsid w:val="00E93286"/>
    <w:rsid w:val="00E938E3"/>
    <w:rsid w:val="00E97FE7"/>
    <w:rsid w:val="00EA3C16"/>
    <w:rsid w:val="00EB1FEE"/>
    <w:rsid w:val="00EC328E"/>
    <w:rsid w:val="00EC7669"/>
    <w:rsid w:val="00ED06CC"/>
    <w:rsid w:val="00ED4FF6"/>
    <w:rsid w:val="00ED7F83"/>
    <w:rsid w:val="00EF05F4"/>
    <w:rsid w:val="00F0486C"/>
    <w:rsid w:val="00F07593"/>
    <w:rsid w:val="00F22B7A"/>
    <w:rsid w:val="00F2407B"/>
    <w:rsid w:val="00F24888"/>
    <w:rsid w:val="00F27C20"/>
    <w:rsid w:val="00F37A04"/>
    <w:rsid w:val="00F52F9E"/>
    <w:rsid w:val="00F57D44"/>
    <w:rsid w:val="00F6279A"/>
    <w:rsid w:val="00F66DD6"/>
    <w:rsid w:val="00F82A6D"/>
    <w:rsid w:val="00F82D80"/>
    <w:rsid w:val="00F83D6E"/>
    <w:rsid w:val="00F841A3"/>
    <w:rsid w:val="00F87C8A"/>
    <w:rsid w:val="00F904D8"/>
    <w:rsid w:val="00FA3651"/>
    <w:rsid w:val="00FB0495"/>
    <w:rsid w:val="00FC190B"/>
    <w:rsid w:val="00FC1D4D"/>
    <w:rsid w:val="00FC5357"/>
    <w:rsid w:val="00FC7680"/>
    <w:rsid w:val="00FD08B1"/>
    <w:rsid w:val="00FD3E00"/>
    <w:rsid w:val="00FE0653"/>
    <w:rsid w:val="00FE61BB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24" type="connector" idref="#_x0000_s1040"/>
        <o:r id="V:Rule25" type="connector" idref="#_x0000_s1041"/>
        <o:r id="V:Rule26" type="connector" idref="#_x0000_s1039"/>
        <o:r id="V:Rule27" type="connector" idref="#_x0000_s1038"/>
        <o:r id="V:Rule28" type="connector" idref="#_x0000_s1052"/>
        <o:r id="V:Rule29" type="connector" idref="#_x0000_s1042"/>
        <o:r id="V:Rule30" type="connector" idref="#_x0000_s1060"/>
        <o:r id="V:Rule31" type="connector" idref="#_x0000_s1030"/>
        <o:r id="V:Rule32" type="connector" idref="#_x0000_s1049"/>
        <o:r id="V:Rule33" type="connector" idref="#_x0000_s1037"/>
        <o:r id="V:Rule34" type="connector" idref="#_x0000_s1031"/>
        <o:r id="V:Rule35" type="connector" idref="#_x0000_s1032"/>
        <o:r id="V:Rule36" type="connector" idref="#_x0000_s1062"/>
        <o:r id="V:Rule37" type="connector" idref="#_x0000_s1043"/>
        <o:r id="V:Rule38" type="connector" idref="#_x0000_s1045"/>
        <o:r id="V:Rule39" type="connector" idref="#_x0000_s1050"/>
        <o:r id="V:Rule40" type="connector" idref="#_x0000_s1027"/>
        <o:r id="V:Rule41" type="connector" idref="#_x0000_s1054"/>
        <o:r id="V:Rule42" type="connector" idref="#_x0000_s1055"/>
        <o:r id="V:Rule43" type="connector" idref="#_x0000_s1044"/>
        <o:r id="V:Rule44" type="connector" idref="#_x0000_s1029"/>
        <o:r id="V:Rule45" type="connector" idref="#_x0000_s1068"/>
        <o:r id="V:Rule46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6D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CD6D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1"/>
    <w:link w:val="20"/>
    <w:uiPriority w:val="99"/>
    <w:qFormat/>
    <w:rsid w:val="00CD6DFB"/>
    <w:pPr>
      <w:outlineLvl w:val="1"/>
    </w:pPr>
  </w:style>
  <w:style w:type="paragraph" w:styleId="3">
    <w:name w:val="heading 3"/>
    <w:basedOn w:val="2"/>
    <w:next w:val="a1"/>
    <w:link w:val="30"/>
    <w:uiPriority w:val="99"/>
    <w:qFormat/>
    <w:rsid w:val="00CD6DFB"/>
    <w:pPr>
      <w:outlineLvl w:val="2"/>
    </w:pPr>
  </w:style>
  <w:style w:type="paragraph" w:styleId="4">
    <w:name w:val="heading 4"/>
    <w:basedOn w:val="3"/>
    <w:next w:val="a1"/>
    <w:link w:val="40"/>
    <w:uiPriority w:val="99"/>
    <w:qFormat/>
    <w:rsid w:val="00CD6DFB"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D6DF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D6DFB"/>
    <w:rPr>
      <w:rFonts w:cs="Times New Roman"/>
      <w:bCs/>
      <w:color w:val="106BBE"/>
    </w:rPr>
  </w:style>
  <w:style w:type="character" w:customStyle="1" w:styleId="a7">
    <w:name w:val="Активная гипертекстовая ссылка"/>
    <w:basedOn w:val="a6"/>
    <w:uiPriority w:val="99"/>
    <w:rsid w:val="00CD6DFB"/>
    <w:rPr>
      <w:u w:val="single"/>
    </w:rPr>
  </w:style>
  <w:style w:type="paragraph" w:customStyle="1" w:styleId="a8">
    <w:name w:val="Внимание"/>
    <w:basedOn w:val="a1"/>
    <w:next w:val="a1"/>
    <w:uiPriority w:val="99"/>
    <w:rsid w:val="00CD6D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9">
    <w:name w:val="Внимание: криминал!!"/>
    <w:basedOn w:val="a8"/>
    <w:next w:val="a1"/>
    <w:uiPriority w:val="99"/>
    <w:rsid w:val="00CD6DFB"/>
  </w:style>
  <w:style w:type="paragraph" w:customStyle="1" w:styleId="aa">
    <w:name w:val="Внимание: недобросовестность!"/>
    <w:basedOn w:val="a8"/>
    <w:next w:val="a1"/>
    <w:uiPriority w:val="99"/>
    <w:rsid w:val="00CD6DFB"/>
  </w:style>
  <w:style w:type="character" w:customStyle="1" w:styleId="ab">
    <w:name w:val="Выделение для Базового Поиска"/>
    <w:basedOn w:val="a5"/>
    <w:uiPriority w:val="99"/>
    <w:rsid w:val="00CD6DFB"/>
    <w:rPr>
      <w:rFonts w:cs="Times New Roman"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CD6DFB"/>
    <w:rPr>
      <w:i/>
      <w:iCs/>
    </w:rPr>
  </w:style>
  <w:style w:type="paragraph" w:customStyle="1" w:styleId="ad">
    <w:name w:val="Дочерний элемент списка"/>
    <w:basedOn w:val="a1"/>
    <w:next w:val="a1"/>
    <w:uiPriority w:val="99"/>
    <w:rsid w:val="00CD6DFB"/>
    <w:pPr>
      <w:ind w:firstLine="0"/>
    </w:pPr>
    <w:rPr>
      <w:color w:val="868381"/>
      <w:sz w:val="20"/>
      <w:szCs w:val="20"/>
    </w:rPr>
  </w:style>
  <w:style w:type="paragraph" w:customStyle="1" w:styleId="ae">
    <w:name w:val="Основное меню (преемственное)"/>
    <w:basedOn w:val="a1"/>
    <w:next w:val="a1"/>
    <w:uiPriority w:val="99"/>
    <w:rsid w:val="00CD6DFB"/>
    <w:rPr>
      <w:rFonts w:ascii="Verdana" w:hAnsi="Verdana" w:cs="Verdana"/>
      <w:sz w:val="22"/>
      <w:szCs w:val="22"/>
    </w:rPr>
  </w:style>
  <w:style w:type="paragraph" w:customStyle="1" w:styleId="af">
    <w:name w:val="Заголовок"/>
    <w:basedOn w:val="ae"/>
    <w:next w:val="a1"/>
    <w:uiPriority w:val="99"/>
    <w:rsid w:val="00CD6DFB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1"/>
    <w:next w:val="a1"/>
    <w:uiPriority w:val="99"/>
    <w:rsid w:val="00CD6DFB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1"/>
    <w:uiPriority w:val="99"/>
    <w:rsid w:val="00CD6DF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1"/>
    <w:next w:val="a1"/>
    <w:uiPriority w:val="99"/>
    <w:rsid w:val="00CD6DFB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5"/>
    <w:uiPriority w:val="99"/>
    <w:rsid w:val="00CD6DFB"/>
    <w:rPr>
      <w:rFonts w:cs="Times New Roman"/>
      <w:bCs/>
    </w:rPr>
  </w:style>
  <w:style w:type="paragraph" w:customStyle="1" w:styleId="af4">
    <w:name w:val="Заголовок статьи"/>
    <w:basedOn w:val="a1"/>
    <w:next w:val="a1"/>
    <w:uiPriority w:val="99"/>
    <w:rsid w:val="00CD6DFB"/>
    <w:pPr>
      <w:ind w:left="1612" w:hanging="892"/>
    </w:pPr>
  </w:style>
  <w:style w:type="character" w:customStyle="1" w:styleId="af5">
    <w:name w:val="Заголовок чужого сообщения"/>
    <w:basedOn w:val="a5"/>
    <w:uiPriority w:val="99"/>
    <w:rsid w:val="00CD6DFB"/>
    <w:rPr>
      <w:rFonts w:cs="Times New Roman"/>
      <w:bCs/>
      <w:color w:val="FF0000"/>
    </w:rPr>
  </w:style>
  <w:style w:type="paragraph" w:customStyle="1" w:styleId="af6">
    <w:name w:val="Заголовок ЭР (левое окно)"/>
    <w:basedOn w:val="a1"/>
    <w:next w:val="a1"/>
    <w:uiPriority w:val="99"/>
    <w:rsid w:val="00CD6DF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1"/>
    <w:uiPriority w:val="99"/>
    <w:rsid w:val="00CD6DFB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1"/>
    <w:uiPriority w:val="99"/>
    <w:rsid w:val="00CD6DFB"/>
    <w:rPr>
      <w:u w:val="single"/>
    </w:rPr>
  </w:style>
  <w:style w:type="paragraph" w:customStyle="1" w:styleId="af9">
    <w:name w:val="Текст информации об изменениях"/>
    <w:basedOn w:val="a1"/>
    <w:next w:val="a1"/>
    <w:uiPriority w:val="99"/>
    <w:rsid w:val="00CD6DFB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1"/>
    <w:uiPriority w:val="99"/>
    <w:rsid w:val="00CD6DF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1"/>
    <w:next w:val="a1"/>
    <w:uiPriority w:val="99"/>
    <w:rsid w:val="00CD6DFB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1"/>
    <w:uiPriority w:val="99"/>
    <w:rsid w:val="00CD6DF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1"/>
    <w:uiPriority w:val="99"/>
    <w:rsid w:val="00CD6DFB"/>
    <w:rPr>
      <w:i/>
      <w:iCs/>
    </w:rPr>
  </w:style>
  <w:style w:type="paragraph" w:customStyle="1" w:styleId="afe">
    <w:name w:val="Текст (лев. подпись)"/>
    <w:basedOn w:val="a1"/>
    <w:next w:val="a1"/>
    <w:uiPriority w:val="99"/>
    <w:rsid w:val="00CD6DFB"/>
    <w:pPr>
      <w:ind w:firstLine="0"/>
      <w:jc w:val="left"/>
    </w:pPr>
  </w:style>
  <w:style w:type="paragraph" w:customStyle="1" w:styleId="aff">
    <w:name w:val="Колонтитул (левый)"/>
    <w:basedOn w:val="afe"/>
    <w:next w:val="a1"/>
    <w:uiPriority w:val="99"/>
    <w:rsid w:val="00CD6DFB"/>
    <w:rPr>
      <w:sz w:val="14"/>
      <w:szCs w:val="14"/>
    </w:rPr>
  </w:style>
  <w:style w:type="paragraph" w:customStyle="1" w:styleId="aff0">
    <w:name w:val="Текст (прав. подпись)"/>
    <w:basedOn w:val="a1"/>
    <w:next w:val="a1"/>
    <w:uiPriority w:val="99"/>
    <w:rsid w:val="00CD6DFB"/>
    <w:pPr>
      <w:ind w:firstLine="0"/>
      <w:jc w:val="right"/>
    </w:pPr>
  </w:style>
  <w:style w:type="paragraph" w:customStyle="1" w:styleId="aff1">
    <w:name w:val="Колонтитул (правый)"/>
    <w:basedOn w:val="aff0"/>
    <w:next w:val="a1"/>
    <w:uiPriority w:val="99"/>
    <w:rsid w:val="00CD6DFB"/>
    <w:rPr>
      <w:sz w:val="14"/>
      <w:szCs w:val="14"/>
    </w:rPr>
  </w:style>
  <w:style w:type="paragraph" w:customStyle="1" w:styleId="aff2">
    <w:name w:val="Комментарий пользователя"/>
    <w:basedOn w:val="afc"/>
    <w:next w:val="a1"/>
    <w:uiPriority w:val="99"/>
    <w:rsid w:val="00CD6DFB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1"/>
    <w:uiPriority w:val="99"/>
    <w:rsid w:val="00CD6DFB"/>
  </w:style>
  <w:style w:type="paragraph" w:customStyle="1" w:styleId="aff4">
    <w:name w:val="Моноширинный"/>
    <w:basedOn w:val="a1"/>
    <w:next w:val="a1"/>
    <w:uiPriority w:val="99"/>
    <w:rsid w:val="00CD6DFB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5"/>
    <w:uiPriority w:val="99"/>
    <w:rsid w:val="00CD6DFB"/>
    <w:rPr>
      <w:rFonts w:cs="Times New Roman"/>
      <w:bCs/>
      <w:shd w:val="clear" w:color="auto" w:fill="FFF580"/>
    </w:rPr>
  </w:style>
  <w:style w:type="paragraph" w:customStyle="1" w:styleId="aff6">
    <w:name w:val="Напишите нам"/>
    <w:basedOn w:val="a1"/>
    <w:next w:val="a1"/>
    <w:uiPriority w:val="99"/>
    <w:rsid w:val="00CD6DF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5"/>
    <w:uiPriority w:val="99"/>
    <w:rsid w:val="00CD6DFB"/>
    <w:rPr>
      <w:rFonts w:cs="Times New Roman"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8"/>
    <w:next w:val="a1"/>
    <w:uiPriority w:val="99"/>
    <w:rsid w:val="00CD6DFB"/>
    <w:pPr>
      <w:ind w:firstLine="118"/>
    </w:pPr>
  </w:style>
  <w:style w:type="paragraph" w:customStyle="1" w:styleId="aff9">
    <w:name w:val="Нормальный (таблица)"/>
    <w:basedOn w:val="a1"/>
    <w:next w:val="a1"/>
    <w:uiPriority w:val="99"/>
    <w:rsid w:val="00CD6DFB"/>
    <w:pPr>
      <w:ind w:firstLine="0"/>
    </w:pPr>
  </w:style>
  <w:style w:type="paragraph" w:customStyle="1" w:styleId="affa">
    <w:name w:val="Таблицы (моноширинный)"/>
    <w:basedOn w:val="a1"/>
    <w:next w:val="a1"/>
    <w:uiPriority w:val="99"/>
    <w:rsid w:val="00CD6DFB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1"/>
    <w:uiPriority w:val="99"/>
    <w:rsid w:val="00CD6DFB"/>
    <w:pPr>
      <w:ind w:left="140"/>
    </w:pPr>
  </w:style>
  <w:style w:type="character" w:customStyle="1" w:styleId="affc">
    <w:name w:val="Опечатки"/>
    <w:uiPriority w:val="99"/>
    <w:rsid w:val="00CD6DFB"/>
    <w:rPr>
      <w:color w:val="FF0000"/>
    </w:rPr>
  </w:style>
  <w:style w:type="paragraph" w:customStyle="1" w:styleId="affd">
    <w:name w:val="Переменная часть"/>
    <w:basedOn w:val="ae"/>
    <w:next w:val="a1"/>
    <w:uiPriority w:val="99"/>
    <w:rsid w:val="00CD6DFB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1"/>
    <w:uiPriority w:val="99"/>
    <w:rsid w:val="00CD6DFB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1"/>
    <w:uiPriority w:val="99"/>
    <w:rsid w:val="00CD6DFB"/>
    <w:rPr>
      <w:b/>
      <w:bCs/>
    </w:rPr>
  </w:style>
  <w:style w:type="paragraph" w:customStyle="1" w:styleId="afff0">
    <w:name w:val="Подчёркнутый текст"/>
    <w:basedOn w:val="a1"/>
    <w:next w:val="a1"/>
    <w:uiPriority w:val="99"/>
    <w:rsid w:val="00CD6DFB"/>
    <w:pPr>
      <w:pBdr>
        <w:bottom w:val="single" w:sz="4" w:space="0" w:color="auto"/>
      </w:pBdr>
    </w:pPr>
  </w:style>
  <w:style w:type="paragraph" w:customStyle="1" w:styleId="afff1">
    <w:name w:val="Постоянная часть"/>
    <w:basedOn w:val="ae"/>
    <w:next w:val="a1"/>
    <w:uiPriority w:val="99"/>
    <w:rsid w:val="00CD6DFB"/>
    <w:rPr>
      <w:sz w:val="20"/>
      <w:szCs w:val="20"/>
    </w:rPr>
  </w:style>
  <w:style w:type="paragraph" w:customStyle="1" w:styleId="afff2">
    <w:name w:val="Прижатый влево"/>
    <w:basedOn w:val="a1"/>
    <w:next w:val="a1"/>
    <w:uiPriority w:val="99"/>
    <w:rsid w:val="00CD6DFB"/>
    <w:pPr>
      <w:ind w:firstLine="0"/>
      <w:jc w:val="left"/>
    </w:pPr>
  </w:style>
  <w:style w:type="paragraph" w:customStyle="1" w:styleId="afff3">
    <w:name w:val="Пример."/>
    <w:basedOn w:val="a8"/>
    <w:next w:val="a1"/>
    <w:uiPriority w:val="99"/>
    <w:rsid w:val="00CD6DFB"/>
  </w:style>
  <w:style w:type="paragraph" w:customStyle="1" w:styleId="afff4">
    <w:name w:val="Примечание."/>
    <w:basedOn w:val="a8"/>
    <w:next w:val="a1"/>
    <w:uiPriority w:val="99"/>
    <w:rsid w:val="00CD6DFB"/>
  </w:style>
  <w:style w:type="character" w:customStyle="1" w:styleId="afff5">
    <w:name w:val="Продолжение ссылки"/>
    <w:basedOn w:val="a6"/>
    <w:uiPriority w:val="99"/>
    <w:rsid w:val="00CD6DFB"/>
  </w:style>
  <w:style w:type="paragraph" w:customStyle="1" w:styleId="afff6">
    <w:name w:val="Словарная статья"/>
    <w:basedOn w:val="a1"/>
    <w:next w:val="a1"/>
    <w:uiPriority w:val="99"/>
    <w:rsid w:val="00CD6DFB"/>
    <w:pPr>
      <w:ind w:right="118" w:firstLine="0"/>
    </w:pPr>
  </w:style>
  <w:style w:type="character" w:customStyle="1" w:styleId="afff7">
    <w:name w:val="Сравнение редакций"/>
    <w:basedOn w:val="a5"/>
    <w:uiPriority w:val="99"/>
    <w:rsid w:val="00CD6DFB"/>
    <w:rPr>
      <w:rFonts w:cs="Times New Roman"/>
      <w:bCs/>
    </w:rPr>
  </w:style>
  <w:style w:type="character" w:customStyle="1" w:styleId="afff8">
    <w:name w:val="Сравнение редакций. Добавленный фрагмент"/>
    <w:uiPriority w:val="99"/>
    <w:rsid w:val="00CD6DFB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CD6DFB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1"/>
    <w:next w:val="a1"/>
    <w:uiPriority w:val="99"/>
    <w:rsid w:val="00CD6DFB"/>
  </w:style>
  <w:style w:type="character" w:customStyle="1" w:styleId="afffb">
    <w:name w:val="Ссылка на утративший силу документ"/>
    <w:basedOn w:val="a6"/>
    <w:uiPriority w:val="99"/>
    <w:rsid w:val="00CD6DFB"/>
    <w:rPr>
      <w:color w:val="749232"/>
    </w:rPr>
  </w:style>
  <w:style w:type="paragraph" w:customStyle="1" w:styleId="afffc">
    <w:name w:val="Текст в таблице"/>
    <w:basedOn w:val="aff9"/>
    <w:next w:val="a1"/>
    <w:uiPriority w:val="99"/>
    <w:rsid w:val="00CD6DFB"/>
    <w:pPr>
      <w:ind w:firstLine="500"/>
    </w:pPr>
  </w:style>
  <w:style w:type="paragraph" w:customStyle="1" w:styleId="afffd">
    <w:name w:val="Текст ЭР (см. также)"/>
    <w:basedOn w:val="a1"/>
    <w:next w:val="a1"/>
    <w:uiPriority w:val="99"/>
    <w:rsid w:val="00CD6DFB"/>
    <w:pPr>
      <w:spacing w:before="200"/>
      <w:ind w:firstLine="0"/>
      <w:jc w:val="left"/>
    </w:pPr>
    <w:rPr>
      <w:sz w:val="20"/>
      <w:szCs w:val="20"/>
    </w:rPr>
  </w:style>
  <w:style w:type="paragraph" w:customStyle="1" w:styleId="afffe">
    <w:name w:val="Технический комментарий"/>
    <w:basedOn w:val="a1"/>
    <w:next w:val="a1"/>
    <w:uiPriority w:val="99"/>
    <w:rsid w:val="00CD6DF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">
    <w:name w:val="Утратил силу"/>
    <w:basedOn w:val="a5"/>
    <w:uiPriority w:val="99"/>
    <w:rsid w:val="00CD6DFB"/>
    <w:rPr>
      <w:rFonts w:cs="Times New Roman"/>
      <w:bCs/>
      <w:strike/>
      <w:color w:val="666600"/>
    </w:rPr>
  </w:style>
  <w:style w:type="paragraph" w:customStyle="1" w:styleId="affff0">
    <w:name w:val="Формула"/>
    <w:basedOn w:val="a1"/>
    <w:next w:val="a1"/>
    <w:uiPriority w:val="99"/>
    <w:rsid w:val="00CD6D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1">
    <w:name w:val="Центрированный (таблица)"/>
    <w:basedOn w:val="aff9"/>
    <w:next w:val="a1"/>
    <w:uiPriority w:val="99"/>
    <w:rsid w:val="00CD6DFB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CD6DFB"/>
    <w:pPr>
      <w:spacing w:before="300"/>
      <w:ind w:firstLine="0"/>
      <w:jc w:val="left"/>
    </w:pPr>
  </w:style>
  <w:style w:type="paragraph" w:styleId="affff2">
    <w:name w:val="header"/>
    <w:basedOn w:val="a1"/>
    <w:link w:val="affff3"/>
    <w:uiPriority w:val="99"/>
    <w:unhideWhenUsed/>
    <w:rsid w:val="00CD6DFB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2"/>
    <w:link w:val="affff2"/>
    <w:uiPriority w:val="99"/>
    <w:rsid w:val="00CD6DFB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1"/>
    <w:link w:val="affff5"/>
    <w:uiPriority w:val="99"/>
    <w:unhideWhenUsed/>
    <w:rsid w:val="00CD6DFB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2"/>
    <w:link w:val="affff4"/>
    <w:uiPriority w:val="99"/>
    <w:rsid w:val="00CD6DF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D6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6">
    <w:name w:val="Hyperlink"/>
    <w:rsid w:val="00CD6DFB"/>
    <w:rPr>
      <w:color w:val="0000FF"/>
      <w:u w:val="single"/>
    </w:rPr>
  </w:style>
  <w:style w:type="paragraph" w:customStyle="1" w:styleId="a">
    <w:name w:val="Перечисление"/>
    <w:basedOn w:val="a1"/>
    <w:rsid w:val="00CD6DFB"/>
    <w:pPr>
      <w:numPr>
        <w:numId w:val="1"/>
      </w:numPr>
      <w:autoSpaceDE/>
      <w:autoSpaceDN/>
      <w:adjustRightInd/>
      <w:spacing w:before="20" w:after="20"/>
      <w:ind w:firstLine="0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CD6DFB"/>
    <w:pPr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autoSpaceDE/>
      <w:autoSpaceDN/>
      <w:adjustRightInd/>
      <w:spacing w:before="120" w:after="120"/>
      <w:ind w:left="1260" w:right="397" w:hanging="540"/>
    </w:pPr>
    <w:rPr>
      <w:rFonts w:ascii="Arial Narrow" w:hAnsi="Arial Narrow" w:cs="Arial Narrow"/>
      <w:i/>
      <w:iCs/>
      <w:sz w:val="22"/>
      <w:szCs w:val="22"/>
    </w:rPr>
  </w:style>
  <w:style w:type="paragraph" w:styleId="affff7">
    <w:name w:val="Balloon Text"/>
    <w:basedOn w:val="a1"/>
    <w:link w:val="affff8"/>
    <w:uiPriority w:val="99"/>
    <w:semiHidden/>
    <w:unhideWhenUsed/>
    <w:rsid w:val="00CD6DFB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2"/>
    <w:link w:val="affff7"/>
    <w:uiPriority w:val="99"/>
    <w:semiHidden/>
    <w:rsid w:val="00CD6DFB"/>
    <w:rPr>
      <w:rFonts w:ascii="Tahoma" w:eastAsia="Times New Roman" w:hAnsi="Tahoma" w:cs="Tahoma"/>
      <w:sz w:val="16"/>
      <w:szCs w:val="16"/>
      <w:lang w:eastAsia="ru-RU"/>
    </w:rPr>
  </w:style>
  <w:style w:type="table" w:styleId="affff9">
    <w:name w:val="Table Grid"/>
    <w:basedOn w:val="a3"/>
    <w:uiPriority w:val="59"/>
    <w:rsid w:val="00CD6D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6664C-3DB5-4FC0-9574-E5A7E70A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regrp1</dc:creator>
  <cp:lastModifiedBy>putenihin_a</cp:lastModifiedBy>
  <cp:revision>72</cp:revision>
  <cp:lastPrinted>2017-11-02T07:40:00Z</cp:lastPrinted>
  <dcterms:created xsi:type="dcterms:W3CDTF">2016-04-11T07:33:00Z</dcterms:created>
  <dcterms:modified xsi:type="dcterms:W3CDTF">2017-11-28T10:12:00Z</dcterms:modified>
</cp:coreProperties>
</file>